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F86" w:rsidRDefault="009F1F86" w:rsidP="009F1F86">
      <w:pPr>
        <w:ind w:left="142"/>
        <w:jc w:val="center"/>
        <w:rPr>
          <w:sz w:val="28"/>
          <w:szCs w:val="28"/>
        </w:rPr>
      </w:pPr>
      <w:r>
        <w:rPr>
          <w:rFonts w:eastAsiaTheme="minorEastAsia"/>
          <w:sz w:val="28"/>
          <w:szCs w:val="28"/>
          <w:lang w:eastAsia="en-US"/>
        </w:rPr>
        <w:object w:dxaOrig="1440" w:dyaOrig="1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8.6pt" o:ole="" fillcolor="window">
            <v:imagedata r:id="rId6" o:title=""/>
          </v:shape>
          <o:OLEObject Type="Embed" ProgID="Unknown" ShapeID="_x0000_i1025" DrawAspect="Content" ObjectID="_1761724246" r:id="rId7"/>
        </w:object>
      </w:r>
    </w:p>
    <w:p w:rsidR="009F1F86" w:rsidRDefault="009F1F86" w:rsidP="009F1F86">
      <w:pPr>
        <w:pStyle w:val="a5"/>
        <w:ind w:left="142"/>
        <w:jc w:val="center"/>
        <w:rPr>
          <w:rFonts w:ascii="Times New Roman" w:hAnsi="Times New Roman" w:cs="Times New Roman"/>
          <w:b/>
          <w:sz w:val="32"/>
          <w:szCs w:val="32"/>
          <w:u w:val="single"/>
          <w:lang w:val="ro-RO"/>
        </w:rPr>
      </w:pPr>
      <w:r>
        <w:rPr>
          <w:rFonts w:ascii="Times New Roman" w:hAnsi="Times New Roman" w:cs="Times New Roman"/>
          <w:b/>
          <w:sz w:val="32"/>
          <w:szCs w:val="32"/>
          <w:u w:val="single"/>
          <w:lang w:val="ro-RO"/>
        </w:rPr>
        <w:t>REPUBLICA MOLDOVA CONSILIUL RAIONAL  REZINA</w:t>
      </w:r>
    </w:p>
    <w:p w:rsidR="009F1F86" w:rsidRDefault="009F1F86" w:rsidP="009F1F86">
      <w:pPr>
        <w:pStyle w:val="a5"/>
        <w:ind w:left="142"/>
        <w:jc w:val="center"/>
        <w:rPr>
          <w:rFonts w:ascii="Times New Roman" w:hAnsi="Times New Roman" w:cs="Times New Roman"/>
          <w:b/>
          <w:sz w:val="20"/>
          <w:szCs w:val="20"/>
          <w:u w:val="single"/>
          <w:lang w:val="ro-RO"/>
        </w:rPr>
      </w:pPr>
      <w:r>
        <w:rPr>
          <w:rFonts w:ascii="Times New Roman" w:hAnsi="Times New Roman" w:cs="Times New Roman"/>
          <w:b/>
          <w:sz w:val="20"/>
          <w:szCs w:val="20"/>
          <w:u w:val="single"/>
          <w:lang w:val="ro-RO"/>
        </w:rPr>
        <w:t xml:space="preserve">MD  </w:t>
      </w:r>
      <w:r>
        <w:rPr>
          <w:rFonts w:ascii="Times New Roman" w:hAnsi="Times New Roman" w:cs="Times New Roman"/>
          <w:b/>
          <w:sz w:val="18"/>
          <w:szCs w:val="20"/>
          <w:u w:val="single"/>
          <w:lang w:val="ro-RO"/>
        </w:rPr>
        <w:t>5400</w:t>
      </w:r>
      <w:r>
        <w:rPr>
          <w:rFonts w:ascii="Times New Roman" w:hAnsi="Times New Roman" w:cs="Times New Roman"/>
          <w:b/>
          <w:sz w:val="20"/>
          <w:szCs w:val="20"/>
          <w:u w:val="single"/>
          <w:lang w:val="ro-RO"/>
        </w:rPr>
        <w:t>, or. Rezina, str. 27 August, nr. 1 Tel. 2-20-58; tel./fax 2-57-40</w:t>
      </w:r>
    </w:p>
    <w:p w:rsidR="009F1F86" w:rsidRDefault="009F1F86" w:rsidP="009F1F86">
      <w:pPr>
        <w:pStyle w:val="a5"/>
        <w:ind w:left="142"/>
        <w:jc w:val="right"/>
        <w:rPr>
          <w:rFonts w:ascii="Times New Roman" w:hAnsi="Times New Roman" w:cs="Times New Roman"/>
          <w:b/>
          <w:sz w:val="28"/>
          <w:szCs w:val="28"/>
          <w:lang w:val="ro-RO"/>
        </w:rPr>
      </w:pPr>
      <w:r>
        <w:rPr>
          <w:rFonts w:ascii="Times New Roman" w:hAnsi="Times New Roman" w:cs="Times New Roman"/>
          <w:b/>
          <w:sz w:val="28"/>
          <w:szCs w:val="28"/>
          <w:lang w:val="ro-RO"/>
        </w:rPr>
        <w:t xml:space="preserve">Proiect </w:t>
      </w:r>
    </w:p>
    <w:p w:rsidR="009F1F86" w:rsidRDefault="009F1F86" w:rsidP="009F1F86">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DECIZIE Nr. </w:t>
      </w:r>
      <w:r w:rsidR="00D223CD">
        <w:rPr>
          <w:rFonts w:ascii="Times New Roman" w:hAnsi="Times New Roman" w:cs="Times New Roman"/>
          <w:b/>
          <w:sz w:val="28"/>
          <w:szCs w:val="28"/>
          <w:lang w:val="ro-RO"/>
        </w:rPr>
        <w:t>5/1</w:t>
      </w:r>
    </w:p>
    <w:p w:rsidR="009F1F86" w:rsidRDefault="009F1F86" w:rsidP="009F1F86">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din ___  ______2023</w:t>
      </w:r>
    </w:p>
    <w:p w:rsidR="009F1F86" w:rsidRDefault="009F1F86" w:rsidP="009F1F86">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or. Rezina</w:t>
      </w:r>
    </w:p>
    <w:p w:rsidR="0078187D" w:rsidRPr="00D540BA" w:rsidRDefault="009F1F86" w:rsidP="009F1F86">
      <w:pPr>
        <w:ind w:left="142"/>
        <w:rPr>
          <w:rFonts w:eastAsiaTheme="minorEastAsia"/>
          <w:b/>
          <w:sz w:val="25"/>
          <w:szCs w:val="25"/>
          <w:lang w:eastAsia="en-US"/>
        </w:rPr>
      </w:pPr>
      <w:r w:rsidRPr="00D540BA">
        <w:rPr>
          <w:rFonts w:eastAsiaTheme="minorEastAsia"/>
          <w:b/>
          <w:sz w:val="25"/>
          <w:szCs w:val="25"/>
          <w:lang w:eastAsia="en-US"/>
        </w:rPr>
        <w:t xml:space="preserve">,,Cu privire la măsurile necesare pentru </w:t>
      </w:r>
    </w:p>
    <w:p w:rsidR="0078187D" w:rsidRPr="00D540BA" w:rsidRDefault="009F1F86" w:rsidP="009F1F86">
      <w:pPr>
        <w:ind w:left="142"/>
        <w:rPr>
          <w:rFonts w:eastAsiaTheme="minorEastAsia"/>
          <w:b/>
          <w:sz w:val="25"/>
          <w:szCs w:val="25"/>
          <w:lang w:eastAsia="en-US"/>
        </w:rPr>
      </w:pPr>
      <w:r w:rsidRPr="00D540BA">
        <w:rPr>
          <w:rFonts w:eastAsiaTheme="minorEastAsia"/>
          <w:b/>
          <w:sz w:val="25"/>
          <w:szCs w:val="25"/>
          <w:lang w:eastAsia="en-US"/>
        </w:rPr>
        <w:t xml:space="preserve">punerea în aplicare a prevederilor legii </w:t>
      </w:r>
    </w:p>
    <w:p w:rsidR="0078187D" w:rsidRPr="00D540BA" w:rsidRDefault="009F1F86" w:rsidP="009F1F86">
      <w:pPr>
        <w:ind w:left="142"/>
        <w:rPr>
          <w:rFonts w:eastAsiaTheme="minorEastAsia"/>
          <w:b/>
          <w:sz w:val="25"/>
          <w:szCs w:val="25"/>
          <w:lang w:eastAsia="en-US"/>
        </w:rPr>
      </w:pPr>
      <w:r w:rsidRPr="00D540BA">
        <w:rPr>
          <w:rFonts w:eastAsiaTheme="minorEastAsia"/>
          <w:b/>
          <w:sz w:val="25"/>
          <w:szCs w:val="25"/>
          <w:lang w:eastAsia="en-US"/>
        </w:rPr>
        <w:t>nr. 256/2023 (reforma sistemului de</w:t>
      </w:r>
    </w:p>
    <w:p w:rsidR="009F1F86" w:rsidRPr="00D540BA" w:rsidRDefault="009F1F86" w:rsidP="009F1F86">
      <w:pPr>
        <w:ind w:left="142"/>
        <w:rPr>
          <w:rFonts w:eastAsiaTheme="minorEastAsia"/>
          <w:b/>
          <w:sz w:val="25"/>
          <w:szCs w:val="25"/>
          <w:lang w:eastAsia="en-US"/>
        </w:rPr>
      </w:pPr>
      <w:r w:rsidRPr="00D540BA">
        <w:rPr>
          <w:rFonts w:eastAsiaTheme="minorEastAsia"/>
          <w:b/>
          <w:sz w:val="25"/>
          <w:szCs w:val="25"/>
          <w:lang w:eastAsia="en-US"/>
        </w:rPr>
        <w:t>asistență socială)”</w:t>
      </w:r>
    </w:p>
    <w:p w:rsidR="009F1F86" w:rsidRPr="00D540BA" w:rsidRDefault="009F1F86" w:rsidP="009F1F86">
      <w:pPr>
        <w:ind w:left="142"/>
        <w:rPr>
          <w:rFonts w:eastAsiaTheme="minorEastAsia"/>
          <w:sz w:val="25"/>
          <w:szCs w:val="25"/>
          <w:lang w:eastAsia="en-US"/>
        </w:rPr>
      </w:pPr>
    </w:p>
    <w:p w:rsidR="009F1F86" w:rsidRPr="00D540BA" w:rsidRDefault="009F1F86" w:rsidP="0078187D">
      <w:pPr>
        <w:ind w:left="142" w:firstLine="566"/>
        <w:jc w:val="both"/>
        <w:rPr>
          <w:rFonts w:eastAsiaTheme="minorEastAsia"/>
          <w:sz w:val="25"/>
          <w:szCs w:val="25"/>
          <w:lang w:eastAsia="en-US"/>
        </w:rPr>
      </w:pPr>
      <w:r w:rsidRPr="00D540BA">
        <w:rPr>
          <w:rFonts w:eastAsiaTheme="minorEastAsia"/>
          <w:sz w:val="25"/>
          <w:szCs w:val="25"/>
          <w:lang w:eastAsia="en-US"/>
        </w:rPr>
        <w:t xml:space="preserve">În temeiul art. XIX, alin. (6) și (7) al Legii nr. 256/2023 pentru modificarea unor acte normative, art. 43, alin. (1), lit. a) </w:t>
      </w:r>
      <w:r w:rsidR="0078187D" w:rsidRPr="00D540BA">
        <w:rPr>
          <w:rFonts w:eastAsiaTheme="minorEastAsia"/>
          <w:sz w:val="25"/>
          <w:szCs w:val="25"/>
          <w:lang w:eastAsia="en-US"/>
        </w:rPr>
        <w:t>din Legea nr. 436/2006 cu privire la administrația  publică locală, art. 42, alin. (3) și (6) și art. 63, alin. (1), lit.a), alin (2)-(3</w:t>
      </w:r>
      <w:r w:rsidR="0078187D" w:rsidRPr="00D540BA">
        <w:rPr>
          <w:rFonts w:eastAsiaTheme="minorEastAsia"/>
          <w:sz w:val="25"/>
          <w:szCs w:val="25"/>
          <w:vertAlign w:val="superscript"/>
          <w:lang w:eastAsia="en-US"/>
        </w:rPr>
        <w:t>1</w:t>
      </w:r>
      <w:r w:rsidR="0078187D" w:rsidRPr="00D540BA">
        <w:rPr>
          <w:rFonts w:eastAsiaTheme="minorEastAsia"/>
          <w:sz w:val="25"/>
          <w:szCs w:val="25"/>
          <w:lang w:eastAsia="en-US"/>
        </w:rPr>
        <w:t>) și (4</w:t>
      </w:r>
      <w:r w:rsidR="0078187D" w:rsidRPr="00D540BA">
        <w:rPr>
          <w:rFonts w:eastAsiaTheme="minorEastAsia"/>
          <w:sz w:val="25"/>
          <w:szCs w:val="25"/>
          <w:vertAlign w:val="superscript"/>
          <w:lang w:eastAsia="en-US"/>
        </w:rPr>
        <w:t>1</w:t>
      </w:r>
      <w:r w:rsidR="0078187D" w:rsidRPr="00D540BA">
        <w:rPr>
          <w:rFonts w:eastAsiaTheme="minorEastAsia"/>
          <w:sz w:val="25"/>
          <w:szCs w:val="25"/>
          <w:lang w:eastAsia="en-US"/>
        </w:rPr>
        <w:t>)-(4</w:t>
      </w:r>
      <w:r w:rsidR="0078187D" w:rsidRPr="00D540BA">
        <w:rPr>
          <w:rFonts w:eastAsiaTheme="minorEastAsia"/>
          <w:sz w:val="25"/>
          <w:szCs w:val="25"/>
          <w:vertAlign w:val="superscript"/>
          <w:lang w:eastAsia="en-US"/>
        </w:rPr>
        <w:t>3</w:t>
      </w:r>
      <w:r w:rsidR="0078187D" w:rsidRPr="00D540BA">
        <w:rPr>
          <w:rFonts w:eastAsiaTheme="minorEastAsia"/>
          <w:sz w:val="25"/>
          <w:szCs w:val="25"/>
          <w:lang w:eastAsia="en-US"/>
        </w:rPr>
        <w:t xml:space="preserve">) din Legea nr. 158/2008 cu privire la funcția publică și statutul funcționarului public, art. 86, alin. (1), lit. b) și alin. (2), art. 88, art. 184 alin. (1) lit. </w:t>
      </w:r>
      <w:r w:rsidR="00BB2B8D" w:rsidRPr="00D540BA">
        <w:rPr>
          <w:rFonts w:eastAsiaTheme="minorEastAsia"/>
          <w:sz w:val="25"/>
          <w:szCs w:val="25"/>
          <w:lang w:eastAsia="en-US"/>
        </w:rPr>
        <w:t>a</w:t>
      </w:r>
      <w:r w:rsidR="0078187D" w:rsidRPr="00D540BA">
        <w:rPr>
          <w:rFonts w:eastAsiaTheme="minorEastAsia"/>
          <w:sz w:val="25"/>
          <w:szCs w:val="25"/>
          <w:lang w:eastAsia="en-US"/>
        </w:rPr>
        <w:t>) și alin (2)</w:t>
      </w:r>
      <w:r w:rsidR="00BB2B8D" w:rsidRPr="00D540BA">
        <w:rPr>
          <w:rFonts w:eastAsiaTheme="minorEastAsia"/>
          <w:sz w:val="25"/>
          <w:szCs w:val="25"/>
          <w:lang w:eastAsia="en-US"/>
        </w:rPr>
        <w:t xml:space="preserve"> și</w:t>
      </w:r>
      <w:r w:rsidR="0078187D" w:rsidRPr="00D540BA">
        <w:rPr>
          <w:rFonts w:eastAsiaTheme="minorEastAsia"/>
          <w:sz w:val="25"/>
          <w:szCs w:val="25"/>
          <w:lang w:eastAsia="en-US"/>
        </w:rPr>
        <w:t xml:space="preserve"> art. 186 alin. (1) din Codul Muncii al Republicii Moldova, Consiliul raional Rezina</w:t>
      </w:r>
    </w:p>
    <w:p w:rsidR="0078187D" w:rsidRPr="00D540BA" w:rsidRDefault="0078187D" w:rsidP="0078187D">
      <w:pPr>
        <w:ind w:left="142" w:firstLine="566"/>
        <w:jc w:val="both"/>
        <w:rPr>
          <w:rFonts w:eastAsiaTheme="minorEastAsia"/>
          <w:sz w:val="25"/>
          <w:szCs w:val="25"/>
          <w:lang w:eastAsia="en-US"/>
        </w:rPr>
      </w:pPr>
    </w:p>
    <w:p w:rsidR="0078187D" w:rsidRPr="00D540BA" w:rsidRDefault="0078187D" w:rsidP="009F1F86">
      <w:pPr>
        <w:ind w:left="142"/>
        <w:rPr>
          <w:rFonts w:eastAsiaTheme="minorEastAsia"/>
          <w:b/>
          <w:sz w:val="25"/>
          <w:szCs w:val="25"/>
          <w:lang w:eastAsia="en-US"/>
        </w:rPr>
      </w:pPr>
      <w:r w:rsidRPr="00D540BA">
        <w:rPr>
          <w:rFonts w:eastAsiaTheme="minorEastAsia"/>
          <w:b/>
          <w:sz w:val="25"/>
          <w:szCs w:val="25"/>
          <w:lang w:eastAsia="en-US"/>
        </w:rPr>
        <w:t>DECIDE:</w:t>
      </w:r>
    </w:p>
    <w:p w:rsidR="0078187D" w:rsidRPr="00D540BA" w:rsidRDefault="0078187D" w:rsidP="00BB2B8D">
      <w:pPr>
        <w:pStyle w:val="a4"/>
        <w:numPr>
          <w:ilvl w:val="0"/>
          <w:numId w:val="11"/>
        </w:numPr>
        <w:tabs>
          <w:tab w:val="left" w:pos="993"/>
        </w:tabs>
        <w:ind w:left="0" w:firstLine="706"/>
        <w:jc w:val="both"/>
        <w:rPr>
          <w:rFonts w:eastAsiaTheme="minorEastAsia"/>
          <w:sz w:val="25"/>
          <w:szCs w:val="25"/>
          <w:lang w:eastAsia="en-US"/>
        </w:rPr>
      </w:pPr>
      <w:r w:rsidRPr="00D540BA">
        <w:rPr>
          <w:rFonts w:eastAsiaTheme="minorEastAsia"/>
          <w:sz w:val="25"/>
          <w:szCs w:val="25"/>
          <w:lang w:eastAsia="en-US"/>
        </w:rPr>
        <w:t xml:space="preserve">Direcția Asistență Socială și Protecția Familiei a </w:t>
      </w:r>
      <w:r w:rsidR="00746FBD" w:rsidRPr="00D540BA">
        <w:rPr>
          <w:rFonts w:eastAsiaTheme="minorEastAsia"/>
          <w:sz w:val="25"/>
          <w:szCs w:val="25"/>
          <w:lang w:eastAsia="en-US"/>
        </w:rPr>
        <w:t xml:space="preserve">Consiliului </w:t>
      </w:r>
      <w:r w:rsidRPr="00D540BA">
        <w:rPr>
          <w:rFonts w:eastAsiaTheme="minorEastAsia"/>
          <w:sz w:val="25"/>
          <w:szCs w:val="25"/>
          <w:lang w:eastAsia="en-US"/>
        </w:rPr>
        <w:t>raion</w:t>
      </w:r>
      <w:r w:rsidR="00746FBD" w:rsidRPr="00D540BA">
        <w:rPr>
          <w:rFonts w:eastAsiaTheme="minorEastAsia"/>
          <w:sz w:val="25"/>
          <w:szCs w:val="25"/>
          <w:lang w:eastAsia="en-US"/>
        </w:rPr>
        <w:t>al</w:t>
      </w:r>
      <w:r w:rsidRPr="00D540BA">
        <w:rPr>
          <w:rFonts w:eastAsiaTheme="minorEastAsia"/>
          <w:sz w:val="25"/>
          <w:szCs w:val="25"/>
          <w:lang w:eastAsia="en-US"/>
        </w:rPr>
        <w:t xml:space="preserve"> Rezina se dizolvă la data de 1 ianuarie 2024, cu desfășurarea procedurii de lichidare conform legislației.</w:t>
      </w:r>
    </w:p>
    <w:p w:rsidR="0078187D" w:rsidRPr="00D540BA" w:rsidRDefault="0078187D" w:rsidP="00BB2B8D">
      <w:pPr>
        <w:pStyle w:val="a4"/>
        <w:numPr>
          <w:ilvl w:val="0"/>
          <w:numId w:val="11"/>
        </w:numPr>
        <w:tabs>
          <w:tab w:val="left" w:pos="993"/>
        </w:tabs>
        <w:ind w:left="0" w:firstLine="706"/>
        <w:jc w:val="both"/>
        <w:rPr>
          <w:rFonts w:eastAsiaTheme="minorEastAsia"/>
          <w:sz w:val="25"/>
          <w:szCs w:val="25"/>
          <w:lang w:eastAsia="en-US"/>
        </w:rPr>
      </w:pPr>
      <w:r w:rsidRPr="00D540BA">
        <w:rPr>
          <w:rFonts w:eastAsiaTheme="minorEastAsia"/>
          <w:sz w:val="25"/>
          <w:szCs w:val="25"/>
          <w:lang w:eastAsia="en-US"/>
        </w:rPr>
        <w:t xml:space="preserve">Se preavizează </w:t>
      </w:r>
      <w:r w:rsidRPr="000135A5">
        <w:rPr>
          <w:rFonts w:eastAsiaTheme="minorEastAsia"/>
          <w:sz w:val="25"/>
          <w:szCs w:val="25"/>
          <w:highlight w:val="black"/>
          <w:lang w:eastAsia="en-US"/>
        </w:rPr>
        <w:t>dl Artin Boris, șeful direcției asistență socială și protecția familiei</w:t>
      </w:r>
      <w:r w:rsidRPr="00D540BA">
        <w:rPr>
          <w:rFonts w:eastAsiaTheme="minorEastAsia"/>
          <w:sz w:val="25"/>
          <w:szCs w:val="25"/>
          <w:lang w:eastAsia="en-US"/>
        </w:rPr>
        <w:t xml:space="preserve"> </w:t>
      </w:r>
      <w:r w:rsidR="004E4FC4" w:rsidRPr="00D540BA">
        <w:rPr>
          <w:rFonts w:eastAsiaTheme="minorEastAsia"/>
          <w:sz w:val="25"/>
          <w:szCs w:val="25"/>
          <w:lang w:eastAsia="en-US"/>
        </w:rPr>
        <w:t xml:space="preserve">a Consiliului raional Rezina </w:t>
      </w:r>
      <w:r w:rsidRPr="00D540BA">
        <w:rPr>
          <w:rFonts w:eastAsiaTheme="minorEastAsia"/>
          <w:sz w:val="25"/>
          <w:szCs w:val="25"/>
          <w:lang w:eastAsia="en-US"/>
        </w:rPr>
        <w:t>cu privire la la eliberarea din funcție la data de 31 decembrie 2023, în legătură cu lichidarea direcției</w:t>
      </w:r>
      <w:r w:rsidR="005D2D63" w:rsidRPr="00D540BA">
        <w:rPr>
          <w:rFonts w:eastAsiaTheme="minorEastAsia"/>
          <w:sz w:val="25"/>
          <w:szCs w:val="25"/>
          <w:lang w:eastAsia="en-US"/>
        </w:rPr>
        <w:t xml:space="preserve">, se permite Președintelui raionului Rezina </w:t>
      </w:r>
      <w:r w:rsidR="008E12B6">
        <w:rPr>
          <w:rFonts w:eastAsiaTheme="minorEastAsia"/>
          <w:sz w:val="25"/>
          <w:szCs w:val="25"/>
          <w:lang w:eastAsia="en-US"/>
        </w:rPr>
        <w:t>numirea</w:t>
      </w:r>
      <w:r w:rsidR="005D2D63" w:rsidRPr="00D540BA">
        <w:rPr>
          <w:rFonts w:eastAsiaTheme="minorEastAsia"/>
          <w:sz w:val="25"/>
          <w:szCs w:val="25"/>
          <w:lang w:eastAsia="en-US"/>
        </w:rPr>
        <w:t xml:space="preserve"> și se aprobă cererea de </w:t>
      </w:r>
      <w:r w:rsidR="008E12B6">
        <w:rPr>
          <w:rFonts w:eastAsiaTheme="minorEastAsia"/>
          <w:sz w:val="25"/>
          <w:szCs w:val="25"/>
          <w:lang w:eastAsia="en-US"/>
        </w:rPr>
        <w:t>numire</w:t>
      </w:r>
      <w:r w:rsidR="005D2D63" w:rsidRPr="00D540BA">
        <w:rPr>
          <w:rFonts w:eastAsiaTheme="minorEastAsia"/>
          <w:sz w:val="25"/>
          <w:szCs w:val="25"/>
          <w:lang w:eastAsia="en-US"/>
        </w:rPr>
        <w:t xml:space="preserve"> </w:t>
      </w:r>
      <w:r w:rsidR="005D2D63" w:rsidRPr="000135A5">
        <w:rPr>
          <w:rFonts w:eastAsiaTheme="minorEastAsia"/>
          <w:sz w:val="25"/>
          <w:szCs w:val="25"/>
          <w:highlight w:val="black"/>
          <w:lang w:eastAsia="en-US"/>
        </w:rPr>
        <w:t>a dlui Artin Boris din 15.11.2023</w:t>
      </w:r>
      <w:r w:rsidR="005D2D63" w:rsidRPr="00D540BA">
        <w:rPr>
          <w:rFonts w:eastAsiaTheme="minorEastAsia"/>
          <w:sz w:val="25"/>
          <w:szCs w:val="25"/>
          <w:lang w:eastAsia="en-US"/>
        </w:rPr>
        <w:t xml:space="preserve">, într-o funcție publică de nivel inferior (față de funcția deținută) din cadrul Aparatului Președintelui raionului (conform </w:t>
      </w:r>
      <w:r w:rsidR="001D1C58" w:rsidRPr="00D540BA">
        <w:rPr>
          <w:rFonts w:eastAsiaTheme="minorEastAsia"/>
          <w:sz w:val="25"/>
          <w:szCs w:val="25"/>
          <w:lang w:eastAsia="en-US"/>
        </w:rPr>
        <w:t>art. 42 alin. (5</w:t>
      </w:r>
      <w:r w:rsidR="001D1C58" w:rsidRPr="00D540BA">
        <w:rPr>
          <w:rFonts w:eastAsiaTheme="minorEastAsia"/>
          <w:sz w:val="25"/>
          <w:szCs w:val="25"/>
          <w:vertAlign w:val="superscript"/>
          <w:lang w:eastAsia="en-US"/>
        </w:rPr>
        <w:t>2</w:t>
      </w:r>
      <w:r w:rsidR="001D1C58" w:rsidRPr="00D540BA">
        <w:rPr>
          <w:rFonts w:eastAsiaTheme="minorEastAsia"/>
          <w:sz w:val="25"/>
          <w:szCs w:val="25"/>
          <w:lang w:eastAsia="en-US"/>
        </w:rPr>
        <w:t xml:space="preserve">) și </w:t>
      </w:r>
      <w:r w:rsidR="005D2D63" w:rsidRPr="00D540BA">
        <w:rPr>
          <w:rFonts w:eastAsiaTheme="minorEastAsia"/>
          <w:sz w:val="25"/>
          <w:szCs w:val="25"/>
          <w:lang w:eastAsia="en-US"/>
        </w:rPr>
        <w:t>art. 48, alin. (2) și (7)</w:t>
      </w:r>
      <w:r w:rsidR="001D1C58" w:rsidRPr="00D540BA">
        <w:rPr>
          <w:rFonts w:eastAsiaTheme="minorEastAsia"/>
          <w:sz w:val="25"/>
          <w:szCs w:val="25"/>
          <w:lang w:eastAsia="en-US"/>
        </w:rPr>
        <w:t xml:space="preserve"> ale Legii nr. 158/2008</w:t>
      </w:r>
      <w:r w:rsidR="005D2D63" w:rsidRPr="00D540BA">
        <w:rPr>
          <w:rFonts w:eastAsiaTheme="minorEastAsia"/>
          <w:sz w:val="25"/>
          <w:szCs w:val="25"/>
          <w:lang w:eastAsia="en-US"/>
        </w:rPr>
        <w:t>)</w:t>
      </w:r>
      <w:r w:rsidRPr="00D540BA">
        <w:rPr>
          <w:rFonts w:eastAsiaTheme="minorEastAsia"/>
          <w:sz w:val="25"/>
          <w:szCs w:val="25"/>
          <w:lang w:eastAsia="en-US"/>
        </w:rPr>
        <w:t>.</w:t>
      </w:r>
    </w:p>
    <w:p w:rsidR="0078187D" w:rsidRPr="00D540BA" w:rsidRDefault="004E4FC4" w:rsidP="00BB2B8D">
      <w:pPr>
        <w:pStyle w:val="a4"/>
        <w:numPr>
          <w:ilvl w:val="0"/>
          <w:numId w:val="11"/>
        </w:numPr>
        <w:tabs>
          <w:tab w:val="left" w:pos="993"/>
        </w:tabs>
        <w:ind w:left="0" w:firstLine="706"/>
        <w:jc w:val="both"/>
        <w:rPr>
          <w:rFonts w:eastAsiaTheme="minorEastAsia"/>
          <w:sz w:val="25"/>
          <w:szCs w:val="25"/>
          <w:lang w:eastAsia="en-US"/>
        </w:rPr>
      </w:pPr>
      <w:r w:rsidRPr="000135A5">
        <w:rPr>
          <w:rFonts w:eastAsiaTheme="minorEastAsia"/>
          <w:sz w:val="25"/>
          <w:szCs w:val="25"/>
          <w:highlight w:val="black"/>
          <w:lang w:eastAsia="en-US"/>
        </w:rPr>
        <w:t>Dl Cecan Andrei – auditor intern din</w:t>
      </w:r>
      <w:r w:rsidRPr="00D540BA">
        <w:rPr>
          <w:rFonts w:eastAsiaTheme="minorEastAsia"/>
          <w:sz w:val="25"/>
          <w:szCs w:val="25"/>
          <w:lang w:eastAsia="en-US"/>
        </w:rPr>
        <w:t xml:space="preserve"> Aparatul Președintelui, </w:t>
      </w:r>
      <w:r w:rsidR="0078187D" w:rsidRPr="00D540BA">
        <w:rPr>
          <w:rFonts w:eastAsiaTheme="minorEastAsia"/>
          <w:sz w:val="25"/>
          <w:szCs w:val="25"/>
          <w:lang w:eastAsia="en-US"/>
        </w:rPr>
        <w:t xml:space="preserve">se desemnează în calitate de lichidator al direcției asistență socială și protecția familiei </w:t>
      </w:r>
      <w:r w:rsidRPr="00D540BA">
        <w:rPr>
          <w:rFonts w:eastAsiaTheme="minorEastAsia"/>
          <w:sz w:val="25"/>
          <w:szCs w:val="25"/>
          <w:lang w:eastAsia="en-US"/>
        </w:rPr>
        <w:t xml:space="preserve">a Consiliului raional </w:t>
      </w:r>
      <w:r w:rsidR="0078187D" w:rsidRPr="00D540BA">
        <w:rPr>
          <w:rFonts w:eastAsiaTheme="minorEastAsia"/>
          <w:sz w:val="25"/>
          <w:szCs w:val="25"/>
          <w:lang w:eastAsia="en-US"/>
        </w:rPr>
        <w:t>Rezina.</w:t>
      </w:r>
    </w:p>
    <w:p w:rsidR="0078187D" w:rsidRPr="00D540BA" w:rsidRDefault="0078187D" w:rsidP="00BB2B8D">
      <w:pPr>
        <w:pStyle w:val="a4"/>
        <w:numPr>
          <w:ilvl w:val="0"/>
          <w:numId w:val="11"/>
        </w:numPr>
        <w:tabs>
          <w:tab w:val="left" w:pos="993"/>
        </w:tabs>
        <w:ind w:left="0" w:firstLine="706"/>
        <w:jc w:val="both"/>
        <w:rPr>
          <w:rFonts w:eastAsiaTheme="minorEastAsia"/>
          <w:sz w:val="25"/>
          <w:szCs w:val="25"/>
          <w:lang w:eastAsia="en-US"/>
        </w:rPr>
      </w:pPr>
      <w:r w:rsidRPr="00D540BA">
        <w:rPr>
          <w:rFonts w:eastAsiaTheme="minorEastAsia"/>
          <w:sz w:val="25"/>
          <w:szCs w:val="25"/>
          <w:lang w:eastAsia="en-US"/>
        </w:rPr>
        <w:t>Pînă la difinitivarea procedurii de lichidarea și transmiterea ulterioară</w:t>
      </w:r>
      <w:r w:rsidR="004E4FC4" w:rsidRPr="00D540BA">
        <w:rPr>
          <w:rFonts w:eastAsiaTheme="minorEastAsia"/>
          <w:sz w:val="25"/>
          <w:szCs w:val="25"/>
          <w:lang w:eastAsia="en-US"/>
        </w:rPr>
        <w:t xml:space="preserve"> a bazei materiale către Agenția </w:t>
      </w:r>
      <w:r w:rsidRPr="00D540BA">
        <w:rPr>
          <w:rFonts w:eastAsiaTheme="minorEastAsia"/>
          <w:sz w:val="25"/>
          <w:szCs w:val="25"/>
          <w:lang w:eastAsia="en-US"/>
        </w:rPr>
        <w:t>teritorial</w:t>
      </w:r>
      <w:r w:rsidR="004E4FC4" w:rsidRPr="00D540BA">
        <w:rPr>
          <w:rFonts w:eastAsiaTheme="minorEastAsia"/>
          <w:sz w:val="25"/>
          <w:szCs w:val="25"/>
          <w:lang w:eastAsia="en-US"/>
        </w:rPr>
        <w:t>ă</w:t>
      </w:r>
      <w:r w:rsidRPr="00D540BA">
        <w:rPr>
          <w:rFonts w:eastAsiaTheme="minorEastAsia"/>
          <w:sz w:val="25"/>
          <w:szCs w:val="25"/>
          <w:lang w:eastAsia="en-US"/>
        </w:rPr>
        <w:t xml:space="preserve"> de asistență socială, se acordă acesteia, începînd cu data de 1 ianuarie 2024, dreptul de comodat asupra bunurilor aflate în gestiunea direcției asistență socială</w:t>
      </w:r>
      <w:r w:rsidR="004E4FC4" w:rsidRPr="00D540BA">
        <w:rPr>
          <w:rFonts w:eastAsiaTheme="minorEastAsia"/>
          <w:sz w:val="25"/>
          <w:szCs w:val="25"/>
          <w:lang w:eastAsia="en-US"/>
        </w:rPr>
        <w:t xml:space="preserve"> și protecția familiei</w:t>
      </w:r>
      <w:r w:rsidRPr="00D540BA">
        <w:rPr>
          <w:rFonts w:eastAsiaTheme="minorEastAsia"/>
          <w:sz w:val="25"/>
          <w:szCs w:val="25"/>
          <w:lang w:eastAsia="en-US"/>
        </w:rPr>
        <w:t>.</w:t>
      </w:r>
    </w:p>
    <w:p w:rsidR="00CC2BD0" w:rsidRPr="00D540BA" w:rsidRDefault="00BB2B8D" w:rsidP="00BB2B8D">
      <w:pPr>
        <w:pStyle w:val="a4"/>
        <w:numPr>
          <w:ilvl w:val="0"/>
          <w:numId w:val="11"/>
        </w:numPr>
        <w:tabs>
          <w:tab w:val="left" w:pos="993"/>
        </w:tabs>
        <w:ind w:left="0" w:firstLine="706"/>
        <w:jc w:val="both"/>
        <w:rPr>
          <w:rFonts w:eastAsiaTheme="minorEastAsia"/>
          <w:sz w:val="25"/>
          <w:szCs w:val="25"/>
          <w:lang w:eastAsia="en-US"/>
        </w:rPr>
      </w:pPr>
      <w:r w:rsidRPr="000135A5">
        <w:rPr>
          <w:rFonts w:eastAsiaTheme="minorEastAsia"/>
          <w:sz w:val="25"/>
          <w:szCs w:val="25"/>
          <w:highlight w:val="black"/>
          <w:lang w:eastAsia="en-US"/>
        </w:rPr>
        <w:t>Dl Artin Boris, șeful direcției asistență socială și protecția familiei</w:t>
      </w:r>
      <w:bookmarkStart w:id="0" w:name="_GoBack"/>
      <w:bookmarkEnd w:id="0"/>
      <w:r w:rsidRPr="00D540BA">
        <w:rPr>
          <w:rFonts w:eastAsiaTheme="minorEastAsia"/>
          <w:sz w:val="25"/>
          <w:szCs w:val="25"/>
          <w:lang w:eastAsia="en-US"/>
        </w:rPr>
        <w:t xml:space="preserve"> </w:t>
      </w:r>
      <w:r w:rsidR="004E4FC4" w:rsidRPr="00D540BA">
        <w:rPr>
          <w:rFonts w:eastAsiaTheme="minorEastAsia"/>
          <w:sz w:val="25"/>
          <w:szCs w:val="25"/>
          <w:lang w:eastAsia="en-US"/>
        </w:rPr>
        <w:t>a Consiliului raional</w:t>
      </w:r>
      <w:r w:rsidRPr="00D540BA">
        <w:rPr>
          <w:rFonts w:eastAsiaTheme="minorEastAsia"/>
          <w:sz w:val="25"/>
          <w:szCs w:val="25"/>
          <w:lang w:eastAsia="en-US"/>
        </w:rPr>
        <w:t xml:space="preserve"> Rezina, în termen de maxim 3 zile de la adoptarea  prezentei decizii va preaviza personalul direcției cu privire la eliberarea din funcție/concedierea la  data de 1 ianuarie 2024 în legătură cu lichidarea direcției, conform legislației.</w:t>
      </w:r>
    </w:p>
    <w:p w:rsidR="00BB2B8D" w:rsidRPr="00D540BA" w:rsidRDefault="00BB2B8D" w:rsidP="00BB2B8D">
      <w:pPr>
        <w:pStyle w:val="a4"/>
        <w:numPr>
          <w:ilvl w:val="0"/>
          <w:numId w:val="11"/>
        </w:numPr>
        <w:tabs>
          <w:tab w:val="left" w:pos="1134"/>
        </w:tabs>
        <w:ind w:left="0" w:firstLine="706"/>
        <w:jc w:val="both"/>
        <w:rPr>
          <w:rFonts w:eastAsiaTheme="minorEastAsia"/>
          <w:sz w:val="25"/>
          <w:szCs w:val="25"/>
          <w:lang w:eastAsia="en-US"/>
        </w:rPr>
      </w:pPr>
      <w:r w:rsidRPr="00D540BA">
        <w:rPr>
          <w:rFonts w:eastAsiaTheme="minorEastAsia"/>
          <w:sz w:val="25"/>
          <w:szCs w:val="25"/>
          <w:lang w:eastAsia="en-US"/>
        </w:rPr>
        <w:t>Controlul asupra executării prezentei decizii se atribuie vicepreședintel</w:t>
      </w:r>
      <w:r w:rsidR="004E4FC4" w:rsidRPr="00D540BA">
        <w:rPr>
          <w:rFonts w:eastAsiaTheme="minorEastAsia"/>
          <w:sz w:val="25"/>
          <w:szCs w:val="25"/>
          <w:lang w:eastAsia="en-US"/>
        </w:rPr>
        <w:t>ui</w:t>
      </w:r>
      <w:r w:rsidRPr="00D540BA">
        <w:rPr>
          <w:rFonts w:eastAsiaTheme="minorEastAsia"/>
          <w:sz w:val="25"/>
          <w:szCs w:val="25"/>
          <w:lang w:eastAsia="en-US"/>
        </w:rPr>
        <w:t xml:space="preserve"> raionului Rezina.</w:t>
      </w:r>
    </w:p>
    <w:p w:rsidR="00D540BA" w:rsidRDefault="00D540BA" w:rsidP="00435F7A">
      <w:pPr>
        <w:jc w:val="both"/>
        <w:rPr>
          <w:b/>
          <w:sz w:val="25"/>
          <w:szCs w:val="25"/>
        </w:rPr>
      </w:pPr>
    </w:p>
    <w:p w:rsidR="00435F7A" w:rsidRPr="00D540BA" w:rsidRDefault="00435F7A" w:rsidP="00435F7A">
      <w:pPr>
        <w:jc w:val="both"/>
        <w:rPr>
          <w:b/>
          <w:sz w:val="25"/>
          <w:szCs w:val="25"/>
        </w:rPr>
      </w:pPr>
      <w:r w:rsidRPr="00D540BA">
        <w:rPr>
          <w:b/>
          <w:sz w:val="25"/>
          <w:szCs w:val="25"/>
        </w:rPr>
        <w:t xml:space="preserve">Avizat: </w:t>
      </w:r>
    </w:p>
    <w:p w:rsidR="00435F7A" w:rsidRPr="00D540BA" w:rsidRDefault="00435F7A" w:rsidP="00435F7A">
      <w:pPr>
        <w:jc w:val="both"/>
        <w:rPr>
          <w:b/>
          <w:sz w:val="25"/>
          <w:szCs w:val="25"/>
        </w:rPr>
      </w:pPr>
      <w:r w:rsidRPr="00D540BA">
        <w:rPr>
          <w:b/>
          <w:sz w:val="25"/>
          <w:szCs w:val="25"/>
        </w:rPr>
        <w:t xml:space="preserve">Secretarul Consiliului raional </w:t>
      </w:r>
      <w:r w:rsidRPr="00D540BA">
        <w:rPr>
          <w:b/>
          <w:sz w:val="25"/>
          <w:szCs w:val="25"/>
        </w:rPr>
        <w:tab/>
      </w:r>
      <w:r w:rsidRPr="00D540BA">
        <w:rPr>
          <w:b/>
          <w:sz w:val="25"/>
          <w:szCs w:val="25"/>
        </w:rPr>
        <w:tab/>
      </w:r>
      <w:r w:rsidRPr="00D540BA">
        <w:rPr>
          <w:b/>
          <w:sz w:val="25"/>
          <w:szCs w:val="25"/>
        </w:rPr>
        <w:tab/>
        <w:t>_________Vasile Gobjilă</w:t>
      </w:r>
    </w:p>
    <w:p w:rsidR="00435F7A" w:rsidRDefault="00435F7A" w:rsidP="00435F7A">
      <w:pPr>
        <w:jc w:val="both"/>
        <w:rPr>
          <w:b/>
          <w:sz w:val="25"/>
          <w:szCs w:val="25"/>
        </w:rPr>
      </w:pPr>
      <w:r w:rsidRPr="00D540BA">
        <w:rPr>
          <w:b/>
          <w:sz w:val="25"/>
          <w:szCs w:val="25"/>
        </w:rPr>
        <w:t>Coordonat:</w:t>
      </w:r>
      <w:r w:rsidRPr="00D540BA">
        <w:rPr>
          <w:b/>
          <w:sz w:val="25"/>
          <w:szCs w:val="25"/>
        </w:rPr>
        <w:tab/>
      </w:r>
      <w:r w:rsidRPr="00D540BA">
        <w:rPr>
          <w:b/>
          <w:sz w:val="25"/>
          <w:szCs w:val="25"/>
        </w:rPr>
        <w:tab/>
      </w:r>
      <w:r w:rsidRPr="00D540BA">
        <w:rPr>
          <w:b/>
          <w:sz w:val="25"/>
          <w:szCs w:val="25"/>
        </w:rPr>
        <w:tab/>
      </w:r>
      <w:r w:rsidRPr="00D540BA">
        <w:rPr>
          <w:b/>
          <w:sz w:val="25"/>
          <w:szCs w:val="25"/>
        </w:rPr>
        <w:tab/>
      </w:r>
      <w:r w:rsidRPr="00D540BA">
        <w:rPr>
          <w:b/>
          <w:sz w:val="25"/>
          <w:szCs w:val="25"/>
        </w:rPr>
        <w:tab/>
      </w:r>
      <w:r w:rsidRPr="00D540BA">
        <w:rPr>
          <w:b/>
          <w:sz w:val="25"/>
          <w:szCs w:val="25"/>
        </w:rPr>
        <w:tab/>
        <w:t>_________</w:t>
      </w:r>
      <w:r w:rsidR="00430B83" w:rsidRPr="00D540BA">
        <w:rPr>
          <w:b/>
          <w:sz w:val="25"/>
          <w:szCs w:val="25"/>
        </w:rPr>
        <w:t>Boris Artin</w:t>
      </w:r>
    </w:p>
    <w:p w:rsidR="00D223CD" w:rsidRDefault="00D223CD" w:rsidP="00435F7A">
      <w:pPr>
        <w:jc w:val="both"/>
        <w:rPr>
          <w:b/>
          <w:sz w:val="25"/>
          <w:szCs w:val="25"/>
        </w:rPr>
      </w:pPr>
    </w:p>
    <w:p w:rsidR="00D223CD" w:rsidRDefault="00D223CD" w:rsidP="00D223CD">
      <w:pPr>
        <w:ind w:left="142"/>
        <w:jc w:val="center"/>
        <w:rPr>
          <w:sz w:val="28"/>
          <w:szCs w:val="28"/>
        </w:rPr>
      </w:pPr>
      <w:r>
        <w:rPr>
          <w:rFonts w:eastAsiaTheme="minorEastAsia"/>
          <w:sz w:val="28"/>
          <w:szCs w:val="28"/>
          <w:lang w:eastAsia="en-US"/>
        </w:rPr>
        <w:object w:dxaOrig="1440" w:dyaOrig="1584">
          <v:shape id="_x0000_i1026" type="#_x0000_t75" style="width:1in;height:78.6pt" o:ole="" fillcolor="window">
            <v:imagedata r:id="rId6" o:title=""/>
          </v:shape>
          <o:OLEObject Type="Embed" ProgID="Unknown" ShapeID="_x0000_i1026" DrawAspect="Content" ObjectID="_1761724247" r:id="rId8"/>
        </w:object>
      </w:r>
    </w:p>
    <w:p w:rsidR="00D223CD" w:rsidRDefault="00D223CD" w:rsidP="00D223CD">
      <w:pPr>
        <w:pStyle w:val="a5"/>
        <w:ind w:left="142"/>
        <w:jc w:val="center"/>
        <w:rPr>
          <w:rFonts w:ascii="Times New Roman" w:hAnsi="Times New Roman" w:cs="Times New Roman"/>
          <w:b/>
          <w:sz w:val="32"/>
          <w:szCs w:val="32"/>
          <w:u w:val="single"/>
          <w:lang w:val="ro-RO"/>
        </w:rPr>
      </w:pPr>
      <w:r>
        <w:rPr>
          <w:rFonts w:ascii="Times New Roman" w:hAnsi="Times New Roman" w:cs="Times New Roman"/>
          <w:b/>
          <w:sz w:val="32"/>
          <w:szCs w:val="32"/>
          <w:u w:val="single"/>
          <w:lang w:val="ro-RO"/>
        </w:rPr>
        <w:t>REPUBLICA MOLDOVA CONSILIUL RAIONAL  REZINA</w:t>
      </w:r>
    </w:p>
    <w:p w:rsidR="00D223CD" w:rsidRDefault="00D223CD" w:rsidP="00D223CD">
      <w:pPr>
        <w:pStyle w:val="a5"/>
        <w:ind w:left="142"/>
        <w:jc w:val="center"/>
        <w:rPr>
          <w:rFonts w:ascii="Times New Roman" w:hAnsi="Times New Roman" w:cs="Times New Roman"/>
          <w:b/>
          <w:sz w:val="20"/>
          <w:szCs w:val="20"/>
          <w:u w:val="single"/>
          <w:lang w:val="ro-RO"/>
        </w:rPr>
      </w:pPr>
      <w:r>
        <w:rPr>
          <w:rFonts w:ascii="Times New Roman" w:hAnsi="Times New Roman" w:cs="Times New Roman"/>
          <w:b/>
          <w:sz w:val="20"/>
          <w:szCs w:val="20"/>
          <w:u w:val="single"/>
          <w:lang w:val="ro-RO"/>
        </w:rPr>
        <w:t xml:space="preserve">MD  </w:t>
      </w:r>
      <w:r>
        <w:rPr>
          <w:rFonts w:ascii="Times New Roman" w:hAnsi="Times New Roman" w:cs="Times New Roman"/>
          <w:b/>
          <w:sz w:val="18"/>
          <w:szCs w:val="20"/>
          <w:u w:val="single"/>
          <w:lang w:val="ro-RO"/>
        </w:rPr>
        <w:t>5400</w:t>
      </w:r>
      <w:r>
        <w:rPr>
          <w:rFonts w:ascii="Times New Roman" w:hAnsi="Times New Roman" w:cs="Times New Roman"/>
          <w:b/>
          <w:sz w:val="20"/>
          <w:szCs w:val="20"/>
          <w:u w:val="single"/>
          <w:lang w:val="ro-RO"/>
        </w:rPr>
        <w:t>, or. Rezina, str. 27 August, nr. 1 Tel. 2-20-58; tel./fax 2-57-40</w:t>
      </w:r>
    </w:p>
    <w:p w:rsidR="00D223CD" w:rsidRDefault="00D223CD" w:rsidP="00D223CD">
      <w:pPr>
        <w:pStyle w:val="a5"/>
        <w:ind w:left="142"/>
        <w:jc w:val="right"/>
        <w:rPr>
          <w:rFonts w:ascii="Times New Roman" w:hAnsi="Times New Roman" w:cs="Times New Roman"/>
          <w:b/>
          <w:sz w:val="28"/>
          <w:szCs w:val="28"/>
          <w:lang w:val="ro-RO"/>
        </w:rPr>
      </w:pPr>
      <w:r>
        <w:rPr>
          <w:rFonts w:ascii="Times New Roman" w:hAnsi="Times New Roman" w:cs="Times New Roman"/>
          <w:b/>
          <w:sz w:val="28"/>
          <w:szCs w:val="28"/>
          <w:lang w:val="ro-RO"/>
        </w:rPr>
        <w:t xml:space="preserve">Proiect </w:t>
      </w:r>
    </w:p>
    <w:p w:rsidR="00D223CD" w:rsidRDefault="00D223CD" w:rsidP="00D223CD">
      <w:pPr>
        <w:pStyle w:val="a5"/>
        <w:ind w:left="142"/>
        <w:jc w:val="right"/>
        <w:rPr>
          <w:rFonts w:ascii="Times New Roman" w:hAnsi="Times New Roman" w:cs="Times New Roman"/>
          <w:b/>
          <w:sz w:val="28"/>
          <w:szCs w:val="28"/>
          <w:lang w:val="ro-RO"/>
        </w:rPr>
      </w:pPr>
    </w:p>
    <w:p w:rsidR="00D223CD" w:rsidRDefault="00D223CD" w:rsidP="00D223CD">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DECIZIE Nr. 5/2</w:t>
      </w:r>
    </w:p>
    <w:p w:rsidR="00D223CD" w:rsidRDefault="00D223CD" w:rsidP="00D223CD">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din ___  ______2023</w:t>
      </w:r>
    </w:p>
    <w:p w:rsidR="00D223CD" w:rsidRDefault="00D223CD" w:rsidP="00D223CD">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or. Rezina</w:t>
      </w:r>
    </w:p>
    <w:p w:rsidR="00D223CD" w:rsidRPr="007F3369" w:rsidRDefault="00D223CD" w:rsidP="00D223CD">
      <w:pPr>
        <w:jc w:val="center"/>
        <w:rPr>
          <w:b/>
          <w:sz w:val="28"/>
          <w:szCs w:val="28"/>
        </w:rPr>
      </w:pPr>
    </w:p>
    <w:p w:rsidR="00D223CD" w:rsidRPr="007F3369" w:rsidRDefault="00D223CD" w:rsidP="00D223CD">
      <w:pPr>
        <w:jc w:val="both"/>
        <w:rPr>
          <w:sz w:val="28"/>
          <w:szCs w:val="28"/>
        </w:rPr>
      </w:pPr>
    </w:p>
    <w:p w:rsidR="00D223CD" w:rsidRPr="007F3369" w:rsidRDefault="00D223CD" w:rsidP="00D223CD">
      <w:pPr>
        <w:jc w:val="both"/>
        <w:rPr>
          <w:b/>
          <w:sz w:val="28"/>
          <w:szCs w:val="28"/>
        </w:rPr>
      </w:pPr>
      <w:r w:rsidRPr="007F3369">
        <w:rPr>
          <w:b/>
          <w:sz w:val="28"/>
          <w:szCs w:val="28"/>
        </w:rPr>
        <w:t xml:space="preserve">„Cu  privire la corelarea bugetului  raional </w:t>
      </w:r>
    </w:p>
    <w:p w:rsidR="00D223CD" w:rsidRPr="007F3369" w:rsidRDefault="00D223CD" w:rsidP="00D223CD">
      <w:pPr>
        <w:jc w:val="both"/>
        <w:rPr>
          <w:b/>
          <w:sz w:val="28"/>
          <w:szCs w:val="28"/>
        </w:rPr>
      </w:pPr>
      <w:r w:rsidRPr="007F3369">
        <w:rPr>
          <w:b/>
          <w:sz w:val="28"/>
          <w:szCs w:val="28"/>
        </w:rPr>
        <w:t>cu prevederile Legii bugetului de stat pe anul 20</w:t>
      </w:r>
      <w:r>
        <w:rPr>
          <w:b/>
          <w:sz w:val="28"/>
          <w:szCs w:val="28"/>
        </w:rPr>
        <w:t>23</w:t>
      </w:r>
      <w:r w:rsidRPr="007F3369">
        <w:rPr>
          <w:b/>
          <w:sz w:val="28"/>
          <w:szCs w:val="28"/>
        </w:rPr>
        <w:t>”</w:t>
      </w:r>
    </w:p>
    <w:p w:rsidR="00D223CD" w:rsidRPr="007F3369" w:rsidRDefault="00D223CD" w:rsidP="00D223CD">
      <w:pPr>
        <w:tabs>
          <w:tab w:val="left" w:pos="9540"/>
        </w:tabs>
        <w:rPr>
          <w:sz w:val="28"/>
          <w:szCs w:val="28"/>
        </w:rPr>
      </w:pPr>
    </w:p>
    <w:p w:rsidR="00D223CD" w:rsidRPr="00EB21C9" w:rsidRDefault="00D223CD" w:rsidP="00D223CD">
      <w:pPr>
        <w:pStyle w:val="a6"/>
        <w:ind w:firstLine="540"/>
        <w:rPr>
          <w:color w:val="000000" w:themeColor="text1"/>
          <w:szCs w:val="28"/>
        </w:rPr>
      </w:pPr>
      <w:r w:rsidRPr="007F3369">
        <w:rPr>
          <w:szCs w:val="28"/>
        </w:rPr>
        <w:t>În temeiul art.43 al</w:t>
      </w:r>
      <w:r>
        <w:rPr>
          <w:szCs w:val="28"/>
        </w:rPr>
        <w:t>in</w:t>
      </w:r>
      <w:r w:rsidRPr="007F3369">
        <w:rPr>
          <w:szCs w:val="28"/>
        </w:rPr>
        <w:t>.</w:t>
      </w:r>
      <w:r>
        <w:rPr>
          <w:szCs w:val="28"/>
        </w:rPr>
        <w:t>(</w:t>
      </w:r>
      <w:r w:rsidRPr="007F3369">
        <w:rPr>
          <w:szCs w:val="28"/>
        </w:rPr>
        <w:t>1</w:t>
      </w:r>
      <w:r>
        <w:rPr>
          <w:szCs w:val="28"/>
        </w:rPr>
        <w:t xml:space="preserve">), lit. b) </w:t>
      </w:r>
      <w:r w:rsidRPr="007F3369">
        <w:rPr>
          <w:szCs w:val="28"/>
        </w:rPr>
        <w:t>a</w:t>
      </w:r>
      <w:r>
        <w:rPr>
          <w:szCs w:val="28"/>
        </w:rPr>
        <w:t>l</w:t>
      </w:r>
      <w:r w:rsidRPr="007F3369">
        <w:rPr>
          <w:szCs w:val="28"/>
        </w:rPr>
        <w:t xml:space="preserve"> Legii nr.436</w:t>
      </w:r>
      <w:r>
        <w:rPr>
          <w:szCs w:val="28"/>
        </w:rPr>
        <w:t>/</w:t>
      </w:r>
      <w:r w:rsidRPr="007F3369">
        <w:rPr>
          <w:szCs w:val="28"/>
        </w:rPr>
        <w:t>2006 privind administra</w:t>
      </w:r>
      <w:r>
        <w:rPr>
          <w:szCs w:val="28"/>
        </w:rPr>
        <w:t>ţ</w:t>
      </w:r>
      <w:r w:rsidRPr="007F3369">
        <w:rPr>
          <w:szCs w:val="28"/>
        </w:rPr>
        <w:t>ia publica local</w:t>
      </w:r>
      <w:r>
        <w:rPr>
          <w:szCs w:val="28"/>
        </w:rPr>
        <w:t>ă</w:t>
      </w:r>
      <w:r w:rsidRPr="007F3369">
        <w:rPr>
          <w:szCs w:val="28"/>
        </w:rPr>
        <w:t>, în conformitate cu prevederile art.61 al.1) al Legii finan</w:t>
      </w:r>
      <w:r w:rsidRPr="007F3369">
        <w:rPr>
          <w:rFonts w:ascii="Tahoma" w:hAnsi="Tahoma" w:cs="Tahoma"/>
          <w:szCs w:val="28"/>
        </w:rPr>
        <w:t>ț</w:t>
      </w:r>
      <w:r w:rsidRPr="007F3369">
        <w:rPr>
          <w:szCs w:val="28"/>
        </w:rPr>
        <w:t xml:space="preserve">elor publice </w:t>
      </w:r>
      <w:r w:rsidRPr="007F3369">
        <w:rPr>
          <w:rFonts w:ascii="Tahoma" w:hAnsi="Tahoma" w:cs="Tahoma"/>
          <w:szCs w:val="28"/>
        </w:rPr>
        <w:t>ș</w:t>
      </w:r>
      <w:r w:rsidRPr="007F3369">
        <w:rPr>
          <w:szCs w:val="28"/>
        </w:rPr>
        <w:t>i responsabilită</w:t>
      </w:r>
      <w:r w:rsidRPr="007F3369">
        <w:rPr>
          <w:rFonts w:ascii="Tahoma" w:hAnsi="Tahoma" w:cs="Tahoma"/>
          <w:szCs w:val="28"/>
        </w:rPr>
        <w:t>ț</w:t>
      </w:r>
      <w:r w:rsidRPr="007F3369">
        <w:rPr>
          <w:szCs w:val="28"/>
        </w:rPr>
        <w:t xml:space="preserve">ii bugetar-fiscale </w:t>
      </w:r>
      <w:r>
        <w:rPr>
          <w:szCs w:val="28"/>
        </w:rPr>
        <w:t>nr.181/</w:t>
      </w:r>
      <w:r w:rsidRPr="007F3369">
        <w:rPr>
          <w:szCs w:val="28"/>
        </w:rPr>
        <w:t>2014, art.2</w:t>
      </w:r>
      <w:r>
        <w:rPr>
          <w:szCs w:val="28"/>
        </w:rPr>
        <w:t xml:space="preserve">5 </w:t>
      </w:r>
      <w:r w:rsidRPr="007F3369">
        <w:rPr>
          <w:szCs w:val="28"/>
        </w:rPr>
        <w:t>al Legii nr.397</w:t>
      </w:r>
      <w:r>
        <w:rPr>
          <w:szCs w:val="28"/>
        </w:rPr>
        <w:t>/</w:t>
      </w:r>
      <w:r w:rsidRPr="007F3369">
        <w:rPr>
          <w:szCs w:val="28"/>
        </w:rPr>
        <w:t>2003 privind finan</w:t>
      </w:r>
      <w:r w:rsidRPr="007F3369">
        <w:rPr>
          <w:rFonts w:ascii="Tahoma" w:hAnsi="Tahoma" w:cs="Tahoma"/>
          <w:szCs w:val="28"/>
        </w:rPr>
        <w:t>ț</w:t>
      </w:r>
      <w:r w:rsidRPr="007F3369">
        <w:rPr>
          <w:szCs w:val="28"/>
        </w:rPr>
        <w:t xml:space="preserve">ele publice locale,  </w:t>
      </w:r>
      <w:r w:rsidRPr="00EB21C9">
        <w:rPr>
          <w:color w:val="000000" w:themeColor="text1"/>
          <w:szCs w:val="28"/>
        </w:rPr>
        <w:t>Legii bugetului de stat nr.</w:t>
      </w:r>
      <w:r>
        <w:rPr>
          <w:color w:val="000000" w:themeColor="text1"/>
          <w:szCs w:val="28"/>
        </w:rPr>
        <w:t>359</w:t>
      </w:r>
      <w:r w:rsidRPr="00EB21C9">
        <w:rPr>
          <w:color w:val="000000" w:themeColor="text1"/>
          <w:szCs w:val="28"/>
        </w:rPr>
        <w:t>/202</w:t>
      </w:r>
      <w:r>
        <w:rPr>
          <w:color w:val="000000" w:themeColor="text1"/>
          <w:szCs w:val="28"/>
        </w:rPr>
        <w:t>2</w:t>
      </w:r>
      <w:r w:rsidRPr="00EB21C9">
        <w:rPr>
          <w:color w:val="000000" w:themeColor="text1"/>
          <w:szCs w:val="28"/>
        </w:rPr>
        <w:t>,</w:t>
      </w:r>
      <w:r>
        <w:rPr>
          <w:color w:val="000000" w:themeColor="text1"/>
          <w:szCs w:val="28"/>
        </w:rPr>
        <w:t xml:space="preserve"> Legea nr.168 din 22.06.2023,</w:t>
      </w:r>
      <w:r w:rsidRPr="00EB21C9">
        <w:rPr>
          <w:color w:val="000000" w:themeColor="text1"/>
          <w:szCs w:val="28"/>
        </w:rPr>
        <w:t xml:space="preserve"> Consiliul raional Rezina</w:t>
      </w:r>
    </w:p>
    <w:p w:rsidR="00D223CD" w:rsidRPr="00EB21C9" w:rsidRDefault="00D223CD" w:rsidP="00D223CD">
      <w:pPr>
        <w:pStyle w:val="a6"/>
        <w:ind w:firstLine="540"/>
        <w:rPr>
          <w:color w:val="000000" w:themeColor="text1"/>
          <w:szCs w:val="28"/>
        </w:rPr>
      </w:pPr>
    </w:p>
    <w:p w:rsidR="00D223CD" w:rsidRPr="00EB21C9" w:rsidRDefault="00D223CD" w:rsidP="00D223CD">
      <w:pPr>
        <w:pStyle w:val="a6"/>
        <w:rPr>
          <w:b/>
          <w:color w:val="000000" w:themeColor="text1"/>
          <w:szCs w:val="28"/>
        </w:rPr>
      </w:pPr>
      <w:r w:rsidRPr="00EB21C9">
        <w:rPr>
          <w:b/>
          <w:color w:val="000000" w:themeColor="text1"/>
          <w:szCs w:val="28"/>
        </w:rPr>
        <w:t>DECIDE:</w:t>
      </w:r>
    </w:p>
    <w:p w:rsidR="00D223CD" w:rsidRPr="0005030E" w:rsidRDefault="00D223CD" w:rsidP="00D223CD">
      <w:pPr>
        <w:pStyle w:val="a6"/>
        <w:numPr>
          <w:ilvl w:val="0"/>
          <w:numId w:val="4"/>
        </w:numPr>
        <w:tabs>
          <w:tab w:val="left" w:pos="851"/>
        </w:tabs>
        <w:ind w:left="0" w:firstLine="567"/>
        <w:rPr>
          <w:color w:val="000000" w:themeColor="text1"/>
          <w:szCs w:val="28"/>
        </w:rPr>
      </w:pPr>
      <w:r w:rsidRPr="0005030E">
        <w:rPr>
          <w:color w:val="000000" w:themeColor="text1"/>
          <w:szCs w:val="28"/>
        </w:rPr>
        <w:t xml:space="preserve">Bugetul raional aprobat prin decizia Consiliului raional nr.7/13 din 09.12.2022, se aduce în concordanță cu prevederile Legii bugetului de stat pentru anul 2023 după cum urmează : </w:t>
      </w:r>
    </w:p>
    <w:p w:rsidR="00D223CD" w:rsidRPr="0005030E" w:rsidRDefault="00D223CD" w:rsidP="00D223CD">
      <w:pPr>
        <w:pStyle w:val="a6"/>
        <w:tabs>
          <w:tab w:val="left" w:pos="851"/>
        </w:tabs>
        <w:ind w:firstLine="567"/>
        <w:rPr>
          <w:szCs w:val="28"/>
        </w:rPr>
      </w:pPr>
      <w:r w:rsidRPr="0005030E">
        <w:rPr>
          <w:color w:val="000000" w:themeColor="text1"/>
          <w:szCs w:val="28"/>
        </w:rPr>
        <w:t>1.1 În punctul 1al Deciziei nr.7/13 din  9 decembrie 2022 cifra  de ”</w:t>
      </w:r>
      <w:r w:rsidRPr="0005030E">
        <w:rPr>
          <w:b/>
          <w:color w:val="000000" w:themeColor="text1"/>
          <w:szCs w:val="28"/>
        </w:rPr>
        <w:t>180318.1 mii lei ”</w:t>
      </w:r>
      <w:r w:rsidRPr="0005030E">
        <w:rPr>
          <w:color w:val="000000" w:themeColor="text1"/>
          <w:szCs w:val="28"/>
        </w:rPr>
        <w:t xml:space="preserve"> la venituri se substituie cu cifra </w:t>
      </w:r>
      <w:r w:rsidRPr="0005030E">
        <w:rPr>
          <w:b/>
          <w:color w:val="000000" w:themeColor="text1"/>
          <w:szCs w:val="28"/>
        </w:rPr>
        <w:t xml:space="preserve">„208674.7 mii lei” </w:t>
      </w:r>
      <w:r w:rsidRPr="0005030E">
        <w:rPr>
          <w:color w:val="000000" w:themeColor="text1"/>
          <w:szCs w:val="28"/>
        </w:rPr>
        <w:t xml:space="preserve">și la cheltuieli cifra de </w:t>
      </w:r>
      <w:r w:rsidRPr="0005030E">
        <w:rPr>
          <w:b/>
          <w:color w:val="000000" w:themeColor="text1"/>
          <w:szCs w:val="28"/>
        </w:rPr>
        <w:t>„179595.2 mii lei”</w:t>
      </w:r>
      <w:r w:rsidRPr="0005030E">
        <w:rPr>
          <w:color w:val="000000" w:themeColor="text1"/>
          <w:szCs w:val="28"/>
        </w:rPr>
        <w:t>se substituie cu cifra ”</w:t>
      </w:r>
      <w:r w:rsidRPr="0005030E">
        <w:rPr>
          <w:b/>
          <w:color w:val="000000" w:themeColor="text1"/>
          <w:szCs w:val="28"/>
        </w:rPr>
        <w:t>207951.8 mii</w:t>
      </w:r>
      <w:r w:rsidRPr="0005030E">
        <w:rPr>
          <w:b/>
          <w:szCs w:val="28"/>
        </w:rPr>
        <w:t xml:space="preserve"> lei”</w:t>
      </w:r>
      <w:r w:rsidRPr="0005030E">
        <w:rPr>
          <w:szCs w:val="28"/>
        </w:rPr>
        <w:t>.</w:t>
      </w:r>
    </w:p>
    <w:p w:rsidR="00D223CD" w:rsidRPr="0005030E" w:rsidRDefault="00D223CD" w:rsidP="00D223CD">
      <w:pPr>
        <w:pStyle w:val="a6"/>
        <w:tabs>
          <w:tab w:val="left" w:pos="851"/>
        </w:tabs>
        <w:ind w:firstLine="567"/>
        <w:rPr>
          <w:szCs w:val="28"/>
        </w:rPr>
      </w:pPr>
      <w:r w:rsidRPr="0005030E">
        <w:rPr>
          <w:szCs w:val="28"/>
        </w:rPr>
        <w:t>1.2 Se întroduc modificările nominalizate în anexele nr.1,2,3</w:t>
      </w:r>
      <w:r>
        <w:rPr>
          <w:szCs w:val="28"/>
        </w:rPr>
        <w:t xml:space="preserve"> </w:t>
      </w:r>
      <w:r w:rsidRPr="0005030E">
        <w:rPr>
          <w:szCs w:val="28"/>
        </w:rPr>
        <w:t>și se prezintă în redacție nouă.</w:t>
      </w:r>
    </w:p>
    <w:p w:rsidR="00D223CD" w:rsidRPr="0005030E" w:rsidRDefault="00D223CD" w:rsidP="00D223CD">
      <w:pPr>
        <w:tabs>
          <w:tab w:val="left" w:pos="851"/>
        </w:tabs>
        <w:ind w:firstLine="567"/>
        <w:rPr>
          <w:sz w:val="28"/>
          <w:szCs w:val="28"/>
        </w:rPr>
      </w:pPr>
      <w:r w:rsidRPr="0005030E">
        <w:rPr>
          <w:sz w:val="28"/>
          <w:szCs w:val="28"/>
        </w:rPr>
        <w:t>2. Controlul asupra executării prezentei decizii se pune în seama șefului Direcției Finanțe dnei Angela Cuzuioc.</w:t>
      </w:r>
    </w:p>
    <w:p w:rsidR="00D223CD" w:rsidRPr="007F3369" w:rsidRDefault="00D223CD" w:rsidP="00D223CD">
      <w:pPr>
        <w:ind w:firstLine="708"/>
        <w:rPr>
          <w:sz w:val="28"/>
          <w:szCs w:val="28"/>
        </w:rPr>
      </w:pPr>
    </w:p>
    <w:p w:rsidR="00D223CD" w:rsidRPr="007F3369" w:rsidRDefault="00D223CD" w:rsidP="00D223CD">
      <w:pPr>
        <w:ind w:firstLine="708"/>
        <w:rPr>
          <w:sz w:val="28"/>
          <w:szCs w:val="28"/>
        </w:rPr>
      </w:pPr>
    </w:p>
    <w:p w:rsidR="00D223CD" w:rsidRPr="007F3369" w:rsidRDefault="00D223CD" w:rsidP="00D223CD">
      <w:pPr>
        <w:rPr>
          <w:b/>
          <w:sz w:val="28"/>
          <w:szCs w:val="28"/>
        </w:rPr>
      </w:pPr>
    </w:p>
    <w:p w:rsidR="00D223CD" w:rsidRPr="00435F7A" w:rsidRDefault="00D223CD" w:rsidP="00D223CD">
      <w:pPr>
        <w:jc w:val="both"/>
        <w:rPr>
          <w:b/>
          <w:sz w:val="28"/>
          <w:szCs w:val="28"/>
        </w:rPr>
      </w:pPr>
      <w:r w:rsidRPr="00435F7A">
        <w:rPr>
          <w:b/>
          <w:sz w:val="28"/>
          <w:szCs w:val="28"/>
        </w:rPr>
        <w:t xml:space="preserve">Avizat: </w:t>
      </w:r>
    </w:p>
    <w:p w:rsidR="00D223CD" w:rsidRPr="00435F7A" w:rsidRDefault="00D223CD" w:rsidP="00D223CD">
      <w:pPr>
        <w:jc w:val="both"/>
        <w:rPr>
          <w:b/>
          <w:sz w:val="28"/>
          <w:szCs w:val="28"/>
        </w:rPr>
      </w:pPr>
      <w:r w:rsidRPr="00435F7A">
        <w:rPr>
          <w:b/>
          <w:sz w:val="28"/>
          <w:szCs w:val="28"/>
        </w:rPr>
        <w:t xml:space="preserve">Secretarul Consiliului raional </w:t>
      </w:r>
      <w:r w:rsidRPr="00435F7A">
        <w:rPr>
          <w:b/>
          <w:sz w:val="28"/>
          <w:szCs w:val="28"/>
        </w:rPr>
        <w:tab/>
      </w:r>
      <w:r w:rsidRPr="00435F7A">
        <w:rPr>
          <w:b/>
          <w:sz w:val="28"/>
          <w:szCs w:val="28"/>
        </w:rPr>
        <w:tab/>
      </w:r>
      <w:r w:rsidRPr="00435F7A">
        <w:rPr>
          <w:b/>
          <w:sz w:val="28"/>
          <w:szCs w:val="28"/>
        </w:rPr>
        <w:tab/>
        <w:t>_________Vasile Gobjilă</w:t>
      </w:r>
    </w:p>
    <w:p w:rsidR="00D223CD" w:rsidRPr="00435F7A" w:rsidRDefault="00D223CD" w:rsidP="00D223CD">
      <w:pPr>
        <w:jc w:val="both"/>
        <w:rPr>
          <w:b/>
          <w:sz w:val="28"/>
          <w:szCs w:val="28"/>
        </w:rPr>
      </w:pPr>
      <w:r>
        <w:rPr>
          <w:b/>
          <w:sz w:val="28"/>
          <w:szCs w:val="28"/>
        </w:rPr>
        <w:t>Coordonat: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_________Angela Cuzuioc</w:t>
      </w:r>
    </w:p>
    <w:p w:rsidR="00D223CD" w:rsidRDefault="00D223CD" w:rsidP="00D223CD">
      <w:pPr>
        <w:rPr>
          <w:b/>
          <w:sz w:val="28"/>
          <w:szCs w:val="28"/>
        </w:rPr>
      </w:pPr>
    </w:p>
    <w:p w:rsidR="00D223CD" w:rsidRDefault="00D223CD" w:rsidP="00D223CD">
      <w:pPr>
        <w:rPr>
          <w:b/>
          <w:sz w:val="28"/>
          <w:szCs w:val="28"/>
        </w:rPr>
      </w:pPr>
    </w:p>
    <w:p w:rsidR="00D223CD" w:rsidRDefault="00D223CD" w:rsidP="00D223CD">
      <w:pPr>
        <w:rPr>
          <w:b/>
          <w:sz w:val="28"/>
          <w:szCs w:val="28"/>
        </w:rPr>
      </w:pPr>
    </w:p>
    <w:p w:rsidR="00D223CD" w:rsidRDefault="00D223CD" w:rsidP="00D223CD">
      <w:pPr>
        <w:rPr>
          <w:b/>
          <w:sz w:val="28"/>
          <w:szCs w:val="28"/>
        </w:rPr>
      </w:pPr>
    </w:p>
    <w:p w:rsidR="00D223CD" w:rsidRPr="007F3369" w:rsidRDefault="00D223CD" w:rsidP="00D223CD">
      <w:pPr>
        <w:rPr>
          <w:b/>
          <w:sz w:val="28"/>
          <w:szCs w:val="28"/>
        </w:rPr>
      </w:pPr>
    </w:p>
    <w:p w:rsidR="00D223CD" w:rsidRDefault="00D223CD" w:rsidP="00D223CD"/>
    <w:p w:rsidR="00D223CD" w:rsidRDefault="00D223CD" w:rsidP="00D223CD"/>
    <w:p w:rsidR="00D223CD" w:rsidRPr="002C1736" w:rsidRDefault="00D223CD" w:rsidP="00D223CD">
      <w:pPr>
        <w:jc w:val="right"/>
        <w:rPr>
          <w:sz w:val="24"/>
          <w:szCs w:val="24"/>
        </w:rPr>
      </w:pPr>
      <w:r w:rsidRPr="002C1736">
        <w:rPr>
          <w:sz w:val="24"/>
          <w:szCs w:val="24"/>
        </w:rPr>
        <w:lastRenderedPageBreak/>
        <w:t>A</w:t>
      </w:r>
      <w:r>
        <w:rPr>
          <w:sz w:val="24"/>
          <w:szCs w:val="24"/>
        </w:rPr>
        <w:t xml:space="preserve">nexa nr. 1 </w:t>
      </w:r>
      <w:r w:rsidRPr="002C1736">
        <w:rPr>
          <w:sz w:val="24"/>
          <w:szCs w:val="24"/>
        </w:rPr>
        <w:t xml:space="preserve"> la decizia </w:t>
      </w:r>
    </w:p>
    <w:p w:rsidR="00D223CD" w:rsidRDefault="00D223CD" w:rsidP="00D223CD">
      <w:pPr>
        <w:jc w:val="right"/>
        <w:rPr>
          <w:sz w:val="24"/>
          <w:szCs w:val="24"/>
        </w:rPr>
      </w:pPr>
      <w:r w:rsidRPr="002C1736">
        <w:rPr>
          <w:sz w:val="24"/>
          <w:szCs w:val="24"/>
        </w:rPr>
        <w:t xml:space="preserve">nr. ____ din ___  _______ 2023 </w:t>
      </w:r>
    </w:p>
    <w:p w:rsidR="00D223CD" w:rsidRPr="002C1736" w:rsidRDefault="00D223CD" w:rsidP="00D223CD">
      <w:pPr>
        <w:jc w:val="right"/>
        <w:rPr>
          <w:sz w:val="24"/>
          <w:szCs w:val="24"/>
        </w:rPr>
      </w:pPr>
    </w:p>
    <w:p w:rsidR="00D223CD" w:rsidRDefault="00D223CD" w:rsidP="00D223CD">
      <w:pPr>
        <w:jc w:val="center"/>
        <w:rPr>
          <w:b/>
          <w:bCs/>
          <w:color w:val="000000"/>
          <w:sz w:val="24"/>
          <w:szCs w:val="24"/>
          <w:lang w:val="en-US"/>
        </w:rPr>
      </w:pPr>
      <w:r w:rsidRPr="00517185">
        <w:rPr>
          <w:b/>
          <w:bCs/>
          <w:color w:val="000000"/>
          <w:sz w:val="24"/>
          <w:szCs w:val="24"/>
          <w:lang w:val="en-US"/>
        </w:rPr>
        <w:t xml:space="preserve">Indicatorii generali şi sursele de </w:t>
      </w:r>
    </w:p>
    <w:p w:rsidR="00D223CD" w:rsidRPr="002C1736" w:rsidRDefault="00D223CD" w:rsidP="00D223CD">
      <w:pPr>
        <w:jc w:val="center"/>
        <w:rPr>
          <w:b/>
          <w:sz w:val="28"/>
          <w:szCs w:val="28"/>
          <w:lang w:val="en-US"/>
        </w:rPr>
      </w:pPr>
      <w:proofErr w:type="gramStart"/>
      <w:r w:rsidRPr="00517185">
        <w:rPr>
          <w:b/>
          <w:bCs/>
          <w:color w:val="000000"/>
          <w:sz w:val="24"/>
          <w:szCs w:val="24"/>
          <w:lang w:val="en-US"/>
        </w:rPr>
        <w:t>finanțare</w:t>
      </w:r>
      <w:proofErr w:type="gramEnd"/>
      <w:r w:rsidRPr="00517185">
        <w:rPr>
          <w:b/>
          <w:bCs/>
          <w:color w:val="000000"/>
          <w:sz w:val="24"/>
          <w:szCs w:val="24"/>
          <w:lang w:val="en-US"/>
        </w:rPr>
        <w:t xml:space="preserve"> ale bugetului</w:t>
      </w:r>
      <w:r w:rsidRPr="002C1736">
        <w:rPr>
          <w:b/>
          <w:bCs/>
          <w:color w:val="000000"/>
          <w:sz w:val="24"/>
          <w:szCs w:val="24"/>
          <w:lang w:val="en-US"/>
        </w:rPr>
        <w:t xml:space="preserve"> </w:t>
      </w:r>
      <w:r w:rsidRPr="00517185">
        <w:rPr>
          <w:b/>
          <w:bCs/>
          <w:color w:val="000000"/>
          <w:sz w:val="24"/>
          <w:szCs w:val="24"/>
          <w:lang w:val="en-US"/>
        </w:rPr>
        <w:t>raional pe anul 2023</w:t>
      </w:r>
    </w:p>
    <w:tbl>
      <w:tblPr>
        <w:tblW w:w="9229" w:type="dxa"/>
        <w:tblInd w:w="93" w:type="dxa"/>
        <w:tblLook w:val="04A0" w:firstRow="1" w:lastRow="0" w:firstColumn="1" w:lastColumn="0" w:noHBand="0" w:noVBand="1"/>
      </w:tblPr>
      <w:tblGrid>
        <w:gridCol w:w="3417"/>
        <w:gridCol w:w="851"/>
        <w:gridCol w:w="1559"/>
        <w:gridCol w:w="1134"/>
        <w:gridCol w:w="1134"/>
        <w:gridCol w:w="1134"/>
      </w:tblGrid>
      <w:tr w:rsidR="00D223CD" w:rsidRPr="00517185" w:rsidTr="0037215F">
        <w:trPr>
          <w:trHeight w:val="312"/>
        </w:trPr>
        <w:tc>
          <w:tcPr>
            <w:tcW w:w="3417" w:type="dxa"/>
            <w:tcBorders>
              <w:top w:val="nil"/>
              <w:left w:val="nil"/>
              <w:bottom w:val="nil"/>
              <w:right w:val="nil"/>
            </w:tcBorders>
            <w:shd w:val="clear" w:color="auto" w:fill="auto"/>
            <w:noWrap/>
            <w:vAlign w:val="bottom"/>
            <w:hideMark/>
          </w:tcPr>
          <w:p w:rsidR="00D223CD" w:rsidRPr="00517185" w:rsidRDefault="00D223CD" w:rsidP="0037215F">
            <w:pPr>
              <w:jc w:val="right"/>
              <w:rPr>
                <w:color w:val="000000"/>
                <w:sz w:val="24"/>
                <w:szCs w:val="24"/>
                <w:lang w:val="en-US"/>
              </w:rPr>
            </w:pPr>
          </w:p>
        </w:tc>
        <w:tc>
          <w:tcPr>
            <w:tcW w:w="851" w:type="dxa"/>
            <w:tcBorders>
              <w:top w:val="nil"/>
              <w:left w:val="nil"/>
              <w:bottom w:val="nil"/>
              <w:right w:val="nil"/>
            </w:tcBorders>
            <w:shd w:val="clear" w:color="auto" w:fill="auto"/>
            <w:noWrap/>
            <w:vAlign w:val="bottom"/>
            <w:hideMark/>
          </w:tcPr>
          <w:p w:rsidR="00D223CD" w:rsidRPr="00517185" w:rsidRDefault="00D223CD" w:rsidP="0037215F">
            <w:pPr>
              <w:rPr>
                <w:rFonts w:ascii="Calibri" w:hAnsi="Calibri"/>
                <w:color w:val="000000"/>
                <w:sz w:val="24"/>
                <w:szCs w:val="24"/>
                <w:lang w:val="en-US"/>
              </w:rPr>
            </w:pPr>
          </w:p>
        </w:tc>
        <w:tc>
          <w:tcPr>
            <w:tcW w:w="1559" w:type="dxa"/>
            <w:tcBorders>
              <w:top w:val="nil"/>
              <w:left w:val="nil"/>
              <w:bottom w:val="nil"/>
              <w:right w:val="nil"/>
            </w:tcBorders>
            <w:shd w:val="clear" w:color="auto" w:fill="auto"/>
            <w:noWrap/>
            <w:vAlign w:val="bottom"/>
            <w:hideMark/>
          </w:tcPr>
          <w:p w:rsidR="00D223CD" w:rsidRPr="00517185" w:rsidRDefault="00D223CD" w:rsidP="0037215F">
            <w:pPr>
              <w:rPr>
                <w:rFonts w:ascii="Calibri" w:hAnsi="Calibri"/>
                <w:color w:val="000000"/>
                <w:sz w:val="24"/>
                <w:szCs w:val="24"/>
                <w:lang w:val="en-US"/>
              </w:rPr>
            </w:pPr>
          </w:p>
        </w:tc>
        <w:tc>
          <w:tcPr>
            <w:tcW w:w="1134" w:type="dxa"/>
            <w:tcBorders>
              <w:top w:val="nil"/>
              <w:left w:val="nil"/>
              <w:bottom w:val="nil"/>
              <w:right w:val="nil"/>
            </w:tcBorders>
            <w:shd w:val="clear" w:color="auto" w:fill="auto"/>
            <w:noWrap/>
            <w:vAlign w:val="bottom"/>
            <w:hideMark/>
          </w:tcPr>
          <w:p w:rsidR="00D223CD" w:rsidRPr="00517185" w:rsidRDefault="00D223CD" w:rsidP="0037215F">
            <w:pPr>
              <w:rPr>
                <w:rFonts w:ascii="Calibri" w:hAnsi="Calibri"/>
                <w:color w:val="000000"/>
                <w:sz w:val="22"/>
                <w:szCs w:val="22"/>
                <w:lang w:val="en-US"/>
              </w:rPr>
            </w:pPr>
          </w:p>
        </w:tc>
        <w:tc>
          <w:tcPr>
            <w:tcW w:w="1134" w:type="dxa"/>
            <w:tcBorders>
              <w:top w:val="nil"/>
              <w:left w:val="nil"/>
              <w:bottom w:val="nil"/>
              <w:right w:val="nil"/>
            </w:tcBorders>
            <w:shd w:val="clear" w:color="auto" w:fill="auto"/>
            <w:noWrap/>
            <w:vAlign w:val="bottom"/>
            <w:hideMark/>
          </w:tcPr>
          <w:p w:rsidR="00D223CD" w:rsidRPr="00517185" w:rsidRDefault="00D223CD" w:rsidP="0037215F">
            <w:pPr>
              <w:rPr>
                <w:rFonts w:ascii="Calibri" w:hAnsi="Calibri"/>
                <w:i/>
                <w:iCs/>
                <w:color w:val="000000"/>
                <w:lang w:val="ru-RU"/>
              </w:rPr>
            </w:pPr>
            <w:r w:rsidRPr="00517185">
              <w:rPr>
                <w:rFonts w:ascii="Calibri" w:hAnsi="Calibri"/>
                <w:i/>
                <w:iCs/>
                <w:color w:val="000000"/>
                <w:lang w:val="ru-RU"/>
              </w:rPr>
              <w:t>(mii lei)</w:t>
            </w:r>
          </w:p>
        </w:tc>
        <w:tc>
          <w:tcPr>
            <w:tcW w:w="1134" w:type="dxa"/>
            <w:tcBorders>
              <w:top w:val="nil"/>
              <w:left w:val="nil"/>
              <w:bottom w:val="nil"/>
              <w:right w:val="nil"/>
            </w:tcBorders>
            <w:shd w:val="clear" w:color="auto" w:fill="auto"/>
            <w:noWrap/>
            <w:vAlign w:val="bottom"/>
            <w:hideMark/>
          </w:tcPr>
          <w:p w:rsidR="00D223CD" w:rsidRPr="00517185" w:rsidRDefault="00D223CD" w:rsidP="0037215F">
            <w:pPr>
              <w:rPr>
                <w:rFonts w:ascii="Calibri" w:hAnsi="Calibri"/>
                <w:color w:val="000000"/>
                <w:sz w:val="22"/>
                <w:szCs w:val="22"/>
                <w:lang w:val="ru-RU"/>
              </w:rPr>
            </w:pPr>
          </w:p>
        </w:tc>
      </w:tr>
      <w:tr w:rsidR="00D223CD" w:rsidRPr="00517185" w:rsidTr="0037215F">
        <w:trPr>
          <w:trHeight w:val="312"/>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3CD" w:rsidRPr="00517185" w:rsidRDefault="00D223CD" w:rsidP="0037215F">
            <w:pPr>
              <w:jc w:val="center"/>
              <w:rPr>
                <w:b/>
                <w:bCs/>
                <w:sz w:val="24"/>
                <w:szCs w:val="24"/>
                <w:lang w:val="ru-RU"/>
              </w:rPr>
            </w:pPr>
            <w:r w:rsidRPr="00517185">
              <w:rPr>
                <w:b/>
                <w:bCs/>
                <w:sz w:val="24"/>
                <w:szCs w:val="24"/>
                <w:lang w:val="ru-RU"/>
              </w:rPr>
              <w:t>Denumirea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23CD" w:rsidRPr="00517185" w:rsidRDefault="00D223CD" w:rsidP="0037215F">
            <w:pPr>
              <w:jc w:val="center"/>
              <w:rPr>
                <w:b/>
                <w:bCs/>
                <w:sz w:val="24"/>
                <w:szCs w:val="24"/>
                <w:lang w:val="ru-RU"/>
              </w:rPr>
            </w:pPr>
            <w:r w:rsidRPr="00517185">
              <w:rPr>
                <w:b/>
                <w:bCs/>
                <w:sz w:val="24"/>
                <w:szCs w:val="24"/>
                <w:lang w:val="ru-RU"/>
              </w:rPr>
              <w:t>Cod Eco</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D223CD" w:rsidRPr="00517185" w:rsidRDefault="00D223CD" w:rsidP="0037215F">
            <w:pPr>
              <w:jc w:val="center"/>
              <w:rPr>
                <w:b/>
                <w:bCs/>
                <w:sz w:val="24"/>
                <w:szCs w:val="24"/>
                <w:lang w:val="ru-RU"/>
              </w:rPr>
            </w:pPr>
            <w:r w:rsidRPr="00517185">
              <w:rPr>
                <w:b/>
                <w:bCs/>
                <w:sz w:val="24"/>
                <w:szCs w:val="24"/>
                <w:lang w:val="ru-RU"/>
              </w:rPr>
              <w:t>Aprobat</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223CD" w:rsidRPr="00517185" w:rsidRDefault="00D223CD" w:rsidP="0037215F">
            <w:pPr>
              <w:jc w:val="center"/>
              <w:rPr>
                <w:b/>
                <w:bCs/>
                <w:sz w:val="24"/>
                <w:szCs w:val="24"/>
                <w:lang w:val="ru-RU"/>
              </w:rPr>
            </w:pPr>
            <w:r w:rsidRPr="00517185">
              <w:rPr>
                <w:b/>
                <w:bCs/>
                <w:sz w:val="24"/>
                <w:szCs w:val="24"/>
                <w:lang w:val="ru-RU"/>
              </w:rPr>
              <w:t>Corelat I</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223CD" w:rsidRPr="00517185" w:rsidRDefault="00D223CD" w:rsidP="0037215F">
            <w:pPr>
              <w:jc w:val="center"/>
              <w:rPr>
                <w:b/>
                <w:bCs/>
                <w:sz w:val="24"/>
                <w:szCs w:val="24"/>
                <w:lang w:val="ru-RU"/>
              </w:rPr>
            </w:pPr>
            <w:r w:rsidRPr="00517185">
              <w:rPr>
                <w:b/>
                <w:bCs/>
                <w:sz w:val="24"/>
                <w:szCs w:val="24"/>
                <w:lang w:val="ru-RU"/>
              </w:rPr>
              <w:t>Corelat II</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223CD" w:rsidRPr="00517185" w:rsidRDefault="00D223CD" w:rsidP="0037215F">
            <w:pPr>
              <w:jc w:val="center"/>
              <w:rPr>
                <w:b/>
                <w:bCs/>
                <w:sz w:val="24"/>
                <w:szCs w:val="24"/>
                <w:lang w:val="ru-RU"/>
              </w:rPr>
            </w:pPr>
            <w:r w:rsidRPr="00517185">
              <w:rPr>
                <w:b/>
                <w:bCs/>
                <w:sz w:val="24"/>
                <w:szCs w:val="24"/>
                <w:lang w:val="ru-RU"/>
              </w:rPr>
              <w:t>Corelat III</w:t>
            </w:r>
          </w:p>
        </w:tc>
      </w:tr>
      <w:tr w:rsidR="00D223CD" w:rsidRPr="00517185" w:rsidTr="0037215F">
        <w:trPr>
          <w:trHeight w:val="312"/>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D223CD" w:rsidRPr="00517185" w:rsidRDefault="00D223CD" w:rsidP="0037215F">
            <w:pPr>
              <w:jc w:val="center"/>
              <w:rPr>
                <w:b/>
                <w:bCs/>
                <w:sz w:val="24"/>
                <w:szCs w:val="24"/>
                <w:lang w:val="ru-RU"/>
              </w:rPr>
            </w:pPr>
            <w:r w:rsidRPr="00517185">
              <w:rPr>
                <w:b/>
                <w:bCs/>
                <w:sz w:val="24"/>
                <w:szCs w:val="24"/>
                <w:lang w:val="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center"/>
              <w:rPr>
                <w:b/>
                <w:bCs/>
                <w:color w:val="000000"/>
                <w:sz w:val="24"/>
                <w:szCs w:val="24"/>
                <w:lang w:val="ru-RU"/>
              </w:rPr>
            </w:pPr>
            <w:r w:rsidRPr="00517185">
              <w:rPr>
                <w:b/>
                <w:bCs/>
                <w:color w:val="000000"/>
                <w:sz w:val="24"/>
                <w:szCs w:val="24"/>
                <w:lang w:val="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center"/>
              <w:rPr>
                <w:b/>
                <w:bCs/>
                <w:color w:val="000000"/>
                <w:sz w:val="24"/>
                <w:szCs w:val="24"/>
                <w:lang w:val="ru-RU"/>
              </w:rPr>
            </w:pPr>
            <w:r w:rsidRPr="00517185">
              <w:rPr>
                <w:b/>
                <w:bCs/>
                <w:color w:val="000000"/>
                <w:sz w:val="24"/>
                <w:szCs w:val="24"/>
                <w:lang w:val="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center"/>
              <w:rPr>
                <w:b/>
                <w:bCs/>
                <w:color w:val="000000"/>
                <w:sz w:val="24"/>
                <w:szCs w:val="24"/>
                <w:lang w:val="ru-RU"/>
              </w:rPr>
            </w:pPr>
            <w:r w:rsidRPr="00517185">
              <w:rPr>
                <w:b/>
                <w:bCs/>
                <w:color w:val="000000"/>
                <w:sz w:val="24"/>
                <w:szCs w:val="24"/>
                <w:lang w:val="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center"/>
              <w:rPr>
                <w:b/>
                <w:bCs/>
                <w:color w:val="000000"/>
                <w:sz w:val="24"/>
                <w:szCs w:val="24"/>
                <w:lang w:val="ru-RU"/>
              </w:rPr>
            </w:pPr>
            <w:r w:rsidRPr="00517185">
              <w:rPr>
                <w:b/>
                <w:bCs/>
                <w:color w:val="000000"/>
                <w:sz w:val="24"/>
                <w:szCs w:val="24"/>
                <w:lang w:val="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center"/>
              <w:rPr>
                <w:b/>
                <w:bCs/>
                <w:color w:val="000000"/>
                <w:sz w:val="24"/>
                <w:szCs w:val="24"/>
                <w:lang w:val="ru-RU"/>
              </w:rPr>
            </w:pPr>
            <w:r w:rsidRPr="00517185">
              <w:rPr>
                <w:b/>
                <w:bCs/>
                <w:color w:val="000000"/>
                <w:sz w:val="24"/>
                <w:szCs w:val="24"/>
                <w:lang w:val="ru-RU"/>
              </w:rPr>
              <w:t>5</w:t>
            </w:r>
          </w:p>
        </w:tc>
      </w:tr>
      <w:tr w:rsidR="00D223CD" w:rsidRPr="00517185" w:rsidTr="0037215F">
        <w:trPr>
          <w:trHeight w:val="312"/>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D223CD" w:rsidRPr="00517185" w:rsidRDefault="00D223CD" w:rsidP="0037215F">
            <w:pPr>
              <w:rPr>
                <w:b/>
                <w:bCs/>
                <w:color w:val="000000"/>
                <w:sz w:val="24"/>
                <w:szCs w:val="24"/>
                <w:lang w:val="ru-RU"/>
              </w:rPr>
            </w:pPr>
            <w:r w:rsidRPr="00517185">
              <w:rPr>
                <w:b/>
                <w:bCs/>
                <w:color w:val="000000"/>
                <w:sz w:val="24"/>
                <w:szCs w:val="24"/>
                <w:lang w:val="ru-RU"/>
              </w:rPr>
              <w:t>I. VENITURI, total</w:t>
            </w:r>
          </w:p>
        </w:tc>
        <w:tc>
          <w:tcPr>
            <w:tcW w:w="851"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center"/>
              <w:rPr>
                <w:b/>
                <w:bCs/>
                <w:color w:val="000000"/>
                <w:sz w:val="24"/>
                <w:szCs w:val="24"/>
                <w:lang w:val="ru-RU"/>
              </w:rPr>
            </w:pPr>
            <w:r w:rsidRPr="00517185">
              <w:rPr>
                <w:b/>
                <w:bCs/>
                <w:color w:val="000000"/>
                <w:sz w:val="24"/>
                <w:szCs w:val="24"/>
                <w:lang w:val="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D223CD" w:rsidRPr="00517185" w:rsidRDefault="00D223CD" w:rsidP="0037215F">
            <w:pPr>
              <w:jc w:val="right"/>
              <w:rPr>
                <w:b/>
                <w:bCs/>
                <w:color w:val="000000"/>
                <w:sz w:val="24"/>
                <w:szCs w:val="24"/>
                <w:lang w:val="ru-RU"/>
              </w:rPr>
            </w:pPr>
            <w:r w:rsidRPr="00517185">
              <w:rPr>
                <w:b/>
                <w:bCs/>
                <w:color w:val="000000"/>
                <w:sz w:val="24"/>
                <w:szCs w:val="24"/>
                <w:lang w:val="ru-RU"/>
              </w:rPr>
              <w:t>180318,1</w:t>
            </w:r>
          </w:p>
        </w:tc>
        <w:tc>
          <w:tcPr>
            <w:tcW w:w="1134" w:type="dxa"/>
            <w:tcBorders>
              <w:top w:val="nil"/>
              <w:left w:val="nil"/>
              <w:bottom w:val="single" w:sz="4" w:space="0" w:color="auto"/>
              <w:right w:val="single" w:sz="4" w:space="0" w:color="auto"/>
            </w:tcBorders>
            <w:shd w:val="clear" w:color="auto" w:fill="auto"/>
            <w:noWrap/>
            <w:vAlign w:val="center"/>
            <w:hideMark/>
          </w:tcPr>
          <w:p w:rsidR="00D223CD" w:rsidRPr="00517185" w:rsidRDefault="00D223CD" w:rsidP="0037215F">
            <w:pPr>
              <w:jc w:val="right"/>
              <w:rPr>
                <w:b/>
                <w:bCs/>
                <w:color w:val="000000"/>
                <w:sz w:val="24"/>
                <w:szCs w:val="24"/>
                <w:lang w:val="ru-RU"/>
              </w:rPr>
            </w:pPr>
            <w:r w:rsidRPr="00517185">
              <w:rPr>
                <w:b/>
                <w:bCs/>
                <w:color w:val="000000"/>
                <w:sz w:val="24"/>
                <w:szCs w:val="24"/>
                <w:lang w:val="ru-RU"/>
              </w:rPr>
              <w:t>202289,3</w:t>
            </w:r>
          </w:p>
        </w:tc>
        <w:tc>
          <w:tcPr>
            <w:tcW w:w="1134" w:type="dxa"/>
            <w:tcBorders>
              <w:top w:val="nil"/>
              <w:left w:val="nil"/>
              <w:bottom w:val="single" w:sz="4" w:space="0" w:color="auto"/>
              <w:right w:val="single" w:sz="4" w:space="0" w:color="auto"/>
            </w:tcBorders>
            <w:shd w:val="clear" w:color="auto" w:fill="auto"/>
            <w:noWrap/>
            <w:vAlign w:val="center"/>
            <w:hideMark/>
          </w:tcPr>
          <w:p w:rsidR="00D223CD" w:rsidRPr="00517185" w:rsidRDefault="00D223CD" w:rsidP="0037215F">
            <w:pPr>
              <w:jc w:val="right"/>
              <w:rPr>
                <w:b/>
                <w:bCs/>
                <w:color w:val="000000"/>
                <w:sz w:val="24"/>
                <w:szCs w:val="24"/>
                <w:lang w:val="ru-RU"/>
              </w:rPr>
            </w:pPr>
            <w:r w:rsidRPr="00517185">
              <w:rPr>
                <w:b/>
                <w:bCs/>
                <w:color w:val="000000"/>
                <w:sz w:val="24"/>
                <w:szCs w:val="24"/>
                <w:lang w:val="ru-RU"/>
              </w:rPr>
              <w:t>202300,9</w:t>
            </w:r>
          </w:p>
        </w:tc>
        <w:tc>
          <w:tcPr>
            <w:tcW w:w="1134" w:type="dxa"/>
            <w:tcBorders>
              <w:top w:val="nil"/>
              <w:left w:val="nil"/>
              <w:bottom w:val="single" w:sz="4" w:space="0" w:color="auto"/>
              <w:right w:val="single" w:sz="4" w:space="0" w:color="auto"/>
            </w:tcBorders>
            <w:shd w:val="clear" w:color="auto" w:fill="auto"/>
            <w:noWrap/>
            <w:vAlign w:val="center"/>
            <w:hideMark/>
          </w:tcPr>
          <w:p w:rsidR="00D223CD" w:rsidRPr="00517185" w:rsidRDefault="00D223CD" w:rsidP="0037215F">
            <w:pPr>
              <w:jc w:val="right"/>
              <w:rPr>
                <w:b/>
                <w:bCs/>
                <w:color w:val="000000"/>
                <w:sz w:val="24"/>
                <w:szCs w:val="24"/>
                <w:lang w:val="ru-RU"/>
              </w:rPr>
            </w:pPr>
            <w:r w:rsidRPr="00517185">
              <w:rPr>
                <w:b/>
                <w:bCs/>
                <w:color w:val="000000"/>
                <w:sz w:val="24"/>
                <w:szCs w:val="24"/>
                <w:lang w:val="ru-RU"/>
              </w:rPr>
              <w:t>208674,7</w:t>
            </w:r>
          </w:p>
        </w:tc>
      </w:tr>
      <w:tr w:rsidR="00D223CD" w:rsidRPr="00517185" w:rsidTr="0037215F">
        <w:trPr>
          <w:trHeight w:val="324"/>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D223CD" w:rsidRPr="00517185" w:rsidRDefault="00D223CD" w:rsidP="0037215F">
            <w:pPr>
              <w:rPr>
                <w:b/>
                <w:bCs/>
                <w:i/>
                <w:iCs/>
                <w:color w:val="000000"/>
                <w:sz w:val="24"/>
                <w:szCs w:val="24"/>
                <w:lang w:val="en-US"/>
              </w:rPr>
            </w:pPr>
            <w:r w:rsidRPr="00517185">
              <w:rPr>
                <w:b/>
                <w:bCs/>
                <w:i/>
                <w:iCs/>
                <w:color w:val="000000"/>
                <w:sz w:val="24"/>
                <w:szCs w:val="24"/>
                <w:lang w:val="en-US"/>
              </w:rPr>
              <w:t>inclusiv transferuri de la bugetul de stat</w:t>
            </w:r>
          </w:p>
        </w:tc>
        <w:tc>
          <w:tcPr>
            <w:tcW w:w="851"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center"/>
              <w:rPr>
                <w:b/>
                <w:bCs/>
                <w:i/>
                <w:iCs/>
                <w:color w:val="000000"/>
                <w:sz w:val="24"/>
                <w:szCs w:val="24"/>
                <w:lang w:val="en-US"/>
              </w:rPr>
            </w:pPr>
            <w:r w:rsidRPr="00517185">
              <w:rPr>
                <w:b/>
                <w:bCs/>
                <w:i/>
                <w:iCs/>
                <w:color w:val="000000"/>
                <w:sz w:val="24"/>
                <w:szCs w:val="24"/>
                <w:lang w:val="en-US"/>
              </w:rPr>
              <w:t> </w:t>
            </w:r>
          </w:p>
        </w:tc>
        <w:tc>
          <w:tcPr>
            <w:tcW w:w="1559" w:type="dxa"/>
            <w:tcBorders>
              <w:top w:val="nil"/>
              <w:left w:val="nil"/>
              <w:bottom w:val="single" w:sz="4" w:space="0" w:color="auto"/>
              <w:right w:val="single" w:sz="4" w:space="0" w:color="auto"/>
            </w:tcBorders>
            <w:shd w:val="clear" w:color="auto" w:fill="auto"/>
            <w:noWrap/>
            <w:vAlign w:val="center"/>
            <w:hideMark/>
          </w:tcPr>
          <w:p w:rsidR="00D223CD" w:rsidRPr="00517185" w:rsidRDefault="00D223CD" w:rsidP="0037215F">
            <w:pPr>
              <w:jc w:val="right"/>
              <w:rPr>
                <w:i/>
                <w:iCs/>
                <w:color w:val="000000"/>
                <w:sz w:val="24"/>
                <w:szCs w:val="24"/>
                <w:lang w:val="ru-RU"/>
              </w:rPr>
            </w:pPr>
            <w:r w:rsidRPr="00517185">
              <w:rPr>
                <w:i/>
                <w:iCs/>
                <w:color w:val="000000"/>
                <w:sz w:val="24"/>
                <w:szCs w:val="24"/>
                <w:lang w:val="ru-RU"/>
              </w:rPr>
              <w:t>166828,4</w:t>
            </w:r>
          </w:p>
        </w:tc>
        <w:tc>
          <w:tcPr>
            <w:tcW w:w="1134" w:type="dxa"/>
            <w:tcBorders>
              <w:top w:val="nil"/>
              <w:left w:val="nil"/>
              <w:bottom w:val="single" w:sz="4" w:space="0" w:color="auto"/>
              <w:right w:val="single" w:sz="4" w:space="0" w:color="auto"/>
            </w:tcBorders>
            <w:shd w:val="clear" w:color="auto" w:fill="auto"/>
            <w:noWrap/>
            <w:vAlign w:val="center"/>
            <w:hideMark/>
          </w:tcPr>
          <w:p w:rsidR="00D223CD" w:rsidRPr="00517185" w:rsidRDefault="00D223CD" w:rsidP="0037215F">
            <w:pPr>
              <w:jc w:val="right"/>
              <w:rPr>
                <w:i/>
                <w:iCs/>
                <w:color w:val="000000"/>
                <w:sz w:val="24"/>
                <w:szCs w:val="24"/>
                <w:lang w:val="ru-RU"/>
              </w:rPr>
            </w:pPr>
            <w:r w:rsidRPr="00517185">
              <w:rPr>
                <w:i/>
                <w:iCs/>
                <w:color w:val="000000"/>
                <w:sz w:val="24"/>
                <w:szCs w:val="24"/>
                <w:lang w:val="ru-RU"/>
              </w:rPr>
              <w:t>188726,0</w:t>
            </w:r>
          </w:p>
        </w:tc>
        <w:tc>
          <w:tcPr>
            <w:tcW w:w="1134" w:type="dxa"/>
            <w:tcBorders>
              <w:top w:val="nil"/>
              <w:left w:val="nil"/>
              <w:bottom w:val="single" w:sz="4" w:space="0" w:color="auto"/>
              <w:right w:val="single" w:sz="4" w:space="0" w:color="auto"/>
            </w:tcBorders>
            <w:shd w:val="clear" w:color="auto" w:fill="auto"/>
            <w:noWrap/>
            <w:vAlign w:val="center"/>
            <w:hideMark/>
          </w:tcPr>
          <w:p w:rsidR="00D223CD" w:rsidRPr="00517185" w:rsidRDefault="00D223CD" w:rsidP="0037215F">
            <w:pPr>
              <w:jc w:val="right"/>
              <w:rPr>
                <w:i/>
                <w:iCs/>
                <w:color w:val="000000"/>
                <w:sz w:val="24"/>
                <w:szCs w:val="24"/>
                <w:lang w:val="ru-RU"/>
              </w:rPr>
            </w:pPr>
            <w:r w:rsidRPr="00517185">
              <w:rPr>
                <w:i/>
                <w:iCs/>
                <w:color w:val="000000"/>
                <w:sz w:val="24"/>
                <w:szCs w:val="24"/>
                <w:lang w:val="ru-RU"/>
              </w:rPr>
              <w:t>188737,6</w:t>
            </w:r>
          </w:p>
        </w:tc>
        <w:tc>
          <w:tcPr>
            <w:tcW w:w="1134" w:type="dxa"/>
            <w:tcBorders>
              <w:top w:val="nil"/>
              <w:left w:val="nil"/>
              <w:bottom w:val="single" w:sz="4" w:space="0" w:color="auto"/>
              <w:right w:val="single" w:sz="4" w:space="0" w:color="auto"/>
            </w:tcBorders>
            <w:shd w:val="clear" w:color="auto" w:fill="auto"/>
            <w:noWrap/>
            <w:vAlign w:val="center"/>
            <w:hideMark/>
          </w:tcPr>
          <w:p w:rsidR="00D223CD" w:rsidRPr="00517185" w:rsidRDefault="00D223CD" w:rsidP="0037215F">
            <w:pPr>
              <w:jc w:val="right"/>
              <w:rPr>
                <w:i/>
                <w:iCs/>
                <w:color w:val="000000"/>
                <w:sz w:val="24"/>
                <w:szCs w:val="24"/>
                <w:lang w:val="ru-RU"/>
              </w:rPr>
            </w:pPr>
            <w:r w:rsidRPr="00517185">
              <w:rPr>
                <w:i/>
                <w:iCs/>
                <w:color w:val="000000"/>
                <w:sz w:val="24"/>
                <w:szCs w:val="24"/>
                <w:lang w:val="ru-RU"/>
              </w:rPr>
              <w:t>195111,4</w:t>
            </w:r>
          </w:p>
        </w:tc>
      </w:tr>
      <w:tr w:rsidR="00D223CD" w:rsidRPr="00517185" w:rsidTr="0037215F">
        <w:trPr>
          <w:trHeight w:val="312"/>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D223CD" w:rsidRPr="00517185" w:rsidRDefault="00D223CD" w:rsidP="0037215F">
            <w:pPr>
              <w:rPr>
                <w:b/>
                <w:bCs/>
                <w:color w:val="000000"/>
                <w:sz w:val="24"/>
                <w:szCs w:val="24"/>
                <w:lang w:val="ru-RU"/>
              </w:rPr>
            </w:pPr>
            <w:r w:rsidRPr="00517185">
              <w:rPr>
                <w:b/>
                <w:bCs/>
                <w:color w:val="000000"/>
                <w:sz w:val="24"/>
                <w:szCs w:val="24"/>
                <w:lang w:val="ru-RU"/>
              </w:rPr>
              <w:t>II. CHELTUIELI, total</w:t>
            </w:r>
          </w:p>
        </w:tc>
        <w:tc>
          <w:tcPr>
            <w:tcW w:w="851"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center"/>
              <w:rPr>
                <w:b/>
                <w:bCs/>
                <w:color w:val="000000"/>
                <w:sz w:val="24"/>
                <w:szCs w:val="24"/>
                <w:lang w:val="ru-RU"/>
              </w:rPr>
            </w:pPr>
            <w:r w:rsidRPr="00517185">
              <w:rPr>
                <w:b/>
                <w:bCs/>
                <w:color w:val="000000"/>
                <w:sz w:val="24"/>
                <w:szCs w:val="24"/>
                <w:lang w:val="ru-RU"/>
              </w:rPr>
              <w:t>2+3</w:t>
            </w:r>
          </w:p>
        </w:tc>
        <w:tc>
          <w:tcPr>
            <w:tcW w:w="1559" w:type="dxa"/>
            <w:tcBorders>
              <w:top w:val="nil"/>
              <w:left w:val="nil"/>
              <w:bottom w:val="single" w:sz="4" w:space="0" w:color="auto"/>
              <w:right w:val="single" w:sz="4" w:space="0" w:color="auto"/>
            </w:tcBorders>
            <w:shd w:val="clear" w:color="000000" w:fill="CCC0DA"/>
            <w:vAlign w:val="center"/>
            <w:hideMark/>
          </w:tcPr>
          <w:p w:rsidR="00D223CD" w:rsidRPr="00517185" w:rsidRDefault="00D223CD" w:rsidP="0037215F">
            <w:pPr>
              <w:jc w:val="right"/>
              <w:rPr>
                <w:b/>
                <w:bCs/>
                <w:color w:val="000000"/>
                <w:lang w:val="ru-RU"/>
              </w:rPr>
            </w:pPr>
            <w:r w:rsidRPr="00517185">
              <w:rPr>
                <w:b/>
                <w:bCs/>
                <w:color w:val="000000"/>
                <w:lang w:val="ru-RU"/>
              </w:rPr>
              <w:t>179595,2</w:t>
            </w:r>
          </w:p>
        </w:tc>
        <w:tc>
          <w:tcPr>
            <w:tcW w:w="1134" w:type="dxa"/>
            <w:tcBorders>
              <w:top w:val="nil"/>
              <w:left w:val="nil"/>
              <w:bottom w:val="single" w:sz="4" w:space="0" w:color="auto"/>
              <w:right w:val="single" w:sz="4" w:space="0" w:color="auto"/>
            </w:tcBorders>
            <w:shd w:val="clear" w:color="000000" w:fill="CCC0DA"/>
            <w:vAlign w:val="center"/>
            <w:hideMark/>
          </w:tcPr>
          <w:p w:rsidR="00D223CD" w:rsidRPr="00517185" w:rsidRDefault="00D223CD" w:rsidP="0037215F">
            <w:pPr>
              <w:jc w:val="right"/>
              <w:rPr>
                <w:b/>
                <w:bCs/>
                <w:color w:val="000000"/>
                <w:lang w:val="ru-RU"/>
              </w:rPr>
            </w:pPr>
            <w:r w:rsidRPr="00517185">
              <w:rPr>
                <w:b/>
                <w:bCs/>
                <w:color w:val="000000"/>
                <w:lang w:val="ru-RU"/>
              </w:rPr>
              <w:t>201566,4</w:t>
            </w:r>
          </w:p>
        </w:tc>
        <w:tc>
          <w:tcPr>
            <w:tcW w:w="1134" w:type="dxa"/>
            <w:tcBorders>
              <w:top w:val="nil"/>
              <w:left w:val="nil"/>
              <w:bottom w:val="single" w:sz="4" w:space="0" w:color="auto"/>
              <w:right w:val="single" w:sz="4" w:space="0" w:color="auto"/>
            </w:tcBorders>
            <w:shd w:val="clear" w:color="000000" w:fill="CCC0DA"/>
            <w:vAlign w:val="center"/>
            <w:hideMark/>
          </w:tcPr>
          <w:p w:rsidR="00D223CD" w:rsidRPr="00517185" w:rsidRDefault="00D223CD" w:rsidP="0037215F">
            <w:pPr>
              <w:jc w:val="right"/>
              <w:rPr>
                <w:b/>
                <w:bCs/>
                <w:color w:val="000000"/>
                <w:lang w:val="ru-RU"/>
              </w:rPr>
            </w:pPr>
            <w:r w:rsidRPr="00517185">
              <w:rPr>
                <w:b/>
                <w:bCs/>
                <w:color w:val="000000"/>
                <w:lang w:val="ru-RU"/>
              </w:rPr>
              <w:t>201578,0</w:t>
            </w:r>
          </w:p>
        </w:tc>
        <w:tc>
          <w:tcPr>
            <w:tcW w:w="1134" w:type="dxa"/>
            <w:tcBorders>
              <w:top w:val="nil"/>
              <w:left w:val="nil"/>
              <w:bottom w:val="single" w:sz="4" w:space="0" w:color="auto"/>
              <w:right w:val="single" w:sz="4" w:space="0" w:color="auto"/>
            </w:tcBorders>
            <w:shd w:val="clear" w:color="000000" w:fill="CCC0DA"/>
            <w:vAlign w:val="center"/>
            <w:hideMark/>
          </w:tcPr>
          <w:p w:rsidR="00D223CD" w:rsidRPr="00517185" w:rsidRDefault="00D223CD" w:rsidP="0037215F">
            <w:pPr>
              <w:jc w:val="right"/>
              <w:rPr>
                <w:b/>
                <w:bCs/>
                <w:color w:val="000000"/>
                <w:lang w:val="ru-RU"/>
              </w:rPr>
            </w:pPr>
            <w:r w:rsidRPr="00517185">
              <w:rPr>
                <w:b/>
                <w:bCs/>
                <w:color w:val="000000"/>
                <w:lang w:val="ru-RU"/>
              </w:rPr>
              <w:t>207951,8</w:t>
            </w:r>
          </w:p>
        </w:tc>
      </w:tr>
      <w:tr w:rsidR="00D223CD" w:rsidRPr="00517185" w:rsidTr="0037215F">
        <w:trPr>
          <w:trHeight w:val="312"/>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D223CD" w:rsidRPr="00517185" w:rsidRDefault="00D223CD" w:rsidP="0037215F">
            <w:pPr>
              <w:rPr>
                <w:b/>
                <w:bCs/>
                <w:color w:val="000000"/>
                <w:sz w:val="24"/>
                <w:szCs w:val="24"/>
                <w:lang w:val="ru-RU"/>
              </w:rPr>
            </w:pPr>
            <w:r w:rsidRPr="00517185">
              <w:rPr>
                <w:b/>
                <w:bCs/>
                <w:color w:val="000000"/>
                <w:sz w:val="24"/>
                <w:szCs w:val="24"/>
                <w:lang w:val="ru-RU"/>
              </w:rPr>
              <w:t>III. SOLD BUGETAR</w:t>
            </w:r>
          </w:p>
        </w:tc>
        <w:tc>
          <w:tcPr>
            <w:tcW w:w="851"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center"/>
              <w:rPr>
                <w:b/>
                <w:bCs/>
                <w:color w:val="000000"/>
                <w:sz w:val="24"/>
                <w:szCs w:val="24"/>
                <w:lang w:val="ru-RU"/>
              </w:rPr>
            </w:pPr>
            <w:r w:rsidRPr="00517185">
              <w:rPr>
                <w:b/>
                <w:bCs/>
                <w:color w:val="000000"/>
                <w:sz w:val="24"/>
                <w:szCs w:val="24"/>
                <w:lang w:val="ru-RU"/>
              </w:rPr>
              <w:t>1-(2+3)</w:t>
            </w:r>
          </w:p>
        </w:tc>
        <w:tc>
          <w:tcPr>
            <w:tcW w:w="1559"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right"/>
              <w:rPr>
                <w:rFonts w:ascii="Calibri" w:hAnsi="Calibri"/>
                <w:color w:val="000000"/>
                <w:sz w:val="24"/>
                <w:szCs w:val="24"/>
                <w:lang w:val="ru-RU"/>
              </w:rPr>
            </w:pPr>
            <w:r w:rsidRPr="00517185">
              <w:rPr>
                <w:rFonts w:ascii="Calibri" w:hAnsi="Calibri"/>
                <w:color w:val="000000"/>
                <w:sz w:val="24"/>
                <w:szCs w:val="24"/>
                <w:lang w:val="ru-RU"/>
              </w:rPr>
              <w:t>722,9</w:t>
            </w:r>
          </w:p>
        </w:tc>
        <w:tc>
          <w:tcPr>
            <w:tcW w:w="1134"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right"/>
              <w:rPr>
                <w:rFonts w:ascii="Calibri" w:hAnsi="Calibri"/>
                <w:color w:val="000000"/>
                <w:sz w:val="24"/>
                <w:szCs w:val="24"/>
                <w:lang w:val="ru-RU"/>
              </w:rPr>
            </w:pPr>
            <w:r w:rsidRPr="00517185">
              <w:rPr>
                <w:rFonts w:ascii="Calibri" w:hAnsi="Calibri"/>
                <w:color w:val="000000"/>
                <w:sz w:val="24"/>
                <w:szCs w:val="24"/>
                <w:lang w:val="ru-RU"/>
              </w:rPr>
              <w:t>722,9</w:t>
            </w:r>
          </w:p>
        </w:tc>
        <w:tc>
          <w:tcPr>
            <w:tcW w:w="1134"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right"/>
              <w:rPr>
                <w:rFonts w:ascii="Calibri" w:hAnsi="Calibri"/>
                <w:color w:val="000000"/>
                <w:sz w:val="24"/>
                <w:szCs w:val="24"/>
                <w:lang w:val="ru-RU"/>
              </w:rPr>
            </w:pPr>
            <w:r w:rsidRPr="00517185">
              <w:rPr>
                <w:rFonts w:ascii="Calibri" w:hAnsi="Calibri"/>
                <w:color w:val="000000"/>
                <w:sz w:val="24"/>
                <w:szCs w:val="24"/>
                <w:lang w:val="ru-RU"/>
              </w:rPr>
              <w:t>722,9</w:t>
            </w:r>
          </w:p>
        </w:tc>
        <w:tc>
          <w:tcPr>
            <w:tcW w:w="1134"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right"/>
              <w:rPr>
                <w:rFonts w:ascii="Calibri" w:hAnsi="Calibri"/>
                <w:color w:val="000000"/>
                <w:sz w:val="24"/>
                <w:szCs w:val="24"/>
                <w:lang w:val="ru-RU"/>
              </w:rPr>
            </w:pPr>
            <w:r w:rsidRPr="00517185">
              <w:rPr>
                <w:rFonts w:ascii="Calibri" w:hAnsi="Calibri"/>
                <w:color w:val="000000"/>
                <w:sz w:val="24"/>
                <w:szCs w:val="24"/>
                <w:lang w:val="ru-RU"/>
              </w:rPr>
              <w:t>722,9</w:t>
            </w:r>
          </w:p>
        </w:tc>
      </w:tr>
      <w:tr w:rsidR="00D223CD" w:rsidRPr="00517185" w:rsidTr="0037215F">
        <w:trPr>
          <w:trHeight w:val="312"/>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D223CD" w:rsidRPr="00517185" w:rsidRDefault="00D223CD" w:rsidP="0037215F">
            <w:pPr>
              <w:rPr>
                <w:b/>
                <w:bCs/>
                <w:color w:val="000000"/>
                <w:sz w:val="24"/>
                <w:szCs w:val="24"/>
                <w:lang w:val="en-US"/>
              </w:rPr>
            </w:pPr>
            <w:r w:rsidRPr="00517185">
              <w:rPr>
                <w:b/>
                <w:bCs/>
                <w:color w:val="000000"/>
                <w:sz w:val="24"/>
                <w:szCs w:val="24"/>
                <w:lang w:val="en-US"/>
              </w:rPr>
              <w:t>IV. SURSELE DE FINANŢARE, total</w:t>
            </w:r>
          </w:p>
        </w:tc>
        <w:tc>
          <w:tcPr>
            <w:tcW w:w="851"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center"/>
              <w:rPr>
                <w:b/>
                <w:bCs/>
                <w:color w:val="000000"/>
                <w:sz w:val="24"/>
                <w:szCs w:val="24"/>
                <w:lang w:val="ru-RU"/>
              </w:rPr>
            </w:pPr>
            <w:r w:rsidRPr="00517185">
              <w:rPr>
                <w:b/>
                <w:bCs/>
                <w:color w:val="000000"/>
                <w:sz w:val="24"/>
                <w:szCs w:val="24"/>
                <w:lang w:val="ru-RU"/>
              </w:rPr>
              <w:t>4+5+9</w:t>
            </w:r>
          </w:p>
        </w:tc>
        <w:tc>
          <w:tcPr>
            <w:tcW w:w="1559"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right"/>
              <w:rPr>
                <w:rFonts w:ascii="Calibri" w:hAnsi="Calibri"/>
                <w:color w:val="000000"/>
                <w:sz w:val="22"/>
                <w:szCs w:val="22"/>
                <w:lang w:val="ru-RU"/>
              </w:rPr>
            </w:pPr>
            <w:r w:rsidRPr="00517185">
              <w:rPr>
                <w:rFonts w:ascii="Calibri" w:hAnsi="Calibri"/>
                <w:color w:val="000000"/>
                <w:sz w:val="22"/>
                <w:szCs w:val="22"/>
                <w:lang w:val="ru-RU"/>
              </w:rPr>
              <w:t>-722,9</w:t>
            </w:r>
          </w:p>
        </w:tc>
        <w:tc>
          <w:tcPr>
            <w:tcW w:w="1134"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right"/>
              <w:rPr>
                <w:rFonts w:ascii="Calibri" w:hAnsi="Calibri"/>
                <w:color w:val="000000"/>
                <w:sz w:val="22"/>
                <w:szCs w:val="22"/>
                <w:lang w:val="ru-RU"/>
              </w:rPr>
            </w:pPr>
            <w:r w:rsidRPr="00517185">
              <w:rPr>
                <w:rFonts w:ascii="Calibri" w:hAnsi="Calibri"/>
                <w:color w:val="000000"/>
                <w:sz w:val="22"/>
                <w:szCs w:val="22"/>
                <w:lang w:val="ru-RU"/>
              </w:rPr>
              <w:t>-722,9</w:t>
            </w:r>
          </w:p>
        </w:tc>
        <w:tc>
          <w:tcPr>
            <w:tcW w:w="1134"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right"/>
              <w:rPr>
                <w:rFonts w:ascii="Calibri" w:hAnsi="Calibri"/>
                <w:color w:val="000000"/>
                <w:sz w:val="22"/>
                <w:szCs w:val="22"/>
                <w:lang w:val="ru-RU"/>
              </w:rPr>
            </w:pPr>
            <w:r w:rsidRPr="00517185">
              <w:rPr>
                <w:rFonts w:ascii="Calibri" w:hAnsi="Calibri"/>
                <w:color w:val="000000"/>
                <w:sz w:val="22"/>
                <w:szCs w:val="22"/>
                <w:lang w:val="ru-RU"/>
              </w:rPr>
              <w:t>-722,9</w:t>
            </w:r>
          </w:p>
        </w:tc>
        <w:tc>
          <w:tcPr>
            <w:tcW w:w="1134" w:type="dxa"/>
            <w:tcBorders>
              <w:top w:val="nil"/>
              <w:left w:val="nil"/>
              <w:bottom w:val="single" w:sz="4" w:space="0" w:color="auto"/>
              <w:right w:val="single" w:sz="4" w:space="0" w:color="auto"/>
            </w:tcBorders>
            <w:shd w:val="clear" w:color="auto" w:fill="auto"/>
            <w:noWrap/>
            <w:vAlign w:val="bottom"/>
            <w:hideMark/>
          </w:tcPr>
          <w:p w:rsidR="00D223CD" w:rsidRPr="00517185" w:rsidRDefault="00D223CD" w:rsidP="0037215F">
            <w:pPr>
              <w:jc w:val="right"/>
              <w:rPr>
                <w:rFonts w:ascii="Calibri" w:hAnsi="Calibri"/>
                <w:color w:val="000000"/>
                <w:sz w:val="22"/>
                <w:szCs w:val="22"/>
                <w:lang w:val="ru-RU"/>
              </w:rPr>
            </w:pPr>
            <w:r w:rsidRPr="00517185">
              <w:rPr>
                <w:rFonts w:ascii="Calibri" w:hAnsi="Calibri"/>
                <w:color w:val="000000"/>
                <w:sz w:val="22"/>
                <w:szCs w:val="22"/>
                <w:lang w:val="ru-RU"/>
              </w:rPr>
              <w:t>-722,9</w:t>
            </w:r>
          </w:p>
        </w:tc>
      </w:tr>
      <w:tr w:rsidR="00D223CD" w:rsidRPr="00517185" w:rsidTr="0037215F">
        <w:trPr>
          <w:trHeight w:val="46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D223CD" w:rsidRPr="00517185" w:rsidRDefault="00D223CD" w:rsidP="0037215F">
            <w:pPr>
              <w:rPr>
                <w:color w:val="000000"/>
                <w:sz w:val="24"/>
                <w:szCs w:val="24"/>
                <w:lang w:val="en-US"/>
              </w:rPr>
            </w:pPr>
            <w:r w:rsidRPr="00517185">
              <w:rPr>
                <w:color w:val="000000"/>
                <w:sz w:val="24"/>
                <w:szCs w:val="24"/>
                <w:lang w:val="en-US"/>
              </w:rPr>
              <w:t>inclusiv, conform clasificatiei economice(K3)</w:t>
            </w:r>
          </w:p>
        </w:tc>
        <w:tc>
          <w:tcPr>
            <w:tcW w:w="851" w:type="dxa"/>
            <w:tcBorders>
              <w:top w:val="nil"/>
              <w:left w:val="nil"/>
              <w:bottom w:val="single" w:sz="4" w:space="0" w:color="auto"/>
              <w:right w:val="single" w:sz="4" w:space="0" w:color="auto"/>
            </w:tcBorders>
            <w:shd w:val="clear" w:color="auto" w:fill="auto"/>
            <w:noWrap/>
            <w:hideMark/>
          </w:tcPr>
          <w:p w:rsidR="00D223CD" w:rsidRPr="00517185" w:rsidRDefault="00D223CD" w:rsidP="0037215F">
            <w:pPr>
              <w:jc w:val="center"/>
              <w:rPr>
                <w:color w:val="000000"/>
                <w:sz w:val="24"/>
                <w:szCs w:val="24"/>
                <w:lang w:val="ru-RU"/>
              </w:rPr>
            </w:pPr>
            <w:r w:rsidRPr="00517185">
              <w:rPr>
                <w:color w:val="000000"/>
                <w:sz w:val="24"/>
                <w:szCs w:val="24"/>
                <w:lang w:val="ru-RU"/>
              </w:rPr>
              <w:t>561</w:t>
            </w:r>
          </w:p>
        </w:tc>
        <w:tc>
          <w:tcPr>
            <w:tcW w:w="1559" w:type="dxa"/>
            <w:tcBorders>
              <w:top w:val="nil"/>
              <w:left w:val="nil"/>
              <w:bottom w:val="single" w:sz="4" w:space="0" w:color="auto"/>
              <w:right w:val="single" w:sz="4" w:space="0" w:color="auto"/>
            </w:tcBorders>
            <w:shd w:val="clear" w:color="auto" w:fill="auto"/>
            <w:noWrap/>
            <w:hideMark/>
          </w:tcPr>
          <w:p w:rsidR="00D223CD" w:rsidRPr="00517185" w:rsidRDefault="00D223CD" w:rsidP="0037215F">
            <w:pPr>
              <w:jc w:val="right"/>
              <w:rPr>
                <w:rFonts w:ascii="Calibri" w:hAnsi="Calibri"/>
                <w:color w:val="000000"/>
                <w:sz w:val="24"/>
                <w:szCs w:val="24"/>
                <w:lang w:val="ru-RU"/>
              </w:rPr>
            </w:pPr>
            <w:r w:rsidRPr="00517185">
              <w:rPr>
                <w:rFonts w:ascii="Calibri" w:hAnsi="Calibri"/>
                <w:color w:val="000000"/>
                <w:sz w:val="24"/>
                <w:szCs w:val="24"/>
                <w:lang w:val="ru-RU"/>
              </w:rPr>
              <w:t>-1780,0</w:t>
            </w:r>
          </w:p>
        </w:tc>
        <w:tc>
          <w:tcPr>
            <w:tcW w:w="1134" w:type="dxa"/>
            <w:tcBorders>
              <w:top w:val="nil"/>
              <w:left w:val="nil"/>
              <w:bottom w:val="single" w:sz="4" w:space="0" w:color="auto"/>
              <w:right w:val="single" w:sz="4" w:space="0" w:color="auto"/>
            </w:tcBorders>
            <w:shd w:val="clear" w:color="auto" w:fill="auto"/>
            <w:noWrap/>
            <w:hideMark/>
          </w:tcPr>
          <w:p w:rsidR="00D223CD" w:rsidRPr="00517185" w:rsidRDefault="00D223CD" w:rsidP="0037215F">
            <w:pPr>
              <w:jc w:val="right"/>
              <w:rPr>
                <w:rFonts w:ascii="Calibri" w:hAnsi="Calibri"/>
                <w:color w:val="000000"/>
                <w:sz w:val="24"/>
                <w:szCs w:val="24"/>
                <w:lang w:val="ru-RU"/>
              </w:rPr>
            </w:pPr>
            <w:r w:rsidRPr="00517185">
              <w:rPr>
                <w:rFonts w:ascii="Calibri" w:hAnsi="Calibri"/>
                <w:color w:val="000000"/>
                <w:sz w:val="24"/>
                <w:szCs w:val="24"/>
                <w:lang w:val="ru-RU"/>
              </w:rPr>
              <w:t>-1780,0</w:t>
            </w:r>
          </w:p>
        </w:tc>
        <w:tc>
          <w:tcPr>
            <w:tcW w:w="1134" w:type="dxa"/>
            <w:tcBorders>
              <w:top w:val="nil"/>
              <w:left w:val="nil"/>
              <w:bottom w:val="single" w:sz="4" w:space="0" w:color="auto"/>
              <w:right w:val="single" w:sz="4" w:space="0" w:color="auto"/>
            </w:tcBorders>
            <w:shd w:val="clear" w:color="auto" w:fill="auto"/>
            <w:noWrap/>
            <w:hideMark/>
          </w:tcPr>
          <w:p w:rsidR="00D223CD" w:rsidRPr="00517185" w:rsidRDefault="00D223CD" w:rsidP="0037215F">
            <w:pPr>
              <w:jc w:val="right"/>
              <w:rPr>
                <w:rFonts w:ascii="Calibri" w:hAnsi="Calibri"/>
                <w:color w:val="000000"/>
                <w:sz w:val="24"/>
                <w:szCs w:val="24"/>
                <w:lang w:val="ru-RU"/>
              </w:rPr>
            </w:pPr>
            <w:r w:rsidRPr="00517185">
              <w:rPr>
                <w:rFonts w:ascii="Calibri" w:hAnsi="Calibri"/>
                <w:color w:val="000000"/>
                <w:sz w:val="24"/>
                <w:szCs w:val="24"/>
                <w:lang w:val="ru-RU"/>
              </w:rPr>
              <w:t>-1780,0</w:t>
            </w:r>
          </w:p>
        </w:tc>
        <w:tc>
          <w:tcPr>
            <w:tcW w:w="1134" w:type="dxa"/>
            <w:tcBorders>
              <w:top w:val="nil"/>
              <w:left w:val="nil"/>
              <w:bottom w:val="single" w:sz="4" w:space="0" w:color="auto"/>
              <w:right w:val="single" w:sz="4" w:space="0" w:color="auto"/>
            </w:tcBorders>
            <w:shd w:val="clear" w:color="auto" w:fill="auto"/>
            <w:noWrap/>
            <w:hideMark/>
          </w:tcPr>
          <w:p w:rsidR="00D223CD" w:rsidRPr="00517185" w:rsidRDefault="00D223CD" w:rsidP="0037215F">
            <w:pPr>
              <w:jc w:val="right"/>
              <w:rPr>
                <w:rFonts w:ascii="Calibri" w:hAnsi="Calibri"/>
                <w:color w:val="000000"/>
                <w:sz w:val="24"/>
                <w:szCs w:val="24"/>
                <w:lang w:val="ru-RU"/>
              </w:rPr>
            </w:pPr>
            <w:r w:rsidRPr="00517185">
              <w:rPr>
                <w:rFonts w:ascii="Calibri" w:hAnsi="Calibri"/>
                <w:color w:val="000000"/>
                <w:sz w:val="24"/>
                <w:szCs w:val="24"/>
                <w:lang w:val="ru-RU"/>
              </w:rPr>
              <w:t>-1780,0</w:t>
            </w:r>
          </w:p>
        </w:tc>
      </w:tr>
      <w:tr w:rsidR="00D223CD" w:rsidRPr="00517185" w:rsidTr="0037215F">
        <w:trPr>
          <w:trHeight w:val="4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D223CD" w:rsidRPr="00517185" w:rsidRDefault="00D223CD" w:rsidP="0037215F">
            <w:pPr>
              <w:rPr>
                <w:color w:val="000000"/>
                <w:sz w:val="24"/>
                <w:szCs w:val="24"/>
                <w:lang w:val="en-US"/>
              </w:rPr>
            </w:pPr>
            <w:r w:rsidRPr="00517185">
              <w:rPr>
                <w:color w:val="000000"/>
                <w:sz w:val="24"/>
                <w:szCs w:val="24"/>
                <w:lang w:val="en-US"/>
              </w:rPr>
              <w:t>Sold mijloace băneşti la începutul perioadei</w:t>
            </w:r>
          </w:p>
        </w:tc>
        <w:tc>
          <w:tcPr>
            <w:tcW w:w="851" w:type="dxa"/>
            <w:tcBorders>
              <w:top w:val="nil"/>
              <w:left w:val="nil"/>
              <w:bottom w:val="single" w:sz="4" w:space="0" w:color="auto"/>
              <w:right w:val="single" w:sz="4" w:space="0" w:color="auto"/>
            </w:tcBorders>
            <w:shd w:val="clear" w:color="auto" w:fill="auto"/>
            <w:noWrap/>
            <w:hideMark/>
          </w:tcPr>
          <w:p w:rsidR="00D223CD" w:rsidRPr="00517185" w:rsidRDefault="00D223CD" w:rsidP="0037215F">
            <w:pPr>
              <w:jc w:val="center"/>
              <w:rPr>
                <w:color w:val="000000"/>
                <w:sz w:val="24"/>
                <w:szCs w:val="24"/>
                <w:lang w:val="ru-RU"/>
              </w:rPr>
            </w:pPr>
            <w:r w:rsidRPr="00517185">
              <w:rPr>
                <w:color w:val="000000"/>
                <w:sz w:val="24"/>
                <w:szCs w:val="24"/>
                <w:lang w:val="ru-RU"/>
              </w:rPr>
              <w:t>910</w:t>
            </w:r>
          </w:p>
        </w:tc>
        <w:tc>
          <w:tcPr>
            <w:tcW w:w="1559" w:type="dxa"/>
            <w:tcBorders>
              <w:top w:val="nil"/>
              <w:left w:val="nil"/>
              <w:bottom w:val="single" w:sz="4" w:space="0" w:color="auto"/>
              <w:right w:val="single" w:sz="4" w:space="0" w:color="auto"/>
            </w:tcBorders>
            <w:shd w:val="clear" w:color="auto" w:fill="auto"/>
            <w:noWrap/>
            <w:hideMark/>
          </w:tcPr>
          <w:p w:rsidR="00D223CD" w:rsidRPr="00517185" w:rsidRDefault="00D223CD" w:rsidP="0037215F">
            <w:pPr>
              <w:jc w:val="right"/>
              <w:rPr>
                <w:rFonts w:ascii="Calibri" w:hAnsi="Calibri"/>
                <w:color w:val="000000"/>
                <w:sz w:val="24"/>
                <w:szCs w:val="24"/>
                <w:lang w:val="ru-RU"/>
              </w:rPr>
            </w:pPr>
            <w:r w:rsidRPr="00517185">
              <w:rPr>
                <w:rFonts w:ascii="Calibri" w:hAnsi="Calibri"/>
                <w:color w:val="000000"/>
                <w:sz w:val="24"/>
                <w:szCs w:val="24"/>
                <w:lang w:val="ru-RU"/>
              </w:rPr>
              <w:t>1057,1</w:t>
            </w:r>
          </w:p>
        </w:tc>
        <w:tc>
          <w:tcPr>
            <w:tcW w:w="1134" w:type="dxa"/>
            <w:tcBorders>
              <w:top w:val="nil"/>
              <w:left w:val="nil"/>
              <w:bottom w:val="single" w:sz="4" w:space="0" w:color="auto"/>
              <w:right w:val="single" w:sz="4" w:space="0" w:color="auto"/>
            </w:tcBorders>
            <w:shd w:val="clear" w:color="auto" w:fill="auto"/>
            <w:noWrap/>
            <w:hideMark/>
          </w:tcPr>
          <w:p w:rsidR="00D223CD" w:rsidRPr="00517185" w:rsidRDefault="00D223CD" w:rsidP="0037215F">
            <w:pPr>
              <w:jc w:val="right"/>
              <w:rPr>
                <w:rFonts w:ascii="Calibri" w:hAnsi="Calibri"/>
                <w:color w:val="000000"/>
                <w:sz w:val="24"/>
                <w:szCs w:val="24"/>
                <w:lang w:val="ru-RU"/>
              </w:rPr>
            </w:pPr>
            <w:r w:rsidRPr="00517185">
              <w:rPr>
                <w:rFonts w:ascii="Calibri" w:hAnsi="Calibri"/>
                <w:color w:val="000000"/>
                <w:sz w:val="24"/>
                <w:szCs w:val="24"/>
                <w:lang w:val="ru-RU"/>
              </w:rPr>
              <w:t>1057,1</w:t>
            </w:r>
          </w:p>
        </w:tc>
        <w:tc>
          <w:tcPr>
            <w:tcW w:w="1134" w:type="dxa"/>
            <w:tcBorders>
              <w:top w:val="nil"/>
              <w:left w:val="nil"/>
              <w:bottom w:val="single" w:sz="4" w:space="0" w:color="auto"/>
              <w:right w:val="single" w:sz="4" w:space="0" w:color="auto"/>
            </w:tcBorders>
            <w:shd w:val="clear" w:color="auto" w:fill="auto"/>
            <w:noWrap/>
            <w:hideMark/>
          </w:tcPr>
          <w:p w:rsidR="00D223CD" w:rsidRPr="00517185" w:rsidRDefault="00D223CD" w:rsidP="0037215F">
            <w:pPr>
              <w:jc w:val="right"/>
              <w:rPr>
                <w:rFonts w:ascii="Calibri" w:hAnsi="Calibri"/>
                <w:color w:val="000000"/>
                <w:sz w:val="24"/>
                <w:szCs w:val="24"/>
                <w:lang w:val="ru-RU"/>
              </w:rPr>
            </w:pPr>
            <w:r w:rsidRPr="00517185">
              <w:rPr>
                <w:rFonts w:ascii="Calibri" w:hAnsi="Calibri"/>
                <w:color w:val="000000"/>
                <w:sz w:val="24"/>
                <w:szCs w:val="24"/>
                <w:lang w:val="ru-RU"/>
              </w:rPr>
              <w:t>1057,1</w:t>
            </w:r>
          </w:p>
        </w:tc>
        <w:tc>
          <w:tcPr>
            <w:tcW w:w="1134" w:type="dxa"/>
            <w:tcBorders>
              <w:top w:val="nil"/>
              <w:left w:val="nil"/>
              <w:bottom w:val="single" w:sz="4" w:space="0" w:color="auto"/>
              <w:right w:val="single" w:sz="4" w:space="0" w:color="auto"/>
            </w:tcBorders>
            <w:shd w:val="clear" w:color="auto" w:fill="auto"/>
            <w:noWrap/>
            <w:hideMark/>
          </w:tcPr>
          <w:p w:rsidR="00D223CD" w:rsidRPr="00517185" w:rsidRDefault="00D223CD" w:rsidP="0037215F">
            <w:pPr>
              <w:jc w:val="right"/>
              <w:rPr>
                <w:rFonts w:ascii="Calibri" w:hAnsi="Calibri"/>
                <w:color w:val="000000"/>
                <w:sz w:val="24"/>
                <w:szCs w:val="24"/>
                <w:lang w:val="ru-RU"/>
              </w:rPr>
            </w:pPr>
            <w:r w:rsidRPr="00517185">
              <w:rPr>
                <w:rFonts w:ascii="Calibri" w:hAnsi="Calibri"/>
                <w:color w:val="000000"/>
                <w:sz w:val="24"/>
                <w:szCs w:val="24"/>
                <w:lang w:val="ru-RU"/>
              </w:rPr>
              <w:t>1057,1</w:t>
            </w:r>
          </w:p>
        </w:tc>
      </w:tr>
    </w:tbl>
    <w:p w:rsidR="00D223CD" w:rsidRDefault="00D223CD" w:rsidP="00D223CD">
      <w:pPr>
        <w:jc w:val="center"/>
        <w:rPr>
          <w:b/>
          <w:sz w:val="28"/>
          <w:szCs w:val="28"/>
        </w:rPr>
      </w:pPr>
    </w:p>
    <w:p w:rsidR="00D223CD" w:rsidRDefault="00D223CD" w:rsidP="00D223CD">
      <w:pPr>
        <w:jc w:val="center"/>
        <w:rPr>
          <w:b/>
          <w:sz w:val="28"/>
          <w:szCs w:val="28"/>
        </w:rPr>
      </w:pPr>
    </w:p>
    <w:p w:rsidR="00D223CD" w:rsidRDefault="00D223CD" w:rsidP="00D223CD">
      <w:pPr>
        <w:jc w:val="center"/>
        <w:rPr>
          <w:b/>
          <w:sz w:val="28"/>
          <w:szCs w:val="28"/>
        </w:rPr>
      </w:pPr>
    </w:p>
    <w:p w:rsidR="00D223CD" w:rsidRDefault="00D223CD" w:rsidP="00D223CD">
      <w:pPr>
        <w:jc w:val="center"/>
        <w:rPr>
          <w:b/>
          <w:sz w:val="28"/>
          <w:szCs w:val="28"/>
        </w:rPr>
      </w:pPr>
    </w:p>
    <w:p w:rsidR="00D223CD" w:rsidRDefault="00D223CD" w:rsidP="00D223CD">
      <w:pPr>
        <w:jc w:val="center"/>
        <w:rPr>
          <w:b/>
          <w:sz w:val="28"/>
          <w:szCs w:val="28"/>
        </w:rPr>
      </w:pPr>
    </w:p>
    <w:p w:rsidR="00D223CD" w:rsidRDefault="00D223CD" w:rsidP="00D223CD">
      <w:pPr>
        <w:jc w:val="center"/>
        <w:rPr>
          <w:b/>
          <w:sz w:val="28"/>
          <w:szCs w:val="28"/>
        </w:rPr>
      </w:pPr>
    </w:p>
    <w:p w:rsidR="00D223CD" w:rsidRDefault="00D223CD" w:rsidP="00D223CD">
      <w:pPr>
        <w:jc w:val="center"/>
        <w:rPr>
          <w:b/>
          <w:sz w:val="28"/>
          <w:szCs w:val="28"/>
        </w:rPr>
      </w:pPr>
    </w:p>
    <w:p w:rsidR="00D223CD" w:rsidRDefault="00D223CD" w:rsidP="00D223CD">
      <w:pPr>
        <w:jc w:val="center"/>
        <w:rPr>
          <w:b/>
          <w:sz w:val="28"/>
          <w:szCs w:val="28"/>
        </w:rPr>
      </w:pPr>
    </w:p>
    <w:p w:rsidR="00D223CD" w:rsidRDefault="00D223CD" w:rsidP="00D223CD">
      <w:pPr>
        <w:jc w:val="both"/>
        <w:rPr>
          <w:b/>
          <w:sz w:val="28"/>
          <w:szCs w:val="28"/>
        </w:rPr>
      </w:pPr>
      <w:r>
        <w:rPr>
          <w:b/>
          <w:sz w:val="28"/>
          <w:szCs w:val="28"/>
        </w:rPr>
        <w:t xml:space="preserve">Secretarul Consiliului raional </w:t>
      </w:r>
      <w:r>
        <w:rPr>
          <w:b/>
          <w:sz w:val="28"/>
          <w:szCs w:val="28"/>
        </w:rPr>
        <w:tab/>
      </w:r>
      <w:r>
        <w:rPr>
          <w:b/>
          <w:sz w:val="28"/>
          <w:szCs w:val="28"/>
        </w:rPr>
        <w:tab/>
      </w:r>
      <w:r>
        <w:rPr>
          <w:b/>
          <w:sz w:val="28"/>
          <w:szCs w:val="28"/>
        </w:rPr>
        <w:tab/>
      </w:r>
      <w:r>
        <w:rPr>
          <w:b/>
          <w:sz w:val="28"/>
          <w:szCs w:val="28"/>
        </w:rPr>
        <w:tab/>
      </w:r>
      <w:r>
        <w:rPr>
          <w:b/>
          <w:sz w:val="28"/>
          <w:szCs w:val="28"/>
        </w:rPr>
        <w:tab/>
        <w:t>Vasile Gobjilă</w:t>
      </w: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center"/>
        <w:rPr>
          <w:b/>
          <w:sz w:val="28"/>
          <w:szCs w:val="28"/>
        </w:rPr>
        <w:sectPr w:rsidR="00D223CD" w:rsidSect="005D55F1">
          <w:pgSz w:w="11906" w:h="16838"/>
          <w:pgMar w:top="567" w:right="851" w:bottom="1134" w:left="1701" w:header="708" w:footer="708" w:gutter="0"/>
          <w:cols w:space="708"/>
          <w:docGrid w:linePitch="360"/>
        </w:sectPr>
      </w:pPr>
    </w:p>
    <w:p w:rsidR="00D223CD" w:rsidRPr="002C1736" w:rsidRDefault="00D223CD" w:rsidP="00D223CD">
      <w:pPr>
        <w:jc w:val="right"/>
        <w:rPr>
          <w:sz w:val="24"/>
          <w:szCs w:val="24"/>
        </w:rPr>
      </w:pPr>
      <w:r w:rsidRPr="002C1736">
        <w:rPr>
          <w:sz w:val="24"/>
          <w:szCs w:val="24"/>
        </w:rPr>
        <w:lastRenderedPageBreak/>
        <w:t>A</w:t>
      </w:r>
      <w:r>
        <w:rPr>
          <w:sz w:val="24"/>
          <w:szCs w:val="24"/>
        </w:rPr>
        <w:t xml:space="preserve">nexa nr. 2 </w:t>
      </w:r>
      <w:r w:rsidRPr="002C1736">
        <w:rPr>
          <w:sz w:val="24"/>
          <w:szCs w:val="24"/>
        </w:rPr>
        <w:t xml:space="preserve"> la decizia </w:t>
      </w:r>
    </w:p>
    <w:p w:rsidR="00D223CD" w:rsidRDefault="00D223CD" w:rsidP="00D223CD">
      <w:pPr>
        <w:jc w:val="right"/>
        <w:rPr>
          <w:sz w:val="24"/>
          <w:szCs w:val="24"/>
        </w:rPr>
      </w:pPr>
      <w:r w:rsidRPr="002C1736">
        <w:rPr>
          <w:sz w:val="24"/>
          <w:szCs w:val="24"/>
        </w:rPr>
        <w:t xml:space="preserve">nr. ____ din ___  _______ 2023 </w:t>
      </w:r>
    </w:p>
    <w:p w:rsidR="00D223CD" w:rsidRPr="00E82792" w:rsidRDefault="00D223CD" w:rsidP="00D223CD">
      <w:pPr>
        <w:jc w:val="center"/>
        <w:rPr>
          <w:b/>
          <w:bCs/>
          <w:color w:val="000000"/>
          <w:sz w:val="22"/>
          <w:szCs w:val="22"/>
        </w:rPr>
      </w:pPr>
    </w:p>
    <w:p w:rsidR="00D223CD" w:rsidRDefault="00D223CD" w:rsidP="00D223CD">
      <w:pPr>
        <w:jc w:val="center"/>
        <w:rPr>
          <w:b/>
          <w:bCs/>
          <w:color w:val="000000"/>
          <w:sz w:val="22"/>
          <w:szCs w:val="22"/>
          <w:lang w:val="en-US"/>
        </w:rPr>
      </w:pPr>
    </w:p>
    <w:p w:rsidR="00D223CD" w:rsidRDefault="00D223CD" w:rsidP="00D223CD">
      <w:pPr>
        <w:jc w:val="center"/>
        <w:rPr>
          <w:b/>
          <w:sz w:val="28"/>
          <w:szCs w:val="28"/>
        </w:rPr>
      </w:pPr>
      <w:r w:rsidRPr="002C1736">
        <w:rPr>
          <w:b/>
          <w:bCs/>
          <w:color w:val="000000"/>
          <w:sz w:val="22"/>
          <w:szCs w:val="22"/>
          <w:lang w:val="en-US"/>
        </w:rPr>
        <w:t>Sinteza bugetului raional la venituri pentru anul</w:t>
      </w:r>
      <w:r>
        <w:rPr>
          <w:b/>
          <w:bCs/>
          <w:color w:val="000000"/>
          <w:sz w:val="22"/>
          <w:szCs w:val="22"/>
          <w:lang w:val="en-US"/>
        </w:rPr>
        <w:t xml:space="preserve"> 2023 </w:t>
      </w:r>
    </w:p>
    <w:tbl>
      <w:tblPr>
        <w:tblW w:w="9103" w:type="dxa"/>
        <w:tblInd w:w="93" w:type="dxa"/>
        <w:tblLook w:val="04A0" w:firstRow="1" w:lastRow="0" w:firstColumn="1" w:lastColumn="0" w:noHBand="0" w:noVBand="1"/>
      </w:tblPr>
      <w:tblGrid>
        <w:gridCol w:w="3417"/>
        <w:gridCol w:w="1472"/>
        <w:gridCol w:w="976"/>
        <w:gridCol w:w="968"/>
        <w:gridCol w:w="1132"/>
        <w:gridCol w:w="1138"/>
      </w:tblGrid>
      <w:tr w:rsidR="00D223CD" w:rsidRPr="002C1736" w:rsidTr="0037215F">
        <w:trPr>
          <w:trHeight w:val="345"/>
        </w:trPr>
        <w:tc>
          <w:tcPr>
            <w:tcW w:w="3417" w:type="dxa"/>
            <w:tcBorders>
              <w:top w:val="nil"/>
              <w:left w:val="nil"/>
              <w:bottom w:val="nil"/>
              <w:right w:val="nil"/>
            </w:tcBorders>
            <w:shd w:val="clear" w:color="auto" w:fill="auto"/>
            <w:noWrap/>
            <w:vAlign w:val="bottom"/>
            <w:hideMark/>
          </w:tcPr>
          <w:p w:rsidR="00D223CD" w:rsidRPr="002C1736" w:rsidRDefault="00D223CD" w:rsidP="0037215F">
            <w:pPr>
              <w:rPr>
                <w:rFonts w:ascii="Calibri" w:hAnsi="Calibri"/>
                <w:color w:val="000000"/>
                <w:sz w:val="22"/>
                <w:szCs w:val="22"/>
                <w:lang w:val="en-US"/>
              </w:rPr>
            </w:pPr>
          </w:p>
        </w:tc>
        <w:tc>
          <w:tcPr>
            <w:tcW w:w="1472" w:type="dxa"/>
            <w:tcBorders>
              <w:top w:val="nil"/>
              <w:left w:val="nil"/>
              <w:bottom w:val="nil"/>
              <w:right w:val="nil"/>
            </w:tcBorders>
            <w:shd w:val="clear" w:color="auto" w:fill="auto"/>
            <w:noWrap/>
            <w:vAlign w:val="bottom"/>
            <w:hideMark/>
          </w:tcPr>
          <w:p w:rsidR="00D223CD" w:rsidRPr="002C1736" w:rsidRDefault="00D223CD" w:rsidP="0037215F">
            <w:pPr>
              <w:rPr>
                <w:rFonts w:ascii="Calibri" w:hAnsi="Calibri"/>
                <w:color w:val="000000"/>
                <w:sz w:val="22"/>
                <w:szCs w:val="22"/>
                <w:lang w:val="en-US"/>
              </w:rPr>
            </w:pPr>
          </w:p>
        </w:tc>
        <w:tc>
          <w:tcPr>
            <w:tcW w:w="976" w:type="dxa"/>
            <w:tcBorders>
              <w:top w:val="nil"/>
              <w:left w:val="nil"/>
              <w:bottom w:val="nil"/>
              <w:right w:val="nil"/>
            </w:tcBorders>
            <w:shd w:val="clear" w:color="auto" w:fill="auto"/>
            <w:noWrap/>
            <w:vAlign w:val="bottom"/>
            <w:hideMark/>
          </w:tcPr>
          <w:p w:rsidR="00D223CD" w:rsidRPr="002C1736" w:rsidRDefault="00D223CD" w:rsidP="0037215F">
            <w:pPr>
              <w:rPr>
                <w:rFonts w:ascii="Calibri" w:hAnsi="Calibri"/>
                <w:color w:val="000000"/>
                <w:sz w:val="22"/>
                <w:szCs w:val="22"/>
                <w:lang w:val="en-US"/>
              </w:rPr>
            </w:pPr>
          </w:p>
        </w:tc>
        <w:tc>
          <w:tcPr>
            <w:tcW w:w="968" w:type="dxa"/>
            <w:tcBorders>
              <w:top w:val="nil"/>
              <w:left w:val="nil"/>
              <w:bottom w:val="nil"/>
              <w:right w:val="nil"/>
            </w:tcBorders>
            <w:shd w:val="clear" w:color="auto" w:fill="auto"/>
            <w:noWrap/>
            <w:vAlign w:val="bottom"/>
            <w:hideMark/>
          </w:tcPr>
          <w:p w:rsidR="00D223CD" w:rsidRPr="002C1736" w:rsidRDefault="00D223CD" w:rsidP="0037215F">
            <w:pPr>
              <w:rPr>
                <w:rFonts w:ascii="Calibri" w:hAnsi="Calibri"/>
                <w:color w:val="000000"/>
                <w:sz w:val="22"/>
                <w:szCs w:val="22"/>
                <w:lang w:val="en-US"/>
              </w:rPr>
            </w:pPr>
          </w:p>
        </w:tc>
        <w:tc>
          <w:tcPr>
            <w:tcW w:w="1132" w:type="dxa"/>
            <w:tcBorders>
              <w:top w:val="nil"/>
              <w:left w:val="nil"/>
              <w:bottom w:val="nil"/>
              <w:right w:val="nil"/>
            </w:tcBorders>
            <w:shd w:val="clear" w:color="auto" w:fill="auto"/>
            <w:noWrap/>
            <w:vAlign w:val="bottom"/>
            <w:hideMark/>
          </w:tcPr>
          <w:p w:rsidR="00D223CD" w:rsidRPr="002C1736" w:rsidRDefault="00D223CD" w:rsidP="0037215F">
            <w:pPr>
              <w:rPr>
                <w:rFonts w:ascii="Calibri" w:hAnsi="Calibri"/>
                <w:color w:val="000000"/>
                <w:sz w:val="22"/>
                <w:szCs w:val="22"/>
                <w:lang w:val="en-US"/>
              </w:rPr>
            </w:pPr>
          </w:p>
        </w:tc>
        <w:tc>
          <w:tcPr>
            <w:tcW w:w="1138" w:type="dxa"/>
            <w:tcBorders>
              <w:top w:val="nil"/>
              <w:left w:val="nil"/>
              <w:bottom w:val="nil"/>
              <w:right w:val="nil"/>
            </w:tcBorders>
            <w:shd w:val="clear" w:color="auto" w:fill="auto"/>
            <w:noWrap/>
            <w:vAlign w:val="bottom"/>
            <w:hideMark/>
          </w:tcPr>
          <w:p w:rsidR="00D223CD" w:rsidRPr="002C1736" w:rsidRDefault="00D223CD" w:rsidP="0037215F">
            <w:pPr>
              <w:rPr>
                <w:rFonts w:ascii="Calibri" w:hAnsi="Calibri"/>
                <w:i/>
                <w:iCs/>
                <w:color w:val="000000"/>
                <w:lang w:val="ru-RU"/>
              </w:rPr>
            </w:pPr>
            <w:r w:rsidRPr="002C1736">
              <w:rPr>
                <w:rFonts w:ascii="Calibri" w:hAnsi="Calibri"/>
                <w:i/>
                <w:iCs/>
                <w:color w:val="000000"/>
                <w:lang w:val="ru-RU"/>
              </w:rPr>
              <w:t>(mii lei)</w:t>
            </w:r>
          </w:p>
        </w:tc>
      </w:tr>
      <w:tr w:rsidR="00D223CD" w:rsidRPr="002C1736" w:rsidTr="0037215F">
        <w:trPr>
          <w:trHeight w:val="552"/>
        </w:trPr>
        <w:tc>
          <w:tcPr>
            <w:tcW w:w="341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223CD" w:rsidRPr="002C1736" w:rsidRDefault="00D223CD" w:rsidP="0037215F">
            <w:pPr>
              <w:jc w:val="center"/>
              <w:rPr>
                <w:color w:val="000000"/>
                <w:sz w:val="24"/>
                <w:szCs w:val="24"/>
                <w:lang w:val="ru-RU"/>
              </w:rPr>
            </w:pPr>
            <w:r w:rsidRPr="002C1736">
              <w:rPr>
                <w:color w:val="000000"/>
                <w:sz w:val="24"/>
                <w:szCs w:val="24"/>
                <w:lang w:val="ru-RU"/>
              </w:rPr>
              <w:t>Denumirea veniturilor</w:t>
            </w:r>
          </w:p>
        </w:tc>
        <w:tc>
          <w:tcPr>
            <w:tcW w:w="1472" w:type="dxa"/>
            <w:tcBorders>
              <w:top w:val="single" w:sz="4" w:space="0" w:color="auto"/>
              <w:left w:val="nil"/>
              <w:bottom w:val="single" w:sz="4" w:space="0" w:color="auto"/>
              <w:right w:val="single" w:sz="4" w:space="0" w:color="auto"/>
            </w:tcBorders>
            <w:shd w:val="clear" w:color="auto" w:fill="auto"/>
            <w:noWrap/>
            <w:vAlign w:val="center"/>
            <w:hideMark/>
          </w:tcPr>
          <w:p w:rsidR="00D223CD" w:rsidRPr="002C1736" w:rsidRDefault="00D223CD" w:rsidP="0037215F">
            <w:pPr>
              <w:jc w:val="center"/>
              <w:rPr>
                <w:color w:val="000000"/>
                <w:lang w:val="ru-RU"/>
              </w:rPr>
            </w:pPr>
            <w:r w:rsidRPr="002C1736">
              <w:rPr>
                <w:color w:val="000000"/>
                <w:lang w:val="ru-RU"/>
              </w:rPr>
              <w:t>grupa</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Aprobat</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Corelat I</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Corelat II</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Corelat III</w:t>
            </w:r>
          </w:p>
        </w:tc>
      </w:tr>
      <w:tr w:rsidR="00D223CD" w:rsidRPr="002C1736" w:rsidTr="0037215F">
        <w:trPr>
          <w:trHeight w:val="390"/>
        </w:trPr>
        <w:tc>
          <w:tcPr>
            <w:tcW w:w="3417" w:type="dxa"/>
            <w:tcBorders>
              <w:top w:val="single" w:sz="4" w:space="0" w:color="auto"/>
              <w:left w:val="single" w:sz="4" w:space="0" w:color="auto"/>
              <w:bottom w:val="single" w:sz="4" w:space="0" w:color="auto"/>
              <w:right w:val="single" w:sz="4" w:space="0" w:color="auto"/>
            </w:tcBorders>
            <w:shd w:val="clear" w:color="000000" w:fill="CCC0DA"/>
            <w:hideMark/>
          </w:tcPr>
          <w:p w:rsidR="00D223CD" w:rsidRPr="002C1736" w:rsidRDefault="00D223CD" w:rsidP="0037215F">
            <w:pPr>
              <w:jc w:val="center"/>
              <w:rPr>
                <w:b/>
                <w:bCs/>
                <w:color w:val="000000"/>
                <w:lang w:val="ru-RU"/>
              </w:rPr>
            </w:pPr>
            <w:r w:rsidRPr="002C1736">
              <w:rPr>
                <w:b/>
                <w:bCs/>
                <w:color w:val="000000"/>
                <w:lang w:val="ru-RU"/>
              </w:rPr>
              <w:t>VENITURI        - total</w:t>
            </w:r>
          </w:p>
        </w:tc>
        <w:tc>
          <w:tcPr>
            <w:tcW w:w="1472" w:type="dxa"/>
            <w:tcBorders>
              <w:top w:val="single" w:sz="4" w:space="0" w:color="auto"/>
              <w:left w:val="nil"/>
              <w:bottom w:val="single" w:sz="4" w:space="0" w:color="auto"/>
              <w:right w:val="single" w:sz="4" w:space="0" w:color="auto"/>
            </w:tcBorders>
            <w:shd w:val="clear" w:color="000000" w:fill="CCC0DA"/>
            <w:vAlign w:val="bottom"/>
            <w:hideMark/>
          </w:tcPr>
          <w:p w:rsidR="00D223CD" w:rsidRPr="002C1736" w:rsidRDefault="00D223CD" w:rsidP="0037215F">
            <w:pPr>
              <w:jc w:val="center"/>
              <w:rPr>
                <w:b/>
                <w:bCs/>
                <w:color w:val="000000"/>
                <w:lang w:val="ru-RU"/>
              </w:rPr>
            </w:pPr>
            <w:r w:rsidRPr="002C1736">
              <w:rPr>
                <w:b/>
                <w:bCs/>
                <w:color w:val="000000"/>
                <w:lang w:val="ru-RU"/>
              </w:rPr>
              <w:t> </w:t>
            </w:r>
          </w:p>
        </w:tc>
        <w:tc>
          <w:tcPr>
            <w:tcW w:w="976" w:type="dxa"/>
            <w:tcBorders>
              <w:top w:val="nil"/>
              <w:left w:val="nil"/>
              <w:bottom w:val="single" w:sz="4" w:space="0" w:color="auto"/>
              <w:right w:val="single" w:sz="4" w:space="0" w:color="auto"/>
            </w:tcBorders>
            <w:shd w:val="clear" w:color="000000" w:fill="CCC0DA"/>
            <w:vAlign w:val="center"/>
            <w:hideMark/>
          </w:tcPr>
          <w:p w:rsidR="00D223CD" w:rsidRPr="002C1736" w:rsidRDefault="00D223CD" w:rsidP="0037215F">
            <w:pPr>
              <w:jc w:val="center"/>
              <w:rPr>
                <w:b/>
                <w:bCs/>
                <w:color w:val="000000"/>
                <w:lang w:val="ru-RU"/>
              </w:rPr>
            </w:pPr>
            <w:r w:rsidRPr="002C1736">
              <w:rPr>
                <w:b/>
                <w:bCs/>
                <w:color w:val="000000"/>
                <w:lang w:val="ru-RU"/>
              </w:rPr>
              <w:t>179595,2</w:t>
            </w:r>
          </w:p>
        </w:tc>
        <w:tc>
          <w:tcPr>
            <w:tcW w:w="968" w:type="dxa"/>
            <w:tcBorders>
              <w:top w:val="nil"/>
              <w:left w:val="nil"/>
              <w:bottom w:val="single" w:sz="4" w:space="0" w:color="auto"/>
              <w:right w:val="single" w:sz="4" w:space="0" w:color="auto"/>
            </w:tcBorders>
            <w:shd w:val="clear" w:color="000000" w:fill="CCC0DA"/>
            <w:vAlign w:val="center"/>
            <w:hideMark/>
          </w:tcPr>
          <w:p w:rsidR="00D223CD" w:rsidRPr="002C1736" w:rsidRDefault="00D223CD" w:rsidP="0037215F">
            <w:pPr>
              <w:jc w:val="center"/>
              <w:rPr>
                <w:b/>
                <w:bCs/>
                <w:color w:val="000000"/>
                <w:lang w:val="ru-RU"/>
              </w:rPr>
            </w:pPr>
            <w:r w:rsidRPr="002C1736">
              <w:rPr>
                <w:b/>
                <w:bCs/>
                <w:color w:val="000000"/>
                <w:lang w:val="ru-RU"/>
              </w:rPr>
              <w:t>201566,4</w:t>
            </w:r>
          </w:p>
        </w:tc>
        <w:tc>
          <w:tcPr>
            <w:tcW w:w="1132" w:type="dxa"/>
            <w:tcBorders>
              <w:top w:val="nil"/>
              <w:left w:val="nil"/>
              <w:bottom w:val="single" w:sz="4" w:space="0" w:color="auto"/>
              <w:right w:val="single" w:sz="4" w:space="0" w:color="auto"/>
            </w:tcBorders>
            <w:shd w:val="clear" w:color="000000" w:fill="CCC0DA"/>
            <w:vAlign w:val="center"/>
            <w:hideMark/>
          </w:tcPr>
          <w:p w:rsidR="00D223CD" w:rsidRPr="002C1736" w:rsidRDefault="00D223CD" w:rsidP="0037215F">
            <w:pPr>
              <w:jc w:val="center"/>
              <w:rPr>
                <w:b/>
                <w:bCs/>
                <w:color w:val="000000"/>
                <w:lang w:val="ru-RU"/>
              </w:rPr>
            </w:pPr>
            <w:r w:rsidRPr="002C1736">
              <w:rPr>
                <w:b/>
                <w:bCs/>
                <w:color w:val="000000"/>
                <w:lang w:val="ru-RU"/>
              </w:rPr>
              <w:t>201578,0</w:t>
            </w:r>
          </w:p>
        </w:tc>
        <w:tc>
          <w:tcPr>
            <w:tcW w:w="1138" w:type="dxa"/>
            <w:tcBorders>
              <w:top w:val="nil"/>
              <w:left w:val="nil"/>
              <w:bottom w:val="single" w:sz="4" w:space="0" w:color="auto"/>
              <w:right w:val="single" w:sz="4" w:space="0" w:color="auto"/>
            </w:tcBorders>
            <w:shd w:val="clear" w:color="000000" w:fill="CCC0DA"/>
            <w:vAlign w:val="center"/>
            <w:hideMark/>
          </w:tcPr>
          <w:p w:rsidR="00D223CD" w:rsidRPr="002C1736" w:rsidRDefault="00D223CD" w:rsidP="0037215F">
            <w:pPr>
              <w:jc w:val="center"/>
              <w:rPr>
                <w:b/>
                <w:bCs/>
                <w:color w:val="000000"/>
                <w:lang w:val="ru-RU"/>
              </w:rPr>
            </w:pPr>
            <w:r w:rsidRPr="002C1736">
              <w:rPr>
                <w:b/>
                <w:bCs/>
                <w:color w:val="000000"/>
                <w:lang w:val="ru-RU"/>
              </w:rPr>
              <w:t>207951,8</w:t>
            </w:r>
          </w:p>
        </w:tc>
      </w:tr>
      <w:tr w:rsidR="00D223CD" w:rsidRPr="002C1736" w:rsidTr="0037215F">
        <w:trPr>
          <w:trHeight w:val="405"/>
        </w:trPr>
        <w:tc>
          <w:tcPr>
            <w:tcW w:w="3417" w:type="dxa"/>
            <w:tcBorders>
              <w:top w:val="single" w:sz="4" w:space="0" w:color="auto"/>
              <w:left w:val="single" w:sz="4" w:space="0" w:color="auto"/>
              <w:bottom w:val="single" w:sz="4" w:space="0" w:color="auto"/>
              <w:right w:val="single" w:sz="4" w:space="0" w:color="auto"/>
            </w:tcBorders>
            <w:shd w:val="clear" w:color="000000" w:fill="B7DEE8"/>
            <w:hideMark/>
          </w:tcPr>
          <w:p w:rsidR="00D223CD" w:rsidRPr="002C1736" w:rsidRDefault="00D223CD" w:rsidP="0037215F">
            <w:pPr>
              <w:jc w:val="both"/>
              <w:rPr>
                <w:b/>
                <w:bCs/>
                <w:color w:val="000000"/>
                <w:lang w:val="ru-RU"/>
              </w:rPr>
            </w:pPr>
            <w:r w:rsidRPr="002C1736">
              <w:rPr>
                <w:b/>
                <w:bCs/>
                <w:color w:val="000000"/>
                <w:lang w:val="ru-RU"/>
              </w:rPr>
              <w:t>Venituri proprii</w:t>
            </w:r>
          </w:p>
        </w:tc>
        <w:tc>
          <w:tcPr>
            <w:tcW w:w="1472" w:type="dxa"/>
            <w:tcBorders>
              <w:top w:val="single" w:sz="4" w:space="0" w:color="auto"/>
              <w:left w:val="nil"/>
              <w:bottom w:val="single" w:sz="4" w:space="0" w:color="auto"/>
              <w:right w:val="single" w:sz="4" w:space="0" w:color="auto"/>
            </w:tcBorders>
            <w:shd w:val="clear" w:color="000000" w:fill="B7DEE8"/>
            <w:vAlign w:val="bottom"/>
            <w:hideMark/>
          </w:tcPr>
          <w:p w:rsidR="00D223CD" w:rsidRPr="002C1736" w:rsidRDefault="00D223CD" w:rsidP="0037215F">
            <w:pPr>
              <w:jc w:val="center"/>
              <w:rPr>
                <w:color w:val="000000"/>
                <w:lang w:val="ru-RU"/>
              </w:rPr>
            </w:pPr>
            <w:r w:rsidRPr="002C1736">
              <w:rPr>
                <w:color w:val="000000"/>
                <w:lang w:val="ru-RU"/>
              </w:rPr>
              <w:t> </w:t>
            </w:r>
          </w:p>
        </w:tc>
        <w:tc>
          <w:tcPr>
            <w:tcW w:w="976" w:type="dxa"/>
            <w:tcBorders>
              <w:top w:val="nil"/>
              <w:left w:val="nil"/>
              <w:bottom w:val="single" w:sz="4" w:space="0" w:color="auto"/>
              <w:right w:val="single" w:sz="4" w:space="0" w:color="auto"/>
            </w:tcBorders>
            <w:shd w:val="clear" w:color="000000" w:fill="B7DEE8"/>
            <w:vAlign w:val="center"/>
            <w:hideMark/>
          </w:tcPr>
          <w:p w:rsidR="00D223CD" w:rsidRPr="002C1736" w:rsidRDefault="00D223CD" w:rsidP="0037215F">
            <w:pPr>
              <w:jc w:val="center"/>
              <w:rPr>
                <w:b/>
                <w:bCs/>
                <w:color w:val="000000"/>
                <w:lang w:val="ru-RU"/>
              </w:rPr>
            </w:pPr>
            <w:r w:rsidRPr="002C1736">
              <w:rPr>
                <w:b/>
                <w:bCs/>
                <w:color w:val="000000"/>
                <w:lang w:val="ru-RU"/>
              </w:rPr>
              <w:t>6489,7</w:t>
            </w:r>
          </w:p>
        </w:tc>
        <w:tc>
          <w:tcPr>
            <w:tcW w:w="968" w:type="dxa"/>
            <w:tcBorders>
              <w:top w:val="nil"/>
              <w:left w:val="nil"/>
              <w:bottom w:val="single" w:sz="4" w:space="0" w:color="auto"/>
              <w:right w:val="single" w:sz="4" w:space="0" w:color="auto"/>
            </w:tcBorders>
            <w:shd w:val="clear" w:color="000000" w:fill="B7DEE8"/>
            <w:vAlign w:val="center"/>
            <w:hideMark/>
          </w:tcPr>
          <w:p w:rsidR="00D223CD" w:rsidRPr="002C1736" w:rsidRDefault="00D223CD" w:rsidP="0037215F">
            <w:pPr>
              <w:jc w:val="center"/>
              <w:rPr>
                <w:b/>
                <w:bCs/>
                <w:color w:val="000000"/>
                <w:lang w:val="ru-RU"/>
              </w:rPr>
            </w:pPr>
            <w:r w:rsidRPr="002C1736">
              <w:rPr>
                <w:b/>
                <w:bCs/>
                <w:color w:val="000000"/>
                <w:lang w:val="ru-RU"/>
              </w:rPr>
              <w:t>6563,3</w:t>
            </w:r>
          </w:p>
        </w:tc>
        <w:tc>
          <w:tcPr>
            <w:tcW w:w="1132" w:type="dxa"/>
            <w:tcBorders>
              <w:top w:val="nil"/>
              <w:left w:val="nil"/>
              <w:bottom w:val="single" w:sz="4" w:space="0" w:color="auto"/>
              <w:right w:val="single" w:sz="4" w:space="0" w:color="auto"/>
            </w:tcBorders>
            <w:shd w:val="clear" w:color="000000" w:fill="B7DEE8"/>
            <w:vAlign w:val="center"/>
            <w:hideMark/>
          </w:tcPr>
          <w:p w:rsidR="00D223CD" w:rsidRPr="002C1736" w:rsidRDefault="00D223CD" w:rsidP="0037215F">
            <w:pPr>
              <w:jc w:val="center"/>
              <w:rPr>
                <w:b/>
                <w:bCs/>
                <w:color w:val="000000"/>
                <w:lang w:val="ru-RU"/>
              </w:rPr>
            </w:pPr>
            <w:r w:rsidRPr="002C1736">
              <w:rPr>
                <w:b/>
                <w:bCs/>
                <w:color w:val="000000"/>
                <w:lang w:val="ru-RU"/>
              </w:rPr>
              <w:t>6563,3</w:t>
            </w:r>
          </w:p>
        </w:tc>
        <w:tc>
          <w:tcPr>
            <w:tcW w:w="1138" w:type="dxa"/>
            <w:tcBorders>
              <w:top w:val="nil"/>
              <w:left w:val="nil"/>
              <w:bottom w:val="single" w:sz="4" w:space="0" w:color="auto"/>
              <w:right w:val="single" w:sz="4" w:space="0" w:color="auto"/>
            </w:tcBorders>
            <w:shd w:val="clear" w:color="000000" w:fill="B7DEE8"/>
            <w:vAlign w:val="center"/>
            <w:hideMark/>
          </w:tcPr>
          <w:p w:rsidR="00D223CD" w:rsidRPr="002C1736" w:rsidRDefault="00D223CD" w:rsidP="0037215F">
            <w:pPr>
              <w:jc w:val="center"/>
              <w:rPr>
                <w:b/>
                <w:bCs/>
                <w:color w:val="000000"/>
                <w:lang w:val="ru-RU"/>
              </w:rPr>
            </w:pPr>
            <w:r w:rsidRPr="002C1736">
              <w:rPr>
                <w:b/>
                <w:bCs/>
                <w:color w:val="000000"/>
                <w:lang w:val="ru-RU"/>
              </w:rPr>
              <w:t>6563,3</w:t>
            </w:r>
          </w:p>
        </w:tc>
      </w:tr>
      <w:tr w:rsidR="00D223CD" w:rsidRPr="002C1736" w:rsidTr="0037215F">
        <w:trPr>
          <w:trHeight w:val="312"/>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D223CD" w:rsidRPr="002C1736" w:rsidRDefault="00D223CD" w:rsidP="0037215F">
            <w:pPr>
              <w:jc w:val="both"/>
              <w:rPr>
                <w:color w:val="000000"/>
                <w:lang w:val="ru-RU"/>
              </w:rPr>
            </w:pPr>
            <w:r w:rsidRPr="002C1736">
              <w:rPr>
                <w:color w:val="000000"/>
                <w:lang w:val="ru-RU"/>
              </w:rPr>
              <w:t>- taxa pentru apă</w:t>
            </w:r>
          </w:p>
        </w:tc>
        <w:tc>
          <w:tcPr>
            <w:tcW w:w="1472" w:type="dxa"/>
            <w:tcBorders>
              <w:top w:val="single" w:sz="4" w:space="0" w:color="auto"/>
              <w:left w:val="nil"/>
              <w:bottom w:val="single" w:sz="4" w:space="0" w:color="auto"/>
              <w:right w:val="single" w:sz="4" w:space="0" w:color="auto"/>
            </w:tcBorders>
            <w:shd w:val="clear" w:color="auto" w:fill="auto"/>
            <w:vAlign w:val="bottom"/>
            <w:hideMark/>
          </w:tcPr>
          <w:p w:rsidR="00D223CD" w:rsidRPr="002C1736" w:rsidRDefault="00D223CD" w:rsidP="0037215F">
            <w:pPr>
              <w:jc w:val="center"/>
              <w:rPr>
                <w:color w:val="000000"/>
                <w:lang w:val="ru-RU"/>
              </w:rPr>
            </w:pPr>
            <w:r w:rsidRPr="002C1736">
              <w:rPr>
                <w:color w:val="000000"/>
                <w:lang w:val="ru-RU"/>
              </w:rPr>
              <w:t>114611</w:t>
            </w:r>
          </w:p>
        </w:tc>
        <w:tc>
          <w:tcPr>
            <w:tcW w:w="976"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400,0</w:t>
            </w:r>
          </w:p>
        </w:tc>
        <w:tc>
          <w:tcPr>
            <w:tcW w:w="96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400,0</w:t>
            </w:r>
          </w:p>
        </w:tc>
        <w:tc>
          <w:tcPr>
            <w:tcW w:w="1132"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400,0</w:t>
            </w:r>
          </w:p>
        </w:tc>
        <w:tc>
          <w:tcPr>
            <w:tcW w:w="113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400,0</w:t>
            </w:r>
          </w:p>
        </w:tc>
      </w:tr>
      <w:tr w:rsidR="00D223CD" w:rsidRPr="002C1736" w:rsidTr="0037215F">
        <w:trPr>
          <w:trHeight w:val="324"/>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D223CD" w:rsidRPr="002C1736" w:rsidRDefault="00D223CD" w:rsidP="0037215F">
            <w:pPr>
              <w:jc w:val="both"/>
              <w:rPr>
                <w:color w:val="000000"/>
                <w:lang w:val="en-US"/>
              </w:rPr>
            </w:pPr>
            <w:r w:rsidRPr="002C1736">
              <w:rPr>
                <w:color w:val="000000"/>
                <w:lang w:val="en-US"/>
              </w:rPr>
              <w:t>- plata pentru extragerea mineralelor utile</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114612</w:t>
            </w:r>
          </w:p>
        </w:tc>
        <w:tc>
          <w:tcPr>
            <w:tcW w:w="976"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4000,0</w:t>
            </w:r>
          </w:p>
        </w:tc>
        <w:tc>
          <w:tcPr>
            <w:tcW w:w="96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4000,0</w:t>
            </w:r>
          </w:p>
        </w:tc>
        <w:tc>
          <w:tcPr>
            <w:tcW w:w="1132"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4000,0</w:t>
            </w:r>
          </w:p>
        </w:tc>
        <w:tc>
          <w:tcPr>
            <w:tcW w:w="113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4000,0</w:t>
            </w:r>
          </w:p>
        </w:tc>
      </w:tr>
      <w:tr w:rsidR="00D223CD" w:rsidRPr="002C1736" w:rsidTr="0037215F">
        <w:trPr>
          <w:trHeight w:val="264"/>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D223CD" w:rsidRPr="002C1736" w:rsidRDefault="00D223CD" w:rsidP="0037215F">
            <w:pPr>
              <w:jc w:val="both"/>
              <w:rPr>
                <w:color w:val="000000"/>
                <w:lang w:val="ru-RU"/>
              </w:rPr>
            </w:pPr>
            <w:r w:rsidRPr="002C1736">
              <w:rPr>
                <w:color w:val="000000"/>
                <w:lang w:val="ru-RU"/>
              </w:rPr>
              <w:t xml:space="preserve"> -  mijloace atrase de institutie</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142310/142320</w:t>
            </w:r>
          </w:p>
        </w:tc>
        <w:tc>
          <w:tcPr>
            <w:tcW w:w="976"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lang w:val="ru-RU"/>
              </w:rPr>
            </w:pPr>
            <w:r w:rsidRPr="002C1736">
              <w:rPr>
                <w:lang w:val="ru-RU"/>
              </w:rPr>
              <w:t>1939,7</w:t>
            </w:r>
          </w:p>
        </w:tc>
        <w:tc>
          <w:tcPr>
            <w:tcW w:w="96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lang w:val="ru-RU"/>
              </w:rPr>
            </w:pPr>
            <w:r w:rsidRPr="002C1736">
              <w:rPr>
                <w:lang w:val="ru-RU"/>
              </w:rPr>
              <w:t>2013,3</w:t>
            </w:r>
          </w:p>
        </w:tc>
        <w:tc>
          <w:tcPr>
            <w:tcW w:w="1132"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lang w:val="ru-RU"/>
              </w:rPr>
            </w:pPr>
            <w:r w:rsidRPr="002C1736">
              <w:rPr>
                <w:lang w:val="ru-RU"/>
              </w:rPr>
              <w:t>2013,3</w:t>
            </w:r>
          </w:p>
        </w:tc>
        <w:tc>
          <w:tcPr>
            <w:tcW w:w="113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lang w:val="ru-RU"/>
              </w:rPr>
            </w:pPr>
            <w:r w:rsidRPr="002C1736">
              <w:rPr>
                <w:lang w:val="ru-RU"/>
              </w:rPr>
              <w:t>2013,3</w:t>
            </w:r>
          </w:p>
        </w:tc>
      </w:tr>
      <w:tr w:rsidR="00D223CD" w:rsidRPr="002C1736" w:rsidTr="0037215F">
        <w:trPr>
          <w:trHeight w:val="540"/>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D223CD" w:rsidRPr="002C1736" w:rsidRDefault="00D223CD" w:rsidP="0037215F">
            <w:pPr>
              <w:jc w:val="both"/>
              <w:rPr>
                <w:color w:val="000000"/>
                <w:lang w:val="en-US"/>
              </w:rPr>
            </w:pPr>
            <w:r w:rsidRPr="002C1736">
              <w:rPr>
                <w:color w:val="000000"/>
                <w:lang w:val="en-US"/>
              </w:rPr>
              <w:t>-  taxa de la cumpararea valutei straine de catre pers.fizice in casele de schimb valutar</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142245</w:t>
            </w:r>
          </w:p>
        </w:tc>
        <w:tc>
          <w:tcPr>
            <w:tcW w:w="976"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150,0</w:t>
            </w:r>
          </w:p>
        </w:tc>
        <w:tc>
          <w:tcPr>
            <w:tcW w:w="96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150,0</w:t>
            </w:r>
          </w:p>
        </w:tc>
        <w:tc>
          <w:tcPr>
            <w:tcW w:w="1132"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150,0</w:t>
            </w:r>
          </w:p>
        </w:tc>
        <w:tc>
          <w:tcPr>
            <w:tcW w:w="113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150,0</w:t>
            </w:r>
          </w:p>
        </w:tc>
      </w:tr>
      <w:tr w:rsidR="00D223CD" w:rsidRPr="002C1736" w:rsidTr="0037215F">
        <w:trPr>
          <w:trHeight w:val="564"/>
        </w:trPr>
        <w:tc>
          <w:tcPr>
            <w:tcW w:w="3417" w:type="dxa"/>
            <w:tcBorders>
              <w:top w:val="single" w:sz="4" w:space="0" w:color="auto"/>
              <w:left w:val="single" w:sz="4" w:space="0" w:color="auto"/>
              <w:bottom w:val="single" w:sz="4" w:space="0" w:color="auto"/>
              <w:right w:val="single" w:sz="4" w:space="0" w:color="000000"/>
            </w:tcBorders>
            <w:shd w:val="clear" w:color="000000" w:fill="B7DEE8"/>
            <w:vAlign w:val="bottom"/>
            <w:hideMark/>
          </w:tcPr>
          <w:p w:rsidR="00D223CD" w:rsidRPr="002C1736" w:rsidRDefault="00D223CD" w:rsidP="0037215F">
            <w:pPr>
              <w:rPr>
                <w:b/>
                <w:bCs/>
                <w:i/>
                <w:iCs/>
                <w:color w:val="000000"/>
                <w:lang w:val="ru-RU"/>
              </w:rPr>
            </w:pPr>
            <w:r w:rsidRPr="002C1736">
              <w:rPr>
                <w:b/>
                <w:bCs/>
                <w:i/>
                <w:iCs/>
                <w:color w:val="000000"/>
                <w:lang w:val="ru-RU"/>
              </w:rPr>
              <w:t> </w:t>
            </w:r>
          </w:p>
        </w:tc>
        <w:tc>
          <w:tcPr>
            <w:tcW w:w="1472" w:type="dxa"/>
            <w:tcBorders>
              <w:top w:val="single" w:sz="4" w:space="0" w:color="auto"/>
              <w:left w:val="nil"/>
              <w:bottom w:val="single" w:sz="4" w:space="0" w:color="auto"/>
              <w:right w:val="single" w:sz="4" w:space="0" w:color="auto"/>
            </w:tcBorders>
            <w:shd w:val="clear" w:color="000000" w:fill="B7DEE8"/>
            <w:vAlign w:val="bottom"/>
            <w:hideMark/>
          </w:tcPr>
          <w:p w:rsidR="00D223CD" w:rsidRPr="002C1736" w:rsidRDefault="00D223CD" w:rsidP="0037215F">
            <w:pPr>
              <w:rPr>
                <w:rFonts w:ascii="Calibri" w:hAnsi="Calibri"/>
                <w:i/>
                <w:iCs/>
                <w:color w:val="000000"/>
                <w:lang w:val="ru-RU"/>
              </w:rPr>
            </w:pPr>
            <w:r w:rsidRPr="002C1736">
              <w:rPr>
                <w:rFonts w:ascii="Calibri" w:hAnsi="Calibri"/>
                <w:i/>
                <w:iCs/>
                <w:color w:val="000000"/>
                <w:lang w:val="ru-RU"/>
              </w:rPr>
              <w:t> </w:t>
            </w:r>
          </w:p>
        </w:tc>
        <w:tc>
          <w:tcPr>
            <w:tcW w:w="976" w:type="dxa"/>
            <w:tcBorders>
              <w:top w:val="nil"/>
              <w:left w:val="nil"/>
              <w:bottom w:val="single" w:sz="4" w:space="0" w:color="auto"/>
              <w:right w:val="single" w:sz="4" w:space="0" w:color="auto"/>
            </w:tcBorders>
            <w:shd w:val="clear" w:color="000000" w:fill="B7DEE8"/>
            <w:vAlign w:val="center"/>
            <w:hideMark/>
          </w:tcPr>
          <w:p w:rsidR="00D223CD" w:rsidRPr="002C1736" w:rsidRDefault="00D223CD" w:rsidP="0037215F">
            <w:pPr>
              <w:jc w:val="center"/>
              <w:rPr>
                <w:b/>
                <w:bCs/>
                <w:i/>
                <w:iCs/>
                <w:color w:val="000000"/>
                <w:lang w:val="ru-RU"/>
              </w:rPr>
            </w:pPr>
            <w:r w:rsidRPr="002C1736">
              <w:rPr>
                <w:b/>
                <w:bCs/>
                <w:i/>
                <w:iCs/>
                <w:color w:val="000000"/>
                <w:lang w:val="ru-RU"/>
              </w:rPr>
              <w:t>7000,0</w:t>
            </w:r>
          </w:p>
        </w:tc>
        <w:tc>
          <w:tcPr>
            <w:tcW w:w="968" w:type="dxa"/>
            <w:tcBorders>
              <w:top w:val="nil"/>
              <w:left w:val="nil"/>
              <w:bottom w:val="single" w:sz="4" w:space="0" w:color="auto"/>
              <w:right w:val="single" w:sz="4" w:space="0" w:color="auto"/>
            </w:tcBorders>
            <w:shd w:val="clear" w:color="000000" w:fill="B7DEE8"/>
            <w:vAlign w:val="center"/>
            <w:hideMark/>
          </w:tcPr>
          <w:p w:rsidR="00D223CD" w:rsidRPr="002C1736" w:rsidRDefault="00D223CD" w:rsidP="0037215F">
            <w:pPr>
              <w:jc w:val="center"/>
              <w:rPr>
                <w:b/>
                <w:bCs/>
                <w:i/>
                <w:iCs/>
                <w:color w:val="000000"/>
                <w:lang w:val="ru-RU"/>
              </w:rPr>
            </w:pPr>
            <w:r w:rsidRPr="002C1736">
              <w:rPr>
                <w:b/>
                <w:bCs/>
                <w:i/>
                <w:iCs/>
                <w:color w:val="000000"/>
                <w:lang w:val="ru-RU"/>
              </w:rPr>
              <w:t>7000,0</w:t>
            </w:r>
          </w:p>
        </w:tc>
        <w:tc>
          <w:tcPr>
            <w:tcW w:w="1132" w:type="dxa"/>
            <w:tcBorders>
              <w:top w:val="nil"/>
              <w:left w:val="nil"/>
              <w:bottom w:val="single" w:sz="4" w:space="0" w:color="auto"/>
              <w:right w:val="single" w:sz="4" w:space="0" w:color="auto"/>
            </w:tcBorders>
            <w:shd w:val="clear" w:color="000000" w:fill="B7DEE8"/>
            <w:vAlign w:val="center"/>
            <w:hideMark/>
          </w:tcPr>
          <w:p w:rsidR="00D223CD" w:rsidRPr="002C1736" w:rsidRDefault="00D223CD" w:rsidP="0037215F">
            <w:pPr>
              <w:jc w:val="center"/>
              <w:rPr>
                <w:b/>
                <w:bCs/>
                <w:i/>
                <w:iCs/>
                <w:color w:val="000000"/>
                <w:lang w:val="ru-RU"/>
              </w:rPr>
            </w:pPr>
            <w:r w:rsidRPr="002C1736">
              <w:rPr>
                <w:b/>
                <w:bCs/>
                <w:i/>
                <w:iCs/>
                <w:color w:val="000000"/>
                <w:lang w:val="ru-RU"/>
              </w:rPr>
              <w:t>7000,0</w:t>
            </w:r>
          </w:p>
        </w:tc>
        <w:tc>
          <w:tcPr>
            <w:tcW w:w="1138" w:type="dxa"/>
            <w:tcBorders>
              <w:top w:val="nil"/>
              <w:left w:val="nil"/>
              <w:bottom w:val="single" w:sz="4" w:space="0" w:color="auto"/>
              <w:right w:val="single" w:sz="4" w:space="0" w:color="auto"/>
            </w:tcBorders>
            <w:shd w:val="clear" w:color="000000" w:fill="B7DEE8"/>
            <w:vAlign w:val="center"/>
            <w:hideMark/>
          </w:tcPr>
          <w:p w:rsidR="00D223CD" w:rsidRPr="002C1736" w:rsidRDefault="00D223CD" w:rsidP="0037215F">
            <w:pPr>
              <w:jc w:val="center"/>
              <w:rPr>
                <w:b/>
                <w:bCs/>
                <w:i/>
                <w:iCs/>
                <w:color w:val="000000"/>
                <w:lang w:val="ru-RU"/>
              </w:rPr>
            </w:pPr>
            <w:r w:rsidRPr="002C1736">
              <w:rPr>
                <w:b/>
                <w:bCs/>
                <w:i/>
                <w:iCs/>
                <w:color w:val="000000"/>
                <w:lang w:val="ru-RU"/>
              </w:rPr>
              <w:t>7000,0</w:t>
            </w:r>
          </w:p>
        </w:tc>
      </w:tr>
      <w:tr w:rsidR="00D223CD" w:rsidRPr="002C1736" w:rsidTr="0037215F">
        <w:trPr>
          <w:trHeight w:val="345"/>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D223CD" w:rsidRPr="002C1736" w:rsidRDefault="00D223CD" w:rsidP="0037215F">
            <w:pPr>
              <w:jc w:val="both"/>
              <w:rPr>
                <w:color w:val="000000"/>
                <w:lang w:val="en-US"/>
              </w:rPr>
            </w:pPr>
            <w:r w:rsidRPr="002C1736">
              <w:rPr>
                <w:color w:val="000000"/>
                <w:lang w:val="en-US"/>
              </w:rPr>
              <w:t>- Impozitul pe venitul pers. fizice</w:t>
            </w:r>
          </w:p>
        </w:tc>
        <w:tc>
          <w:tcPr>
            <w:tcW w:w="1472" w:type="dxa"/>
            <w:tcBorders>
              <w:top w:val="single" w:sz="4" w:space="0" w:color="auto"/>
              <w:left w:val="nil"/>
              <w:bottom w:val="single" w:sz="4" w:space="0" w:color="auto"/>
              <w:right w:val="single" w:sz="4" w:space="0" w:color="auto"/>
            </w:tcBorders>
            <w:shd w:val="clear" w:color="auto" w:fill="auto"/>
            <w:vAlign w:val="bottom"/>
            <w:hideMark/>
          </w:tcPr>
          <w:p w:rsidR="00D223CD" w:rsidRPr="002C1736" w:rsidRDefault="00D223CD" w:rsidP="0037215F">
            <w:pPr>
              <w:jc w:val="center"/>
              <w:rPr>
                <w:color w:val="000000"/>
                <w:lang w:val="ru-RU"/>
              </w:rPr>
            </w:pPr>
            <w:r w:rsidRPr="002C1736">
              <w:rPr>
                <w:color w:val="000000"/>
                <w:lang w:val="ru-RU"/>
              </w:rPr>
              <w:t>111110/111130</w:t>
            </w:r>
          </w:p>
        </w:tc>
        <w:tc>
          <w:tcPr>
            <w:tcW w:w="976"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7000,0</w:t>
            </w:r>
          </w:p>
        </w:tc>
        <w:tc>
          <w:tcPr>
            <w:tcW w:w="96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7000,0</w:t>
            </w:r>
          </w:p>
        </w:tc>
        <w:tc>
          <w:tcPr>
            <w:tcW w:w="1132"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7000,0</w:t>
            </w:r>
          </w:p>
        </w:tc>
        <w:tc>
          <w:tcPr>
            <w:tcW w:w="113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7000,0</w:t>
            </w:r>
          </w:p>
        </w:tc>
      </w:tr>
      <w:tr w:rsidR="00D223CD" w:rsidRPr="002C1736" w:rsidTr="0037215F">
        <w:trPr>
          <w:trHeight w:val="579"/>
        </w:trPr>
        <w:tc>
          <w:tcPr>
            <w:tcW w:w="3417"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D223CD" w:rsidRPr="002C1736" w:rsidRDefault="00D223CD" w:rsidP="0037215F">
            <w:pPr>
              <w:rPr>
                <w:b/>
                <w:bCs/>
                <w:color w:val="000000"/>
                <w:lang w:val="en-US"/>
              </w:rPr>
            </w:pPr>
            <w:r w:rsidRPr="002C1736">
              <w:rPr>
                <w:b/>
                <w:bCs/>
                <w:color w:val="000000"/>
                <w:lang w:val="en-US"/>
              </w:rPr>
              <w:t xml:space="preserve">Transferuri de la bugetul de stat, </w:t>
            </w:r>
            <w:r w:rsidRPr="002C1736">
              <w:rPr>
                <w:color w:val="000000"/>
                <w:lang w:val="en-US"/>
              </w:rPr>
              <w:t>dintre care:</w:t>
            </w:r>
          </w:p>
        </w:tc>
        <w:tc>
          <w:tcPr>
            <w:tcW w:w="1472" w:type="dxa"/>
            <w:tcBorders>
              <w:top w:val="single" w:sz="4" w:space="0" w:color="auto"/>
              <w:left w:val="nil"/>
              <w:bottom w:val="single" w:sz="4" w:space="0" w:color="auto"/>
              <w:right w:val="single" w:sz="4" w:space="0" w:color="auto"/>
            </w:tcBorders>
            <w:shd w:val="clear" w:color="000000" w:fill="B7DEE8"/>
            <w:vAlign w:val="center"/>
            <w:hideMark/>
          </w:tcPr>
          <w:p w:rsidR="00D223CD" w:rsidRPr="002C1736" w:rsidRDefault="00D223CD" w:rsidP="0037215F">
            <w:pPr>
              <w:jc w:val="center"/>
              <w:rPr>
                <w:b/>
                <w:bCs/>
                <w:color w:val="000000"/>
                <w:lang w:val="ru-RU"/>
              </w:rPr>
            </w:pPr>
            <w:r w:rsidRPr="002C1736">
              <w:rPr>
                <w:b/>
                <w:bCs/>
                <w:color w:val="000000"/>
                <w:lang w:val="ru-RU"/>
              </w:rPr>
              <w:t>191000</w:t>
            </w:r>
          </w:p>
        </w:tc>
        <w:tc>
          <w:tcPr>
            <w:tcW w:w="976" w:type="dxa"/>
            <w:tcBorders>
              <w:top w:val="nil"/>
              <w:left w:val="nil"/>
              <w:bottom w:val="single" w:sz="4" w:space="0" w:color="auto"/>
              <w:right w:val="single" w:sz="4" w:space="0" w:color="auto"/>
            </w:tcBorders>
            <w:shd w:val="clear" w:color="000000" w:fill="B7DEE8"/>
            <w:vAlign w:val="center"/>
            <w:hideMark/>
          </w:tcPr>
          <w:p w:rsidR="00D223CD" w:rsidRPr="002C1736" w:rsidRDefault="00D223CD" w:rsidP="0037215F">
            <w:pPr>
              <w:jc w:val="center"/>
              <w:rPr>
                <w:b/>
                <w:bCs/>
                <w:color w:val="000000"/>
                <w:lang w:val="ru-RU"/>
              </w:rPr>
            </w:pPr>
            <w:r w:rsidRPr="002C1736">
              <w:rPr>
                <w:b/>
                <w:bCs/>
                <w:color w:val="000000"/>
                <w:lang w:val="ru-RU"/>
              </w:rPr>
              <w:t>166828,4</w:t>
            </w:r>
          </w:p>
        </w:tc>
        <w:tc>
          <w:tcPr>
            <w:tcW w:w="968" w:type="dxa"/>
            <w:tcBorders>
              <w:top w:val="nil"/>
              <w:left w:val="nil"/>
              <w:bottom w:val="single" w:sz="4" w:space="0" w:color="auto"/>
              <w:right w:val="single" w:sz="4" w:space="0" w:color="auto"/>
            </w:tcBorders>
            <w:shd w:val="clear" w:color="000000" w:fill="B7DEE8"/>
            <w:vAlign w:val="center"/>
            <w:hideMark/>
          </w:tcPr>
          <w:p w:rsidR="00D223CD" w:rsidRPr="002C1736" w:rsidRDefault="00D223CD" w:rsidP="0037215F">
            <w:pPr>
              <w:jc w:val="center"/>
              <w:rPr>
                <w:b/>
                <w:bCs/>
                <w:color w:val="000000"/>
                <w:lang w:val="ru-RU"/>
              </w:rPr>
            </w:pPr>
            <w:r w:rsidRPr="002C1736">
              <w:rPr>
                <w:b/>
                <w:bCs/>
                <w:color w:val="000000"/>
                <w:lang w:val="ru-RU"/>
              </w:rPr>
              <w:t>188726,0</w:t>
            </w:r>
          </w:p>
        </w:tc>
        <w:tc>
          <w:tcPr>
            <w:tcW w:w="1132" w:type="dxa"/>
            <w:tcBorders>
              <w:top w:val="nil"/>
              <w:left w:val="nil"/>
              <w:bottom w:val="single" w:sz="4" w:space="0" w:color="auto"/>
              <w:right w:val="single" w:sz="4" w:space="0" w:color="auto"/>
            </w:tcBorders>
            <w:shd w:val="clear" w:color="000000" w:fill="B7DEE8"/>
            <w:vAlign w:val="center"/>
            <w:hideMark/>
          </w:tcPr>
          <w:p w:rsidR="00D223CD" w:rsidRPr="002C1736" w:rsidRDefault="00D223CD" w:rsidP="0037215F">
            <w:pPr>
              <w:jc w:val="center"/>
              <w:rPr>
                <w:b/>
                <w:bCs/>
                <w:color w:val="000000"/>
                <w:lang w:val="ru-RU"/>
              </w:rPr>
            </w:pPr>
            <w:r w:rsidRPr="002C1736">
              <w:rPr>
                <w:b/>
                <w:bCs/>
                <w:color w:val="000000"/>
                <w:lang w:val="ru-RU"/>
              </w:rPr>
              <w:t>188737,6</w:t>
            </w:r>
          </w:p>
        </w:tc>
        <w:tc>
          <w:tcPr>
            <w:tcW w:w="1138" w:type="dxa"/>
            <w:tcBorders>
              <w:top w:val="nil"/>
              <w:left w:val="nil"/>
              <w:bottom w:val="single" w:sz="4" w:space="0" w:color="auto"/>
              <w:right w:val="single" w:sz="4" w:space="0" w:color="auto"/>
            </w:tcBorders>
            <w:shd w:val="clear" w:color="000000" w:fill="B7DEE8"/>
            <w:vAlign w:val="center"/>
            <w:hideMark/>
          </w:tcPr>
          <w:p w:rsidR="00D223CD" w:rsidRPr="002C1736" w:rsidRDefault="00D223CD" w:rsidP="0037215F">
            <w:pPr>
              <w:jc w:val="center"/>
              <w:rPr>
                <w:b/>
                <w:bCs/>
                <w:color w:val="000000"/>
                <w:lang w:val="ru-RU"/>
              </w:rPr>
            </w:pPr>
            <w:r w:rsidRPr="002C1736">
              <w:rPr>
                <w:b/>
                <w:bCs/>
                <w:color w:val="000000"/>
                <w:lang w:val="ru-RU"/>
              </w:rPr>
              <w:t>195111,4</w:t>
            </w:r>
          </w:p>
        </w:tc>
      </w:tr>
      <w:tr w:rsidR="00D223CD" w:rsidRPr="002C1736" w:rsidTr="0037215F">
        <w:trPr>
          <w:trHeight w:val="372"/>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23CD" w:rsidRPr="002C1736" w:rsidRDefault="00D223CD" w:rsidP="0037215F">
            <w:pPr>
              <w:rPr>
                <w:b/>
                <w:bCs/>
                <w:color w:val="000000"/>
                <w:lang w:val="ru-RU"/>
              </w:rPr>
            </w:pPr>
            <w:r w:rsidRPr="002C1736">
              <w:rPr>
                <w:b/>
                <w:bCs/>
                <w:color w:val="000000"/>
                <w:lang w:val="ru-RU"/>
              </w:rPr>
              <w:t xml:space="preserve">                </w:t>
            </w:r>
            <w:r w:rsidRPr="002C1736">
              <w:rPr>
                <w:color w:val="000000"/>
                <w:lang w:val="ru-RU"/>
              </w:rPr>
              <w:t xml:space="preserve">- </w:t>
            </w:r>
            <w:r w:rsidRPr="002C1736">
              <w:rPr>
                <w:b/>
                <w:bCs/>
                <w:color w:val="000000"/>
                <w:lang w:val="ru-RU"/>
              </w:rPr>
              <w:t xml:space="preserve">transferuri curente, </w:t>
            </w:r>
            <w:r w:rsidRPr="002C1736">
              <w:rPr>
                <w:i/>
                <w:iCs/>
                <w:color w:val="000000"/>
                <w:lang w:val="ru-RU"/>
              </w:rPr>
              <w:t>dintre care:</w:t>
            </w:r>
          </w:p>
        </w:tc>
        <w:tc>
          <w:tcPr>
            <w:tcW w:w="1472" w:type="dxa"/>
            <w:tcBorders>
              <w:top w:val="single" w:sz="4" w:space="0" w:color="auto"/>
              <w:left w:val="nil"/>
              <w:bottom w:val="single" w:sz="4" w:space="0" w:color="auto"/>
              <w:right w:val="single" w:sz="4" w:space="0" w:color="auto"/>
            </w:tcBorders>
            <w:shd w:val="clear" w:color="auto" w:fill="auto"/>
            <w:vAlign w:val="bottom"/>
            <w:hideMark/>
          </w:tcPr>
          <w:p w:rsidR="00D223CD" w:rsidRPr="002C1736" w:rsidRDefault="00D223CD" w:rsidP="0037215F">
            <w:pPr>
              <w:jc w:val="center"/>
              <w:rPr>
                <w:b/>
                <w:bCs/>
                <w:color w:val="000000"/>
                <w:lang w:val="ru-RU"/>
              </w:rPr>
            </w:pPr>
            <w:r w:rsidRPr="002C1736">
              <w:rPr>
                <w:b/>
                <w:bCs/>
                <w:color w:val="000000"/>
                <w:lang w:val="ru-RU"/>
              </w:rPr>
              <w:t> </w:t>
            </w:r>
          </w:p>
        </w:tc>
        <w:tc>
          <w:tcPr>
            <w:tcW w:w="976"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b/>
                <w:bCs/>
                <w:color w:val="000000"/>
                <w:lang w:val="ru-RU"/>
              </w:rPr>
            </w:pPr>
            <w:r w:rsidRPr="002C1736">
              <w:rPr>
                <w:b/>
                <w:bCs/>
                <w:color w:val="000000"/>
                <w:lang w:val="ru-RU"/>
              </w:rPr>
              <w:t>166828,4</w:t>
            </w:r>
          </w:p>
        </w:tc>
        <w:tc>
          <w:tcPr>
            <w:tcW w:w="96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b/>
                <w:bCs/>
                <w:color w:val="000000"/>
                <w:lang w:val="ru-RU"/>
              </w:rPr>
            </w:pPr>
            <w:r w:rsidRPr="002C1736">
              <w:rPr>
                <w:b/>
                <w:bCs/>
                <w:color w:val="000000"/>
                <w:lang w:val="ru-RU"/>
              </w:rPr>
              <w:t>188726,0</w:t>
            </w:r>
          </w:p>
        </w:tc>
        <w:tc>
          <w:tcPr>
            <w:tcW w:w="1132"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b/>
                <w:bCs/>
                <w:color w:val="000000"/>
                <w:lang w:val="ru-RU"/>
              </w:rPr>
            </w:pPr>
            <w:r w:rsidRPr="002C1736">
              <w:rPr>
                <w:b/>
                <w:bCs/>
                <w:color w:val="000000"/>
                <w:lang w:val="ru-RU"/>
              </w:rPr>
              <w:t>188737,6</w:t>
            </w:r>
          </w:p>
        </w:tc>
        <w:tc>
          <w:tcPr>
            <w:tcW w:w="113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b/>
                <w:bCs/>
                <w:color w:val="000000"/>
                <w:lang w:val="ru-RU"/>
              </w:rPr>
            </w:pPr>
            <w:r w:rsidRPr="002C1736">
              <w:rPr>
                <w:b/>
                <w:bCs/>
                <w:color w:val="000000"/>
                <w:lang w:val="ru-RU"/>
              </w:rPr>
              <w:t>195111,4</w:t>
            </w:r>
          </w:p>
        </w:tc>
      </w:tr>
      <w:tr w:rsidR="00D223CD" w:rsidRPr="002C1736" w:rsidTr="0037215F">
        <w:trPr>
          <w:trHeight w:val="564"/>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23CD" w:rsidRPr="002C1736" w:rsidRDefault="00D223CD" w:rsidP="0037215F">
            <w:pPr>
              <w:rPr>
                <w:i/>
                <w:iCs/>
                <w:color w:val="000000"/>
                <w:lang w:val="en-US"/>
              </w:rPr>
            </w:pPr>
            <w:r w:rsidRPr="002C1736">
              <w:rPr>
                <w:i/>
                <w:iCs/>
                <w:color w:val="000000"/>
                <w:lang w:val="en-US"/>
              </w:rPr>
              <w:t xml:space="preserve">       transferuri cu destinație generală către bugetele UAT de nivelul al doilea</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191131</w:t>
            </w:r>
          </w:p>
        </w:tc>
        <w:tc>
          <w:tcPr>
            <w:tcW w:w="976"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b/>
                <w:bCs/>
                <w:i/>
                <w:iCs/>
                <w:color w:val="FF0000"/>
                <w:lang w:val="ru-RU"/>
              </w:rPr>
            </w:pPr>
            <w:r w:rsidRPr="002C1736">
              <w:rPr>
                <w:b/>
                <w:bCs/>
                <w:i/>
                <w:iCs/>
                <w:color w:val="FF0000"/>
                <w:lang w:val="ru-RU"/>
              </w:rPr>
              <w:t>26504,4</w:t>
            </w:r>
          </w:p>
        </w:tc>
        <w:tc>
          <w:tcPr>
            <w:tcW w:w="96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b/>
                <w:bCs/>
                <w:i/>
                <w:iCs/>
                <w:color w:val="FF0000"/>
                <w:lang w:val="ru-RU"/>
              </w:rPr>
            </w:pPr>
            <w:r w:rsidRPr="002C1736">
              <w:rPr>
                <w:b/>
                <w:bCs/>
                <w:i/>
                <w:iCs/>
                <w:color w:val="FF0000"/>
                <w:lang w:val="ru-RU"/>
              </w:rPr>
              <w:t>26504,4</w:t>
            </w:r>
          </w:p>
        </w:tc>
        <w:tc>
          <w:tcPr>
            <w:tcW w:w="1132"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b/>
                <w:bCs/>
                <w:i/>
                <w:iCs/>
                <w:color w:val="FF0000"/>
                <w:lang w:val="ru-RU"/>
              </w:rPr>
            </w:pPr>
            <w:r w:rsidRPr="002C1736">
              <w:rPr>
                <w:b/>
                <w:bCs/>
                <w:i/>
                <w:iCs/>
                <w:color w:val="FF0000"/>
                <w:lang w:val="ru-RU"/>
              </w:rPr>
              <w:t>26504,4</w:t>
            </w:r>
          </w:p>
        </w:tc>
        <w:tc>
          <w:tcPr>
            <w:tcW w:w="113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b/>
                <w:bCs/>
                <w:i/>
                <w:iCs/>
                <w:color w:val="FF0000"/>
                <w:lang w:val="ru-RU"/>
              </w:rPr>
            </w:pPr>
            <w:r w:rsidRPr="002C1736">
              <w:rPr>
                <w:b/>
                <w:bCs/>
                <w:i/>
                <w:iCs/>
                <w:color w:val="FF0000"/>
                <w:lang w:val="ru-RU"/>
              </w:rPr>
              <w:t>26504,4</w:t>
            </w:r>
          </w:p>
        </w:tc>
      </w:tr>
      <w:tr w:rsidR="00D223CD" w:rsidRPr="002C1736" w:rsidTr="0037215F">
        <w:trPr>
          <w:trHeight w:val="564"/>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D223CD" w:rsidRPr="002C1736" w:rsidRDefault="00D223CD" w:rsidP="0037215F">
            <w:pPr>
              <w:rPr>
                <w:i/>
                <w:iCs/>
                <w:color w:val="000000"/>
                <w:lang w:val="en-US"/>
              </w:rPr>
            </w:pPr>
            <w:r w:rsidRPr="002C1736">
              <w:rPr>
                <w:i/>
                <w:iCs/>
                <w:color w:val="000000"/>
                <w:lang w:val="en-US"/>
              </w:rPr>
              <w:t>Alte transferuri curente cu destinatie generala</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191139</w:t>
            </w:r>
          </w:p>
        </w:tc>
        <w:tc>
          <w:tcPr>
            <w:tcW w:w="976" w:type="dxa"/>
            <w:tcBorders>
              <w:top w:val="nil"/>
              <w:left w:val="nil"/>
              <w:bottom w:val="single" w:sz="4" w:space="0" w:color="auto"/>
              <w:right w:val="single" w:sz="4" w:space="0" w:color="auto"/>
            </w:tcBorders>
            <w:shd w:val="clear" w:color="auto" w:fill="auto"/>
            <w:hideMark/>
          </w:tcPr>
          <w:p w:rsidR="00D223CD" w:rsidRPr="002C1736" w:rsidRDefault="00D223CD" w:rsidP="0037215F">
            <w:pPr>
              <w:jc w:val="center"/>
              <w:rPr>
                <w:color w:val="000000"/>
                <w:lang w:val="ru-RU"/>
              </w:rPr>
            </w:pPr>
            <w:r w:rsidRPr="002C1736">
              <w:rPr>
                <w:color w:val="000000"/>
                <w:lang w:val="ru-RU"/>
              </w:rPr>
              <w:t> </w:t>
            </w:r>
          </w:p>
        </w:tc>
        <w:tc>
          <w:tcPr>
            <w:tcW w:w="96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 </w:t>
            </w:r>
          </w:p>
        </w:tc>
        <w:tc>
          <w:tcPr>
            <w:tcW w:w="1132"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lang w:val="ru-RU"/>
              </w:rPr>
            </w:pPr>
            <w:r w:rsidRPr="002C1736">
              <w:rPr>
                <w:lang w:val="ru-RU"/>
              </w:rPr>
              <w:t> </w:t>
            </w:r>
          </w:p>
        </w:tc>
        <w:tc>
          <w:tcPr>
            <w:tcW w:w="113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lang w:val="ru-RU"/>
              </w:rPr>
            </w:pPr>
            <w:r w:rsidRPr="002C1736">
              <w:rPr>
                <w:lang w:val="ru-RU"/>
              </w:rPr>
              <w:t>117,0</w:t>
            </w:r>
          </w:p>
        </w:tc>
      </w:tr>
      <w:tr w:rsidR="00D223CD" w:rsidRPr="002C1736" w:rsidTr="0037215F">
        <w:trPr>
          <w:trHeight w:val="339"/>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23CD" w:rsidRPr="002C1736" w:rsidRDefault="00D223CD" w:rsidP="0037215F">
            <w:pPr>
              <w:rPr>
                <w:i/>
                <w:iCs/>
                <w:color w:val="000000"/>
                <w:lang w:val="en-US"/>
              </w:rPr>
            </w:pPr>
            <w:r w:rsidRPr="002C1736">
              <w:rPr>
                <w:i/>
                <w:iCs/>
                <w:color w:val="000000"/>
                <w:lang w:val="en-US"/>
              </w:rPr>
              <w:t xml:space="preserve">       transferuri cu destinație specială, </w:t>
            </w:r>
            <w:r w:rsidRPr="002C1736">
              <w:rPr>
                <w:i/>
                <w:iCs/>
                <w:color w:val="000000"/>
                <w:sz w:val="16"/>
                <w:szCs w:val="16"/>
                <w:lang w:val="en-US"/>
              </w:rPr>
              <w:t>dintre care:</w:t>
            </w:r>
          </w:p>
        </w:tc>
        <w:tc>
          <w:tcPr>
            <w:tcW w:w="1472" w:type="dxa"/>
            <w:tcBorders>
              <w:top w:val="single" w:sz="4" w:space="0" w:color="auto"/>
              <w:left w:val="nil"/>
              <w:bottom w:val="single" w:sz="4" w:space="0" w:color="auto"/>
              <w:right w:val="single" w:sz="4" w:space="0" w:color="auto"/>
            </w:tcBorders>
            <w:shd w:val="clear" w:color="auto" w:fill="auto"/>
            <w:vAlign w:val="bottom"/>
            <w:hideMark/>
          </w:tcPr>
          <w:p w:rsidR="00D223CD" w:rsidRPr="002C1736" w:rsidRDefault="00D223CD" w:rsidP="0037215F">
            <w:pPr>
              <w:jc w:val="center"/>
              <w:rPr>
                <w:b/>
                <w:bCs/>
                <w:i/>
                <w:iCs/>
                <w:color w:val="000000"/>
                <w:lang w:val="en-US"/>
              </w:rPr>
            </w:pPr>
            <w:r w:rsidRPr="002C1736">
              <w:rPr>
                <w:b/>
                <w:bCs/>
                <w:i/>
                <w:iCs/>
                <w:color w:val="000000"/>
                <w:lang w:val="en-US"/>
              </w:rPr>
              <w:t> </w:t>
            </w:r>
          </w:p>
        </w:tc>
        <w:tc>
          <w:tcPr>
            <w:tcW w:w="976"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b/>
                <w:bCs/>
                <w:i/>
                <w:iCs/>
                <w:color w:val="000000"/>
                <w:lang w:val="ru-RU"/>
              </w:rPr>
            </w:pPr>
            <w:r w:rsidRPr="002C1736">
              <w:rPr>
                <w:b/>
                <w:bCs/>
                <w:i/>
                <w:iCs/>
                <w:color w:val="000000"/>
                <w:lang w:val="ru-RU"/>
              </w:rPr>
              <w:t>140324,0</w:t>
            </w:r>
          </w:p>
        </w:tc>
        <w:tc>
          <w:tcPr>
            <w:tcW w:w="96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b/>
                <w:bCs/>
                <w:i/>
                <w:iCs/>
                <w:lang w:val="ru-RU"/>
              </w:rPr>
            </w:pPr>
            <w:r w:rsidRPr="002C1736">
              <w:rPr>
                <w:b/>
                <w:bCs/>
                <w:i/>
                <w:iCs/>
                <w:lang w:val="ru-RU"/>
              </w:rPr>
              <w:t>162221,6</w:t>
            </w:r>
          </w:p>
        </w:tc>
        <w:tc>
          <w:tcPr>
            <w:tcW w:w="1132"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b/>
                <w:bCs/>
                <w:i/>
                <w:iCs/>
                <w:lang w:val="ru-RU"/>
              </w:rPr>
            </w:pPr>
            <w:r w:rsidRPr="002C1736">
              <w:rPr>
                <w:b/>
                <w:bCs/>
                <w:i/>
                <w:iCs/>
                <w:lang w:val="ru-RU"/>
              </w:rPr>
              <w:t>162233,2</w:t>
            </w:r>
          </w:p>
        </w:tc>
        <w:tc>
          <w:tcPr>
            <w:tcW w:w="113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b/>
                <w:bCs/>
                <w:i/>
                <w:iCs/>
                <w:lang w:val="ru-RU"/>
              </w:rPr>
            </w:pPr>
            <w:r w:rsidRPr="002C1736">
              <w:rPr>
                <w:b/>
                <w:bCs/>
                <w:i/>
                <w:iCs/>
                <w:lang w:val="ru-RU"/>
              </w:rPr>
              <w:t>168490,0</w:t>
            </w:r>
          </w:p>
        </w:tc>
      </w:tr>
      <w:tr w:rsidR="00D223CD" w:rsidRPr="002C1736" w:rsidTr="0037215F">
        <w:trPr>
          <w:trHeight w:val="792"/>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23CD" w:rsidRPr="002C1736" w:rsidRDefault="00D223CD" w:rsidP="0037215F">
            <w:pPr>
              <w:rPr>
                <w:color w:val="000000"/>
                <w:lang w:val="en-US"/>
              </w:rPr>
            </w:pPr>
            <w:r w:rsidRPr="002C1736">
              <w:rPr>
                <w:color w:val="000000"/>
                <w:lang w:val="en-US"/>
              </w:rPr>
              <w:t>- transferuri  pentru învățămîntul preșcolar, primar, secundar general, special  și complementar (extrașcolar)</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191111</w:t>
            </w:r>
          </w:p>
        </w:tc>
        <w:tc>
          <w:tcPr>
            <w:tcW w:w="976"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117981,4</w:t>
            </w:r>
          </w:p>
        </w:tc>
        <w:tc>
          <w:tcPr>
            <w:tcW w:w="96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136469,7</w:t>
            </w:r>
          </w:p>
        </w:tc>
        <w:tc>
          <w:tcPr>
            <w:tcW w:w="1132"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136481,3</w:t>
            </w:r>
          </w:p>
        </w:tc>
        <w:tc>
          <w:tcPr>
            <w:tcW w:w="113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142594,5</w:t>
            </w:r>
          </w:p>
        </w:tc>
      </w:tr>
      <w:tr w:rsidR="00D223CD" w:rsidRPr="002C1736" w:rsidTr="0037215F">
        <w:trPr>
          <w:trHeight w:val="360"/>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23CD" w:rsidRPr="002C1736" w:rsidRDefault="00D223CD" w:rsidP="0037215F">
            <w:pPr>
              <w:rPr>
                <w:color w:val="000000"/>
                <w:lang w:val="en-US"/>
              </w:rPr>
            </w:pPr>
            <w:r w:rsidRPr="002C1736">
              <w:rPr>
                <w:color w:val="000000"/>
                <w:lang w:val="en-US"/>
              </w:rPr>
              <w:t>- transferuri  pentru asigurarea și asistența socială</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191112</w:t>
            </w:r>
          </w:p>
        </w:tc>
        <w:tc>
          <w:tcPr>
            <w:tcW w:w="976"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5502,8</w:t>
            </w:r>
          </w:p>
        </w:tc>
        <w:tc>
          <w:tcPr>
            <w:tcW w:w="96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5502,8</w:t>
            </w:r>
          </w:p>
        </w:tc>
        <w:tc>
          <w:tcPr>
            <w:tcW w:w="1132"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7182,6</w:t>
            </w:r>
          </w:p>
        </w:tc>
        <w:tc>
          <w:tcPr>
            <w:tcW w:w="113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8081,7</w:t>
            </w:r>
          </w:p>
        </w:tc>
      </w:tr>
      <w:tr w:rsidR="00D223CD" w:rsidRPr="002C1736" w:rsidTr="0037215F">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D223CD" w:rsidRPr="002C1736" w:rsidRDefault="00D223CD" w:rsidP="0037215F">
            <w:pPr>
              <w:rPr>
                <w:color w:val="000000"/>
                <w:lang w:val="ru-RU"/>
              </w:rPr>
            </w:pPr>
            <w:r w:rsidRPr="002C1736">
              <w:rPr>
                <w:color w:val="000000"/>
                <w:lang w:val="ru-RU"/>
              </w:rPr>
              <w:t>-  transferuri pentru scoli sportive</w:t>
            </w:r>
          </w:p>
        </w:tc>
        <w:tc>
          <w:tcPr>
            <w:tcW w:w="1472" w:type="dxa"/>
            <w:tcBorders>
              <w:top w:val="single" w:sz="4" w:space="0" w:color="auto"/>
              <w:left w:val="nil"/>
              <w:bottom w:val="single" w:sz="4" w:space="0" w:color="auto"/>
              <w:right w:val="single" w:sz="4" w:space="0" w:color="auto"/>
            </w:tcBorders>
            <w:shd w:val="clear" w:color="auto" w:fill="auto"/>
            <w:hideMark/>
          </w:tcPr>
          <w:p w:rsidR="00D223CD" w:rsidRPr="002C1736" w:rsidRDefault="00D223CD" w:rsidP="0037215F">
            <w:pPr>
              <w:jc w:val="center"/>
              <w:rPr>
                <w:color w:val="000000"/>
                <w:lang w:val="ru-RU"/>
              </w:rPr>
            </w:pPr>
            <w:r w:rsidRPr="002C1736">
              <w:rPr>
                <w:color w:val="000000"/>
                <w:lang w:val="ru-RU"/>
              </w:rPr>
              <w:t>191113</w:t>
            </w:r>
          </w:p>
        </w:tc>
        <w:tc>
          <w:tcPr>
            <w:tcW w:w="976"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3140,3</w:t>
            </w:r>
          </w:p>
        </w:tc>
        <w:tc>
          <w:tcPr>
            <w:tcW w:w="96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3703,1</w:t>
            </w:r>
          </w:p>
        </w:tc>
        <w:tc>
          <w:tcPr>
            <w:tcW w:w="1132"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3703,1</w:t>
            </w:r>
          </w:p>
        </w:tc>
        <w:tc>
          <w:tcPr>
            <w:tcW w:w="113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3821,4</w:t>
            </w:r>
          </w:p>
        </w:tc>
      </w:tr>
      <w:tr w:rsidR="00D223CD" w:rsidRPr="002C1736" w:rsidTr="0037215F">
        <w:trPr>
          <w:trHeight w:val="612"/>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D223CD" w:rsidRPr="002C1736" w:rsidRDefault="00D223CD" w:rsidP="0037215F">
            <w:pPr>
              <w:rPr>
                <w:color w:val="000000"/>
                <w:lang w:val="en-US"/>
              </w:rPr>
            </w:pPr>
            <w:r w:rsidRPr="002C1736">
              <w:rPr>
                <w:color w:val="000000"/>
                <w:lang w:val="en-US"/>
              </w:rPr>
              <w:t>-transferuri curente pentru infrastructura drumurilor</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119116</w:t>
            </w:r>
          </w:p>
        </w:tc>
        <w:tc>
          <w:tcPr>
            <w:tcW w:w="976" w:type="dxa"/>
            <w:tcBorders>
              <w:top w:val="nil"/>
              <w:left w:val="single" w:sz="4" w:space="0" w:color="auto"/>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11196,8</w:t>
            </w:r>
          </w:p>
        </w:tc>
        <w:tc>
          <w:tcPr>
            <w:tcW w:w="96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11196,8</w:t>
            </w:r>
          </w:p>
        </w:tc>
        <w:tc>
          <w:tcPr>
            <w:tcW w:w="1132"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11196,8</w:t>
            </w:r>
          </w:p>
        </w:tc>
        <w:tc>
          <w:tcPr>
            <w:tcW w:w="113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11196,8</w:t>
            </w:r>
          </w:p>
        </w:tc>
      </w:tr>
      <w:tr w:rsidR="00D223CD" w:rsidRPr="002C1736" w:rsidTr="0037215F">
        <w:trPr>
          <w:trHeight w:val="525"/>
        </w:trPr>
        <w:tc>
          <w:tcPr>
            <w:tcW w:w="3417" w:type="dxa"/>
            <w:tcBorders>
              <w:top w:val="single" w:sz="4" w:space="0" w:color="auto"/>
              <w:left w:val="single" w:sz="4" w:space="0" w:color="auto"/>
              <w:bottom w:val="single" w:sz="4" w:space="0" w:color="auto"/>
              <w:right w:val="single" w:sz="4" w:space="0" w:color="000000"/>
            </w:tcBorders>
            <w:shd w:val="clear" w:color="auto" w:fill="auto"/>
            <w:hideMark/>
          </w:tcPr>
          <w:p w:rsidR="00D223CD" w:rsidRPr="002C1736" w:rsidRDefault="00D223CD" w:rsidP="0037215F">
            <w:pPr>
              <w:rPr>
                <w:color w:val="000000"/>
                <w:lang w:val="en-US"/>
              </w:rPr>
            </w:pPr>
            <w:r w:rsidRPr="002C1736">
              <w:rPr>
                <w:color w:val="000000"/>
                <w:lang w:val="en-US"/>
              </w:rPr>
              <w:t>Transferuri capitale primite cu destinatie speciala intre bugetele bugetul de stat si bugetele locale de nivelul 2</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191120</w:t>
            </w:r>
          </w:p>
        </w:tc>
        <w:tc>
          <w:tcPr>
            <w:tcW w:w="976" w:type="dxa"/>
            <w:tcBorders>
              <w:top w:val="nil"/>
              <w:left w:val="single" w:sz="4" w:space="0" w:color="auto"/>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 </w:t>
            </w:r>
          </w:p>
        </w:tc>
        <w:tc>
          <w:tcPr>
            <w:tcW w:w="96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lang w:val="ru-RU"/>
              </w:rPr>
            </w:pPr>
            <w:r w:rsidRPr="002C1736">
              <w:rPr>
                <w:lang w:val="ru-RU"/>
              </w:rPr>
              <w:t> </w:t>
            </w:r>
          </w:p>
        </w:tc>
        <w:tc>
          <w:tcPr>
            <w:tcW w:w="1132"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lang w:val="ru-RU"/>
              </w:rPr>
            </w:pPr>
            <w:r w:rsidRPr="002C1736">
              <w:rPr>
                <w:lang w:val="ru-RU"/>
              </w:rPr>
              <w:t> </w:t>
            </w:r>
          </w:p>
        </w:tc>
        <w:tc>
          <w:tcPr>
            <w:tcW w:w="113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lang w:val="ru-RU"/>
              </w:rPr>
            </w:pPr>
            <w:r w:rsidRPr="002C1736">
              <w:rPr>
                <w:lang w:val="ru-RU"/>
              </w:rPr>
              <w:t> </w:t>
            </w:r>
          </w:p>
        </w:tc>
      </w:tr>
      <w:tr w:rsidR="00D223CD" w:rsidRPr="002C1736" w:rsidTr="0037215F">
        <w:trPr>
          <w:trHeight w:val="612"/>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23CD" w:rsidRPr="002C1736" w:rsidRDefault="00D223CD" w:rsidP="0037215F">
            <w:pPr>
              <w:rPr>
                <w:color w:val="000000"/>
                <w:lang w:val="en-US"/>
              </w:rPr>
            </w:pPr>
            <w:r w:rsidRPr="002C1736">
              <w:rPr>
                <w:color w:val="000000"/>
                <w:lang w:val="en-US"/>
              </w:rPr>
              <w:t xml:space="preserve">- transferuri din fondul de susținere socială a populației </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000000"/>
                <w:lang w:val="ru-RU"/>
              </w:rPr>
            </w:pPr>
            <w:r w:rsidRPr="002C1736">
              <w:rPr>
                <w:color w:val="000000"/>
                <w:lang w:val="ru-RU"/>
              </w:rPr>
              <w:t>191310</w:t>
            </w:r>
          </w:p>
        </w:tc>
        <w:tc>
          <w:tcPr>
            <w:tcW w:w="976"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color w:val="FF0000"/>
                <w:lang w:val="ru-RU"/>
              </w:rPr>
            </w:pPr>
            <w:r w:rsidRPr="002C1736">
              <w:rPr>
                <w:color w:val="FF0000"/>
                <w:lang w:val="ru-RU"/>
              </w:rPr>
              <w:t>2502,7</w:t>
            </w:r>
          </w:p>
        </w:tc>
        <w:tc>
          <w:tcPr>
            <w:tcW w:w="96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lang w:val="ru-RU"/>
              </w:rPr>
            </w:pPr>
            <w:r w:rsidRPr="002C1736">
              <w:rPr>
                <w:lang w:val="ru-RU"/>
              </w:rPr>
              <w:t>4031,5</w:t>
            </w:r>
          </w:p>
        </w:tc>
        <w:tc>
          <w:tcPr>
            <w:tcW w:w="1132"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lang w:val="ru-RU"/>
              </w:rPr>
            </w:pPr>
            <w:r w:rsidRPr="002C1736">
              <w:rPr>
                <w:lang w:val="ru-RU"/>
              </w:rPr>
              <w:t>2351,7</w:t>
            </w:r>
          </w:p>
        </w:tc>
        <w:tc>
          <w:tcPr>
            <w:tcW w:w="113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lang w:val="ru-RU"/>
              </w:rPr>
            </w:pPr>
            <w:r w:rsidRPr="002C1736">
              <w:rPr>
                <w:lang w:val="ru-RU"/>
              </w:rPr>
              <w:t>1511,8</w:t>
            </w:r>
          </w:p>
        </w:tc>
      </w:tr>
      <w:tr w:rsidR="00D223CD" w:rsidRPr="002C1736" w:rsidTr="0037215F">
        <w:trPr>
          <w:trHeight w:val="504"/>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D223CD" w:rsidRPr="002C1736" w:rsidRDefault="00D223CD" w:rsidP="0037215F">
            <w:pPr>
              <w:rPr>
                <w:i/>
                <w:iCs/>
                <w:color w:val="000000"/>
                <w:lang w:val="en-US"/>
              </w:rPr>
            </w:pPr>
            <w:r w:rsidRPr="002C1736">
              <w:rPr>
                <w:i/>
                <w:iCs/>
                <w:color w:val="000000"/>
                <w:lang w:val="en-US"/>
              </w:rPr>
              <w:t>- transferuri pentru consolidarea sistemului de protectie sociala cu suportul UNICEF</w:t>
            </w:r>
          </w:p>
        </w:tc>
        <w:tc>
          <w:tcPr>
            <w:tcW w:w="1472" w:type="dxa"/>
            <w:tcBorders>
              <w:top w:val="single" w:sz="4" w:space="0" w:color="auto"/>
              <w:left w:val="nil"/>
              <w:bottom w:val="single" w:sz="4" w:space="0" w:color="auto"/>
              <w:right w:val="single" w:sz="4" w:space="0" w:color="auto"/>
            </w:tcBorders>
            <w:shd w:val="clear" w:color="auto" w:fill="auto"/>
            <w:noWrap/>
            <w:vAlign w:val="center"/>
            <w:hideMark/>
          </w:tcPr>
          <w:p w:rsidR="00D223CD" w:rsidRPr="002C1736" w:rsidRDefault="00D223CD" w:rsidP="0037215F">
            <w:pPr>
              <w:jc w:val="center"/>
              <w:rPr>
                <w:color w:val="000000"/>
                <w:lang w:val="ru-RU"/>
              </w:rPr>
            </w:pPr>
            <w:r w:rsidRPr="002C1736">
              <w:rPr>
                <w:color w:val="000000"/>
                <w:lang w:val="ru-RU"/>
              </w:rPr>
              <w:t>191310</w:t>
            </w:r>
          </w:p>
        </w:tc>
        <w:tc>
          <w:tcPr>
            <w:tcW w:w="976" w:type="dxa"/>
            <w:tcBorders>
              <w:top w:val="nil"/>
              <w:left w:val="single" w:sz="4" w:space="0" w:color="auto"/>
              <w:bottom w:val="single" w:sz="4" w:space="0" w:color="auto"/>
              <w:right w:val="single" w:sz="4" w:space="0" w:color="auto"/>
            </w:tcBorders>
            <w:shd w:val="clear" w:color="auto" w:fill="auto"/>
            <w:vAlign w:val="center"/>
            <w:hideMark/>
          </w:tcPr>
          <w:p w:rsidR="00D223CD" w:rsidRPr="002C1736" w:rsidRDefault="00D223CD" w:rsidP="0037215F">
            <w:pPr>
              <w:jc w:val="center"/>
              <w:rPr>
                <w:b/>
                <w:bCs/>
                <w:i/>
                <w:iCs/>
                <w:color w:val="000000"/>
                <w:lang w:val="ru-RU"/>
              </w:rPr>
            </w:pPr>
            <w:r w:rsidRPr="002C1736">
              <w:rPr>
                <w:b/>
                <w:bCs/>
                <w:i/>
                <w:iCs/>
                <w:color w:val="000000"/>
                <w:lang w:val="ru-RU"/>
              </w:rPr>
              <w:t> </w:t>
            </w:r>
          </w:p>
        </w:tc>
        <w:tc>
          <w:tcPr>
            <w:tcW w:w="96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b/>
                <w:bCs/>
                <w:i/>
                <w:iCs/>
                <w:color w:val="000000"/>
                <w:lang w:val="ru-RU"/>
              </w:rPr>
            </w:pPr>
            <w:r w:rsidRPr="002C1736">
              <w:rPr>
                <w:b/>
                <w:bCs/>
                <w:i/>
                <w:iCs/>
                <w:color w:val="000000"/>
                <w:lang w:val="ru-RU"/>
              </w:rPr>
              <w:t>1317,7</w:t>
            </w:r>
          </w:p>
        </w:tc>
        <w:tc>
          <w:tcPr>
            <w:tcW w:w="1132"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b/>
                <w:bCs/>
                <w:i/>
                <w:iCs/>
                <w:color w:val="000000"/>
                <w:lang w:val="ru-RU"/>
              </w:rPr>
            </w:pPr>
            <w:r w:rsidRPr="002C1736">
              <w:rPr>
                <w:b/>
                <w:bCs/>
                <w:i/>
                <w:iCs/>
                <w:color w:val="000000"/>
                <w:lang w:val="ru-RU"/>
              </w:rPr>
              <w:t>1317,7</w:t>
            </w:r>
          </w:p>
        </w:tc>
        <w:tc>
          <w:tcPr>
            <w:tcW w:w="1138" w:type="dxa"/>
            <w:tcBorders>
              <w:top w:val="nil"/>
              <w:left w:val="nil"/>
              <w:bottom w:val="single" w:sz="4" w:space="0" w:color="auto"/>
              <w:right w:val="single" w:sz="4" w:space="0" w:color="auto"/>
            </w:tcBorders>
            <w:shd w:val="clear" w:color="auto" w:fill="auto"/>
            <w:vAlign w:val="center"/>
            <w:hideMark/>
          </w:tcPr>
          <w:p w:rsidR="00D223CD" w:rsidRPr="002C1736" w:rsidRDefault="00D223CD" w:rsidP="0037215F">
            <w:pPr>
              <w:jc w:val="center"/>
              <w:rPr>
                <w:b/>
                <w:bCs/>
                <w:i/>
                <w:iCs/>
                <w:color w:val="000000"/>
                <w:lang w:val="ru-RU"/>
              </w:rPr>
            </w:pPr>
            <w:r w:rsidRPr="002C1736">
              <w:rPr>
                <w:b/>
                <w:bCs/>
                <w:i/>
                <w:iCs/>
                <w:color w:val="000000"/>
                <w:lang w:val="ru-RU"/>
              </w:rPr>
              <w:t>1283,8</w:t>
            </w:r>
          </w:p>
        </w:tc>
      </w:tr>
      <w:tr w:rsidR="00D223CD" w:rsidRPr="002C1736" w:rsidTr="0037215F">
        <w:trPr>
          <w:trHeight w:val="510"/>
        </w:trPr>
        <w:tc>
          <w:tcPr>
            <w:tcW w:w="3417" w:type="dxa"/>
            <w:tcBorders>
              <w:top w:val="single" w:sz="4" w:space="0" w:color="auto"/>
              <w:left w:val="single" w:sz="4" w:space="0" w:color="auto"/>
              <w:bottom w:val="single" w:sz="4" w:space="0" w:color="auto"/>
              <w:right w:val="single" w:sz="4" w:space="0" w:color="000000"/>
            </w:tcBorders>
            <w:shd w:val="clear" w:color="000000" w:fill="B7DEE8"/>
            <w:hideMark/>
          </w:tcPr>
          <w:p w:rsidR="00D223CD" w:rsidRPr="002C1736" w:rsidRDefault="00D223CD" w:rsidP="0037215F">
            <w:pPr>
              <w:jc w:val="center"/>
              <w:rPr>
                <w:b/>
                <w:bCs/>
                <w:i/>
                <w:iCs/>
                <w:color w:val="000000"/>
                <w:lang w:val="en-US"/>
              </w:rPr>
            </w:pPr>
            <w:r w:rsidRPr="002C1736">
              <w:rPr>
                <w:b/>
                <w:bCs/>
                <w:i/>
                <w:iCs/>
                <w:color w:val="000000"/>
                <w:lang w:val="en-US"/>
              </w:rPr>
              <w:t>Rambursarea imprumutului recreditat intre bugetul de stat sibugetele locale de nivelul 2</w:t>
            </w:r>
          </w:p>
        </w:tc>
        <w:tc>
          <w:tcPr>
            <w:tcW w:w="1472" w:type="dxa"/>
            <w:tcBorders>
              <w:top w:val="single" w:sz="4" w:space="0" w:color="auto"/>
              <w:left w:val="nil"/>
              <w:bottom w:val="single" w:sz="4" w:space="0" w:color="auto"/>
              <w:right w:val="single" w:sz="4" w:space="0" w:color="auto"/>
            </w:tcBorders>
            <w:shd w:val="clear" w:color="000000" w:fill="B7DEE8"/>
            <w:noWrap/>
            <w:vAlign w:val="center"/>
            <w:hideMark/>
          </w:tcPr>
          <w:p w:rsidR="00D223CD" w:rsidRPr="002C1736" w:rsidRDefault="00D223CD" w:rsidP="0037215F">
            <w:pPr>
              <w:jc w:val="center"/>
              <w:rPr>
                <w:color w:val="000000"/>
                <w:lang w:val="ru-RU"/>
              </w:rPr>
            </w:pPr>
            <w:r w:rsidRPr="002C1736">
              <w:rPr>
                <w:color w:val="000000"/>
                <w:lang w:val="ru-RU"/>
              </w:rPr>
              <w:t>561120</w:t>
            </w:r>
          </w:p>
        </w:tc>
        <w:tc>
          <w:tcPr>
            <w:tcW w:w="976" w:type="dxa"/>
            <w:tcBorders>
              <w:top w:val="nil"/>
              <w:left w:val="single" w:sz="4" w:space="0" w:color="auto"/>
              <w:bottom w:val="single" w:sz="4" w:space="0" w:color="auto"/>
              <w:right w:val="single" w:sz="4" w:space="0" w:color="auto"/>
            </w:tcBorders>
            <w:shd w:val="clear" w:color="000000" w:fill="B7DEE8"/>
            <w:vAlign w:val="center"/>
            <w:hideMark/>
          </w:tcPr>
          <w:p w:rsidR="00D223CD" w:rsidRPr="002C1736" w:rsidRDefault="00D223CD" w:rsidP="0037215F">
            <w:pPr>
              <w:jc w:val="center"/>
              <w:rPr>
                <w:b/>
                <w:bCs/>
                <w:i/>
                <w:iCs/>
                <w:color w:val="000000"/>
                <w:lang w:val="ru-RU"/>
              </w:rPr>
            </w:pPr>
            <w:r w:rsidRPr="002C1736">
              <w:rPr>
                <w:b/>
                <w:bCs/>
                <w:i/>
                <w:iCs/>
                <w:color w:val="000000"/>
                <w:lang w:val="ru-RU"/>
              </w:rPr>
              <w:t>-1780,0</w:t>
            </w:r>
          </w:p>
        </w:tc>
        <w:tc>
          <w:tcPr>
            <w:tcW w:w="968" w:type="dxa"/>
            <w:tcBorders>
              <w:top w:val="nil"/>
              <w:left w:val="nil"/>
              <w:bottom w:val="single" w:sz="4" w:space="0" w:color="auto"/>
              <w:right w:val="single" w:sz="4" w:space="0" w:color="auto"/>
            </w:tcBorders>
            <w:shd w:val="clear" w:color="000000" w:fill="B7DEE8"/>
            <w:vAlign w:val="center"/>
            <w:hideMark/>
          </w:tcPr>
          <w:p w:rsidR="00D223CD" w:rsidRPr="002C1736" w:rsidRDefault="00D223CD" w:rsidP="0037215F">
            <w:pPr>
              <w:jc w:val="center"/>
              <w:rPr>
                <w:b/>
                <w:bCs/>
                <w:i/>
                <w:iCs/>
                <w:color w:val="000000"/>
                <w:lang w:val="ru-RU"/>
              </w:rPr>
            </w:pPr>
            <w:r w:rsidRPr="002C1736">
              <w:rPr>
                <w:b/>
                <w:bCs/>
                <w:i/>
                <w:iCs/>
                <w:color w:val="000000"/>
                <w:lang w:val="ru-RU"/>
              </w:rPr>
              <w:t>-1780,0</w:t>
            </w:r>
          </w:p>
        </w:tc>
        <w:tc>
          <w:tcPr>
            <w:tcW w:w="1132" w:type="dxa"/>
            <w:tcBorders>
              <w:top w:val="nil"/>
              <w:left w:val="nil"/>
              <w:bottom w:val="single" w:sz="4" w:space="0" w:color="auto"/>
              <w:right w:val="single" w:sz="4" w:space="0" w:color="auto"/>
            </w:tcBorders>
            <w:shd w:val="clear" w:color="000000" w:fill="B7DEE8"/>
            <w:vAlign w:val="center"/>
            <w:hideMark/>
          </w:tcPr>
          <w:p w:rsidR="00D223CD" w:rsidRPr="002C1736" w:rsidRDefault="00D223CD" w:rsidP="0037215F">
            <w:pPr>
              <w:jc w:val="center"/>
              <w:rPr>
                <w:b/>
                <w:bCs/>
                <w:i/>
                <w:iCs/>
                <w:color w:val="000000"/>
                <w:lang w:val="ru-RU"/>
              </w:rPr>
            </w:pPr>
            <w:r w:rsidRPr="002C1736">
              <w:rPr>
                <w:b/>
                <w:bCs/>
                <w:i/>
                <w:iCs/>
                <w:color w:val="000000"/>
                <w:lang w:val="ru-RU"/>
              </w:rPr>
              <w:t>-1780,0</w:t>
            </w:r>
          </w:p>
        </w:tc>
        <w:tc>
          <w:tcPr>
            <w:tcW w:w="1138" w:type="dxa"/>
            <w:tcBorders>
              <w:top w:val="nil"/>
              <w:left w:val="nil"/>
              <w:bottom w:val="single" w:sz="4" w:space="0" w:color="auto"/>
              <w:right w:val="single" w:sz="4" w:space="0" w:color="auto"/>
            </w:tcBorders>
            <w:shd w:val="clear" w:color="000000" w:fill="B7DEE8"/>
            <w:vAlign w:val="center"/>
            <w:hideMark/>
          </w:tcPr>
          <w:p w:rsidR="00D223CD" w:rsidRPr="002C1736" w:rsidRDefault="00D223CD" w:rsidP="0037215F">
            <w:pPr>
              <w:jc w:val="center"/>
              <w:rPr>
                <w:b/>
                <w:bCs/>
                <w:i/>
                <w:iCs/>
                <w:color w:val="000000"/>
                <w:lang w:val="ru-RU"/>
              </w:rPr>
            </w:pPr>
            <w:r w:rsidRPr="002C1736">
              <w:rPr>
                <w:b/>
                <w:bCs/>
                <w:i/>
                <w:iCs/>
                <w:color w:val="000000"/>
                <w:lang w:val="ru-RU"/>
              </w:rPr>
              <w:t>-1780,0</w:t>
            </w:r>
          </w:p>
        </w:tc>
      </w:tr>
      <w:tr w:rsidR="00D223CD" w:rsidRPr="002C1736" w:rsidTr="0037215F">
        <w:trPr>
          <w:trHeight w:val="510"/>
        </w:trPr>
        <w:tc>
          <w:tcPr>
            <w:tcW w:w="3417" w:type="dxa"/>
            <w:tcBorders>
              <w:top w:val="single" w:sz="4" w:space="0" w:color="auto"/>
              <w:left w:val="single" w:sz="4" w:space="0" w:color="auto"/>
              <w:bottom w:val="single" w:sz="4" w:space="0" w:color="auto"/>
              <w:right w:val="single" w:sz="4" w:space="0" w:color="000000"/>
            </w:tcBorders>
            <w:shd w:val="clear" w:color="000000" w:fill="B7DEE8"/>
            <w:vAlign w:val="bottom"/>
            <w:hideMark/>
          </w:tcPr>
          <w:p w:rsidR="00D223CD" w:rsidRPr="002C1736" w:rsidRDefault="00D223CD" w:rsidP="0037215F">
            <w:pPr>
              <w:rPr>
                <w:color w:val="000000"/>
                <w:sz w:val="24"/>
                <w:szCs w:val="24"/>
                <w:lang w:val="en-US"/>
              </w:rPr>
            </w:pPr>
            <w:r w:rsidRPr="002C1736">
              <w:rPr>
                <w:color w:val="000000"/>
                <w:sz w:val="24"/>
                <w:szCs w:val="24"/>
                <w:lang w:val="en-US"/>
              </w:rPr>
              <w:t>Sold mijloace băneşti la începutul perioadei</w:t>
            </w:r>
          </w:p>
        </w:tc>
        <w:tc>
          <w:tcPr>
            <w:tcW w:w="1472" w:type="dxa"/>
            <w:tcBorders>
              <w:top w:val="single" w:sz="4" w:space="0" w:color="auto"/>
              <w:left w:val="nil"/>
              <w:bottom w:val="single" w:sz="4" w:space="0" w:color="auto"/>
              <w:right w:val="single" w:sz="4" w:space="0" w:color="auto"/>
            </w:tcBorders>
            <w:shd w:val="clear" w:color="000000" w:fill="B7DEE8"/>
            <w:vAlign w:val="bottom"/>
            <w:hideMark/>
          </w:tcPr>
          <w:p w:rsidR="00D223CD" w:rsidRPr="002C1736" w:rsidRDefault="00D223CD" w:rsidP="0037215F">
            <w:pPr>
              <w:jc w:val="center"/>
              <w:rPr>
                <w:color w:val="000000"/>
                <w:lang w:val="ru-RU"/>
              </w:rPr>
            </w:pPr>
            <w:r w:rsidRPr="002C1736">
              <w:rPr>
                <w:color w:val="000000"/>
                <w:lang w:val="ru-RU"/>
              </w:rPr>
              <w:t>910000</w:t>
            </w:r>
          </w:p>
        </w:tc>
        <w:tc>
          <w:tcPr>
            <w:tcW w:w="976" w:type="dxa"/>
            <w:tcBorders>
              <w:top w:val="nil"/>
              <w:left w:val="single" w:sz="4" w:space="0" w:color="auto"/>
              <w:bottom w:val="single" w:sz="4" w:space="0" w:color="auto"/>
              <w:right w:val="single" w:sz="4" w:space="0" w:color="auto"/>
            </w:tcBorders>
            <w:shd w:val="clear" w:color="000000" w:fill="B7DEE8"/>
            <w:vAlign w:val="bottom"/>
            <w:hideMark/>
          </w:tcPr>
          <w:p w:rsidR="00D223CD" w:rsidRPr="002C1736" w:rsidRDefault="00D223CD" w:rsidP="0037215F">
            <w:pPr>
              <w:jc w:val="center"/>
              <w:rPr>
                <w:color w:val="000000"/>
                <w:lang w:val="ru-RU"/>
              </w:rPr>
            </w:pPr>
            <w:r w:rsidRPr="002C1736">
              <w:rPr>
                <w:color w:val="000000"/>
                <w:lang w:val="ru-RU"/>
              </w:rPr>
              <w:t>1057,1</w:t>
            </w:r>
          </w:p>
        </w:tc>
        <w:tc>
          <w:tcPr>
            <w:tcW w:w="968" w:type="dxa"/>
            <w:tcBorders>
              <w:top w:val="nil"/>
              <w:left w:val="nil"/>
              <w:bottom w:val="single" w:sz="4" w:space="0" w:color="auto"/>
              <w:right w:val="single" w:sz="4" w:space="0" w:color="auto"/>
            </w:tcBorders>
            <w:shd w:val="clear" w:color="000000" w:fill="B7DEE8"/>
            <w:vAlign w:val="bottom"/>
            <w:hideMark/>
          </w:tcPr>
          <w:p w:rsidR="00D223CD" w:rsidRPr="002C1736" w:rsidRDefault="00D223CD" w:rsidP="0037215F">
            <w:pPr>
              <w:jc w:val="center"/>
              <w:rPr>
                <w:color w:val="000000"/>
                <w:lang w:val="ru-RU"/>
              </w:rPr>
            </w:pPr>
            <w:r w:rsidRPr="002C1736">
              <w:rPr>
                <w:color w:val="000000"/>
                <w:lang w:val="ru-RU"/>
              </w:rPr>
              <w:t>1057,1</w:t>
            </w:r>
          </w:p>
        </w:tc>
        <w:tc>
          <w:tcPr>
            <w:tcW w:w="1132" w:type="dxa"/>
            <w:tcBorders>
              <w:top w:val="nil"/>
              <w:left w:val="nil"/>
              <w:bottom w:val="single" w:sz="4" w:space="0" w:color="auto"/>
              <w:right w:val="single" w:sz="4" w:space="0" w:color="auto"/>
            </w:tcBorders>
            <w:shd w:val="clear" w:color="000000" w:fill="B7DEE8"/>
            <w:vAlign w:val="bottom"/>
            <w:hideMark/>
          </w:tcPr>
          <w:p w:rsidR="00D223CD" w:rsidRPr="002C1736" w:rsidRDefault="00D223CD" w:rsidP="0037215F">
            <w:pPr>
              <w:jc w:val="center"/>
              <w:rPr>
                <w:color w:val="000000"/>
                <w:lang w:val="ru-RU"/>
              </w:rPr>
            </w:pPr>
            <w:r w:rsidRPr="002C1736">
              <w:rPr>
                <w:color w:val="000000"/>
                <w:lang w:val="ru-RU"/>
              </w:rPr>
              <w:t>1057,1</w:t>
            </w:r>
          </w:p>
        </w:tc>
        <w:tc>
          <w:tcPr>
            <w:tcW w:w="1138" w:type="dxa"/>
            <w:tcBorders>
              <w:top w:val="nil"/>
              <w:left w:val="nil"/>
              <w:bottom w:val="single" w:sz="4" w:space="0" w:color="auto"/>
              <w:right w:val="single" w:sz="4" w:space="0" w:color="auto"/>
            </w:tcBorders>
            <w:shd w:val="clear" w:color="000000" w:fill="B7DEE8"/>
            <w:vAlign w:val="bottom"/>
            <w:hideMark/>
          </w:tcPr>
          <w:p w:rsidR="00D223CD" w:rsidRPr="002C1736" w:rsidRDefault="00D223CD" w:rsidP="0037215F">
            <w:pPr>
              <w:jc w:val="center"/>
              <w:rPr>
                <w:color w:val="000000"/>
                <w:lang w:val="ru-RU"/>
              </w:rPr>
            </w:pPr>
            <w:r w:rsidRPr="002C1736">
              <w:rPr>
                <w:color w:val="000000"/>
                <w:lang w:val="ru-RU"/>
              </w:rPr>
              <w:t>1057,1</w:t>
            </w:r>
          </w:p>
        </w:tc>
      </w:tr>
    </w:tbl>
    <w:p w:rsidR="00D223CD" w:rsidRDefault="00D223CD" w:rsidP="00D223CD">
      <w:pPr>
        <w:jc w:val="center"/>
        <w:rPr>
          <w:b/>
          <w:sz w:val="28"/>
          <w:szCs w:val="28"/>
        </w:rPr>
      </w:pPr>
    </w:p>
    <w:p w:rsidR="00D223CD" w:rsidRDefault="00D223CD" w:rsidP="00D223CD">
      <w:pPr>
        <w:jc w:val="both"/>
        <w:rPr>
          <w:b/>
          <w:sz w:val="28"/>
          <w:szCs w:val="28"/>
        </w:rPr>
      </w:pPr>
      <w:r>
        <w:rPr>
          <w:b/>
          <w:sz w:val="28"/>
          <w:szCs w:val="28"/>
        </w:rPr>
        <w:t xml:space="preserve">Secretarul Consiliului raional </w:t>
      </w:r>
      <w:r>
        <w:rPr>
          <w:b/>
          <w:sz w:val="28"/>
          <w:szCs w:val="28"/>
        </w:rPr>
        <w:tab/>
      </w:r>
      <w:r>
        <w:rPr>
          <w:b/>
          <w:sz w:val="28"/>
          <w:szCs w:val="28"/>
        </w:rPr>
        <w:tab/>
      </w:r>
      <w:r>
        <w:rPr>
          <w:b/>
          <w:sz w:val="28"/>
          <w:szCs w:val="28"/>
        </w:rPr>
        <w:tab/>
      </w:r>
      <w:r>
        <w:rPr>
          <w:b/>
          <w:sz w:val="28"/>
          <w:szCs w:val="28"/>
        </w:rPr>
        <w:tab/>
      </w:r>
      <w:r>
        <w:rPr>
          <w:b/>
          <w:sz w:val="28"/>
          <w:szCs w:val="28"/>
        </w:rPr>
        <w:tab/>
        <w:t>Vasile Gobjilă</w:t>
      </w:r>
    </w:p>
    <w:p w:rsidR="00D223CD" w:rsidRDefault="00D223CD" w:rsidP="00D223CD">
      <w:pPr>
        <w:jc w:val="center"/>
        <w:rPr>
          <w:b/>
          <w:sz w:val="28"/>
          <w:szCs w:val="28"/>
        </w:rPr>
      </w:pPr>
    </w:p>
    <w:p w:rsidR="00D223CD" w:rsidRDefault="00D223CD" w:rsidP="00D223CD">
      <w:pPr>
        <w:jc w:val="center"/>
        <w:rPr>
          <w:b/>
          <w:sz w:val="28"/>
          <w:szCs w:val="28"/>
        </w:rPr>
        <w:sectPr w:rsidR="00D223CD" w:rsidSect="005D55F1">
          <w:pgSz w:w="11906" w:h="16838"/>
          <w:pgMar w:top="567" w:right="851" w:bottom="1134" w:left="1701" w:header="708" w:footer="708" w:gutter="0"/>
          <w:cols w:space="708"/>
          <w:docGrid w:linePitch="360"/>
        </w:sectPr>
      </w:pPr>
    </w:p>
    <w:p w:rsidR="00D223CD" w:rsidRDefault="00D223CD" w:rsidP="00D223CD">
      <w:pPr>
        <w:jc w:val="center"/>
        <w:rPr>
          <w:b/>
          <w:sz w:val="28"/>
          <w:szCs w:val="28"/>
        </w:rPr>
      </w:pPr>
    </w:p>
    <w:p w:rsidR="00D223CD" w:rsidRPr="002C1736" w:rsidRDefault="00D223CD" w:rsidP="00D223CD">
      <w:pPr>
        <w:jc w:val="right"/>
        <w:rPr>
          <w:sz w:val="24"/>
          <w:szCs w:val="24"/>
        </w:rPr>
      </w:pPr>
      <w:r w:rsidRPr="002C1736">
        <w:rPr>
          <w:sz w:val="24"/>
          <w:szCs w:val="24"/>
        </w:rPr>
        <w:t>A</w:t>
      </w:r>
      <w:r>
        <w:rPr>
          <w:sz w:val="24"/>
          <w:szCs w:val="24"/>
        </w:rPr>
        <w:t xml:space="preserve">nexa nr. 3 </w:t>
      </w:r>
      <w:r w:rsidRPr="002C1736">
        <w:rPr>
          <w:sz w:val="24"/>
          <w:szCs w:val="24"/>
        </w:rPr>
        <w:t xml:space="preserve"> la decizia </w:t>
      </w:r>
    </w:p>
    <w:p w:rsidR="00D223CD" w:rsidRDefault="00D223CD" w:rsidP="00D223CD">
      <w:pPr>
        <w:jc w:val="right"/>
        <w:rPr>
          <w:sz w:val="24"/>
          <w:szCs w:val="24"/>
        </w:rPr>
      </w:pPr>
      <w:r w:rsidRPr="002C1736">
        <w:rPr>
          <w:sz w:val="24"/>
          <w:szCs w:val="24"/>
        </w:rPr>
        <w:t xml:space="preserve">nr. ____ din ___  _______ 2023 </w:t>
      </w:r>
    </w:p>
    <w:p w:rsidR="00D223CD" w:rsidRDefault="00D223CD" w:rsidP="00D223CD">
      <w:pPr>
        <w:jc w:val="center"/>
        <w:rPr>
          <w:b/>
          <w:sz w:val="28"/>
          <w:szCs w:val="28"/>
        </w:rPr>
      </w:pPr>
    </w:p>
    <w:tbl>
      <w:tblPr>
        <w:tblW w:w="9560" w:type="dxa"/>
        <w:tblInd w:w="93" w:type="dxa"/>
        <w:tblLook w:val="04A0" w:firstRow="1" w:lastRow="0" w:firstColumn="1" w:lastColumn="0" w:noHBand="0" w:noVBand="1"/>
      </w:tblPr>
      <w:tblGrid>
        <w:gridCol w:w="3417"/>
        <w:gridCol w:w="1134"/>
        <w:gridCol w:w="1418"/>
        <w:gridCol w:w="1276"/>
        <w:gridCol w:w="992"/>
        <w:gridCol w:w="1323"/>
      </w:tblGrid>
      <w:tr w:rsidR="00D223CD" w:rsidRPr="00E82792" w:rsidTr="0037215F">
        <w:trPr>
          <w:trHeight w:val="390"/>
        </w:trPr>
        <w:tc>
          <w:tcPr>
            <w:tcW w:w="9560" w:type="dxa"/>
            <w:gridSpan w:val="6"/>
            <w:tcBorders>
              <w:top w:val="nil"/>
              <w:left w:val="nil"/>
              <w:bottom w:val="nil"/>
              <w:right w:val="nil"/>
            </w:tcBorders>
            <w:shd w:val="clear" w:color="auto" w:fill="auto"/>
            <w:hideMark/>
          </w:tcPr>
          <w:p w:rsidR="00D223CD" w:rsidRPr="00E82792" w:rsidRDefault="00D223CD" w:rsidP="0037215F">
            <w:pPr>
              <w:jc w:val="center"/>
              <w:rPr>
                <w:b/>
                <w:bCs/>
                <w:color w:val="000000"/>
                <w:sz w:val="24"/>
                <w:szCs w:val="24"/>
                <w:lang w:val="en-US"/>
              </w:rPr>
            </w:pPr>
            <w:r w:rsidRPr="00E82792">
              <w:rPr>
                <w:b/>
                <w:bCs/>
                <w:color w:val="000000"/>
                <w:sz w:val="24"/>
                <w:szCs w:val="24"/>
                <w:lang w:val="en-US"/>
              </w:rPr>
              <w:t>Resursele şi cheltuielile bugetului raional pentru anul 2023</w:t>
            </w:r>
          </w:p>
        </w:tc>
      </w:tr>
      <w:tr w:rsidR="00D223CD" w:rsidRPr="00E82792" w:rsidTr="0037215F">
        <w:trPr>
          <w:trHeight w:val="705"/>
        </w:trPr>
        <w:tc>
          <w:tcPr>
            <w:tcW w:w="5969" w:type="dxa"/>
            <w:gridSpan w:val="3"/>
            <w:tcBorders>
              <w:top w:val="nil"/>
              <w:left w:val="nil"/>
              <w:bottom w:val="single" w:sz="4" w:space="0" w:color="auto"/>
              <w:right w:val="nil"/>
            </w:tcBorders>
            <w:shd w:val="clear" w:color="auto" w:fill="auto"/>
            <w:noWrap/>
            <w:hideMark/>
          </w:tcPr>
          <w:p w:rsidR="00D223CD" w:rsidRPr="00E82792" w:rsidRDefault="00D223CD" w:rsidP="0037215F">
            <w:pPr>
              <w:jc w:val="center"/>
              <w:rPr>
                <w:b/>
                <w:bCs/>
                <w:color w:val="000000"/>
                <w:sz w:val="24"/>
                <w:szCs w:val="24"/>
                <w:lang w:val="en-US"/>
              </w:rPr>
            </w:pPr>
            <w:r w:rsidRPr="00E82792">
              <w:rPr>
                <w:b/>
                <w:bCs/>
                <w:color w:val="000000"/>
                <w:sz w:val="24"/>
                <w:szCs w:val="24"/>
                <w:lang w:val="en-US"/>
              </w:rPr>
              <w:t xml:space="preserve">                                          conform clasificaţiei funcționale și pe programe</w:t>
            </w:r>
          </w:p>
        </w:tc>
        <w:tc>
          <w:tcPr>
            <w:tcW w:w="1276" w:type="dxa"/>
            <w:tcBorders>
              <w:top w:val="nil"/>
              <w:left w:val="nil"/>
              <w:bottom w:val="nil"/>
              <w:right w:val="nil"/>
            </w:tcBorders>
            <w:shd w:val="clear" w:color="auto" w:fill="auto"/>
            <w:noWrap/>
            <w:vAlign w:val="bottom"/>
            <w:hideMark/>
          </w:tcPr>
          <w:p w:rsidR="00D223CD" w:rsidRPr="00E82792" w:rsidRDefault="00D223CD" w:rsidP="0037215F">
            <w:pPr>
              <w:rPr>
                <w:rFonts w:ascii="Calibri" w:hAnsi="Calibri"/>
                <w:color w:val="000000"/>
                <w:sz w:val="22"/>
                <w:szCs w:val="22"/>
                <w:lang w:val="en-US"/>
              </w:rPr>
            </w:pPr>
          </w:p>
        </w:tc>
        <w:tc>
          <w:tcPr>
            <w:tcW w:w="992" w:type="dxa"/>
            <w:tcBorders>
              <w:top w:val="nil"/>
              <w:left w:val="nil"/>
              <w:bottom w:val="nil"/>
              <w:right w:val="nil"/>
            </w:tcBorders>
            <w:shd w:val="clear" w:color="auto" w:fill="auto"/>
            <w:noWrap/>
            <w:vAlign w:val="bottom"/>
            <w:hideMark/>
          </w:tcPr>
          <w:p w:rsidR="00D223CD" w:rsidRPr="00E82792" w:rsidRDefault="00D223CD" w:rsidP="0037215F">
            <w:pPr>
              <w:rPr>
                <w:rFonts w:ascii="Calibri" w:hAnsi="Calibri"/>
                <w:i/>
                <w:iCs/>
                <w:color w:val="000000"/>
                <w:lang w:val="ru-RU"/>
              </w:rPr>
            </w:pPr>
            <w:r w:rsidRPr="00E82792">
              <w:rPr>
                <w:rFonts w:ascii="Calibri" w:hAnsi="Calibri"/>
                <w:i/>
                <w:iCs/>
                <w:color w:val="000000"/>
                <w:lang w:val="ru-RU"/>
              </w:rPr>
              <w:t>(mii lei)</w:t>
            </w:r>
          </w:p>
        </w:tc>
        <w:tc>
          <w:tcPr>
            <w:tcW w:w="1323" w:type="dxa"/>
            <w:tcBorders>
              <w:top w:val="nil"/>
              <w:left w:val="nil"/>
              <w:bottom w:val="nil"/>
              <w:right w:val="nil"/>
            </w:tcBorders>
            <w:shd w:val="clear" w:color="auto" w:fill="auto"/>
            <w:noWrap/>
            <w:vAlign w:val="bottom"/>
            <w:hideMark/>
          </w:tcPr>
          <w:p w:rsidR="00D223CD" w:rsidRPr="00E82792" w:rsidRDefault="00D223CD" w:rsidP="0037215F">
            <w:pPr>
              <w:rPr>
                <w:rFonts w:ascii="Calibri" w:hAnsi="Calibri"/>
                <w:color w:val="000000"/>
                <w:sz w:val="22"/>
                <w:szCs w:val="22"/>
                <w:lang w:val="ru-RU"/>
              </w:rPr>
            </w:pPr>
          </w:p>
        </w:tc>
      </w:tr>
      <w:tr w:rsidR="00D223CD" w:rsidRPr="00E82792" w:rsidTr="0037215F">
        <w:trPr>
          <w:trHeight w:val="408"/>
        </w:trPr>
        <w:tc>
          <w:tcPr>
            <w:tcW w:w="3417" w:type="dxa"/>
            <w:tcBorders>
              <w:top w:val="nil"/>
              <w:left w:val="single" w:sz="4" w:space="0" w:color="auto"/>
              <w:bottom w:val="single" w:sz="4" w:space="0" w:color="auto"/>
              <w:right w:val="single" w:sz="4" w:space="0" w:color="auto"/>
            </w:tcBorders>
            <w:shd w:val="clear" w:color="auto" w:fill="auto"/>
            <w:noWrap/>
            <w:hideMark/>
          </w:tcPr>
          <w:p w:rsidR="00D223CD" w:rsidRPr="00E82792" w:rsidRDefault="00D223CD" w:rsidP="0037215F">
            <w:pPr>
              <w:jc w:val="center"/>
              <w:rPr>
                <w:b/>
                <w:bCs/>
                <w:lang w:val="ru-RU"/>
              </w:rPr>
            </w:pPr>
            <w:r w:rsidRPr="00E82792">
              <w:rPr>
                <w:b/>
                <w:bCs/>
                <w:lang w:val="ru-RU"/>
              </w:rPr>
              <w:t>Denumirea</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b/>
                <w:bCs/>
                <w:lang w:val="ru-RU"/>
              </w:rPr>
            </w:pPr>
            <w:r w:rsidRPr="00E82792">
              <w:rPr>
                <w:b/>
                <w:bCs/>
                <w:lang w:val="ru-RU"/>
              </w:rPr>
              <w:t>Cod</w:t>
            </w:r>
          </w:p>
        </w:tc>
        <w:tc>
          <w:tcPr>
            <w:tcW w:w="1418" w:type="dxa"/>
            <w:tcBorders>
              <w:top w:val="nil"/>
              <w:left w:val="nil"/>
              <w:bottom w:val="single" w:sz="4" w:space="0" w:color="auto"/>
              <w:right w:val="single" w:sz="4" w:space="0" w:color="auto"/>
            </w:tcBorders>
            <w:shd w:val="clear" w:color="auto" w:fill="auto"/>
            <w:hideMark/>
          </w:tcPr>
          <w:p w:rsidR="00D223CD" w:rsidRPr="00E82792" w:rsidRDefault="00D223CD" w:rsidP="0037215F">
            <w:pPr>
              <w:jc w:val="center"/>
              <w:rPr>
                <w:color w:val="000000"/>
                <w:lang w:val="ru-RU"/>
              </w:rPr>
            </w:pPr>
            <w:r w:rsidRPr="00E82792">
              <w:rPr>
                <w:color w:val="000000"/>
                <w:lang w:val="ru-RU"/>
              </w:rPr>
              <w:t>Aprobat</w:t>
            </w:r>
          </w:p>
        </w:tc>
        <w:tc>
          <w:tcPr>
            <w:tcW w:w="1276" w:type="dxa"/>
            <w:tcBorders>
              <w:top w:val="single" w:sz="4" w:space="0" w:color="auto"/>
              <w:left w:val="nil"/>
              <w:bottom w:val="single" w:sz="4" w:space="0" w:color="auto"/>
              <w:right w:val="single" w:sz="4" w:space="0" w:color="auto"/>
            </w:tcBorders>
            <w:shd w:val="clear" w:color="auto" w:fill="auto"/>
            <w:hideMark/>
          </w:tcPr>
          <w:p w:rsidR="00D223CD" w:rsidRPr="00E82792" w:rsidRDefault="00D223CD" w:rsidP="0037215F">
            <w:pPr>
              <w:jc w:val="center"/>
              <w:rPr>
                <w:color w:val="000000"/>
                <w:lang w:val="ru-RU"/>
              </w:rPr>
            </w:pPr>
            <w:r w:rsidRPr="00E82792">
              <w:rPr>
                <w:color w:val="000000"/>
                <w:lang w:val="ru-RU"/>
              </w:rPr>
              <w:t>corelat I</w:t>
            </w:r>
          </w:p>
        </w:tc>
        <w:tc>
          <w:tcPr>
            <w:tcW w:w="992" w:type="dxa"/>
            <w:tcBorders>
              <w:top w:val="single" w:sz="4" w:space="0" w:color="auto"/>
              <w:left w:val="nil"/>
              <w:bottom w:val="single" w:sz="4" w:space="0" w:color="auto"/>
              <w:right w:val="single" w:sz="4" w:space="0" w:color="auto"/>
            </w:tcBorders>
            <w:shd w:val="clear" w:color="auto" w:fill="auto"/>
            <w:hideMark/>
          </w:tcPr>
          <w:p w:rsidR="00D223CD" w:rsidRPr="00E82792" w:rsidRDefault="00D223CD" w:rsidP="0037215F">
            <w:pPr>
              <w:jc w:val="center"/>
              <w:rPr>
                <w:color w:val="000000"/>
                <w:lang w:val="ru-RU"/>
              </w:rPr>
            </w:pPr>
            <w:r w:rsidRPr="00E82792">
              <w:rPr>
                <w:color w:val="000000"/>
                <w:lang w:val="ru-RU"/>
              </w:rPr>
              <w:t>corelat  II</w:t>
            </w:r>
          </w:p>
        </w:tc>
        <w:tc>
          <w:tcPr>
            <w:tcW w:w="1323" w:type="dxa"/>
            <w:tcBorders>
              <w:top w:val="single" w:sz="4" w:space="0" w:color="auto"/>
              <w:left w:val="nil"/>
              <w:bottom w:val="single" w:sz="4" w:space="0" w:color="auto"/>
              <w:right w:val="single" w:sz="4" w:space="0" w:color="auto"/>
            </w:tcBorders>
            <w:shd w:val="clear" w:color="auto" w:fill="auto"/>
            <w:hideMark/>
          </w:tcPr>
          <w:p w:rsidR="00D223CD" w:rsidRPr="00E82792" w:rsidRDefault="00D223CD" w:rsidP="0037215F">
            <w:pPr>
              <w:jc w:val="center"/>
              <w:rPr>
                <w:color w:val="000000"/>
                <w:lang w:val="ru-RU"/>
              </w:rPr>
            </w:pPr>
            <w:r w:rsidRPr="00E82792">
              <w:rPr>
                <w:color w:val="000000"/>
                <w:lang w:val="ru-RU"/>
              </w:rPr>
              <w:t>corelat  III</w:t>
            </w:r>
          </w:p>
        </w:tc>
      </w:tr>
      <w:tr w:rsidR="00D223CD" w:rsidRPr="00E82792" w:rsidTr="0037215F">
        <w:trPr>
          <w:trHeight w:val="288"/>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jc w:val="center"/>
              <w:rPr>
                <w:b/>
                <w:bCs/>
                <w:color w:val="000000"/>
                <w:lang w:val="ru-RU"/>
              </w:rPr>
            </w:pPr>
            <w:r w:rsidRPr="00E82792">
              <w:rPr>
                <w:b/>
                <w:bCs/>
                <w:color w:val="000000"/>
                <w:lang w:val="ru-RU"/>
              </w:rPr>
              <w:t>1</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b/>
                <w:bCs/>
                <w:color w:val="000000"/>
                <w:lang w:val="ru-RU"/>
              </w:rPr>
            </w:pPr>
            <w:r w:rsidRPr="00E82792">
              <w:rPr>
                <w:b/>
                <w:bCs/>
                <w:color w:val="000000"/>
                <w:lang w:val="ru-RU"/>
              </w:rPr>
              <w:t>2</w:t>
            </w:r>
          </w:p>
        </w:tc>
        <w:tc>
          <w:tcPr>
            <w:tcW w:w="1418"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b/>
                <w:bCs/>
                <w:color w:val="000000"/>
                <w:lang w:val="ru-RU"/>
              </w:rPr>
            </w:pPr>
            <w:r w:rsidRPr="00E82792">
              <w:rPr>
                <w:b/>
                <w:bCs/>
                <w:color w:val="000000"/>
                <w:lang w:val="ru-RU"/>
              </w:rPr>
              <w:t>3</w:t>
            </w:r>
          </w:p>
        </w:tc>
        <w:tc>
          <w:tcPr>
            <w:tcW w:w="1276"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b/>
                <w:bCs/>
                <w:color w:val="000000"/>
                <w:lang w:val="ru-RU"/>
              </w:rPr>
            </w:pPr>
            <w:r w:rsidRPr="00E82792">
              <w:rPr>
                <w:b/>
                <w:bCs/>
                <w:color w:val="000000"/>
                <w:lang w:val="ru-RU"/>
              </w:rPr>
              <w:t>3</w:t>
            </w:r>
          </w:p>
        </w:tc>
        <w:tc>
          <w:tcPr>
            <w:tcW w:w="992" w:type="dxa"/>
            <w:tcBorders>
              <w:top w:val="nil"/>
              <w:left w:val="nil"/>
              <w:bottom w:val="single" w:sz="4" w:space="0" w:color="auto"/>
              <w:right w:val="single" w:sz="4" w:space="0" w:color="auto"/>
            </w:tcBorders>
            <w:shd w:val="clear" w:color="auto" w:fill="auto"/>
            <w:noWrap/>
            <w:vAlign w:val="bottom"/>
            <w:hideMark/>
          </w:tcPr>
          <w:p w:rsidR="00D223CD" w:rsidRPr="00E82792" w:rsidRDefault="00D223CD" w:rsidP="0037215F">
            <w:pPr>
              <w:jc w:val="center"/>
              <w:rPr>
                <w:rFonts w:ascii="Calibri" w:hAnsi="Calibri"/>
                <w:color w:val="000000"/>
                <w:sz w:val="22"/>
                <w:szCs w:val="22"/>
                <w:lang w:val="ru-RU"/>
              </w:rPr>
            </w:pPr>
            <w:r w:rsidRPr="00E82792">
              <w:rPr>
                <w:rFonts w:ascii="Calibri" w:hAnsi="Calibri"/>
                <w:color w:val="000000"/>
                <w:sz w:val="22"/>
                <w:szCs w:val="22"/>
                <w:lang w:val="ru-RU"/>
              </w:rPr>
              <w:t>4</w:t>
            </w:r>
          </w:p>
        </w:tc>
        <w:tc>
          <w:tcPr>
            <w:tcW w:w="1323" w:type="dxa"/>
            <w:tcBorders>
              <w:top w:val="nil"/>
              <w:left w:val="nil"/>
              <w:bottom w:val="single" w:sz="4" w:space="0" w:color="auto"/>
              <w:right w:val="single" w:sz="4" w:space="0" w:color="auto"/>
            </w:tcBorders>
            <w:shd w:val="clear" w:color="auto" w:fill="auto"/>
            <w:noWrap/>
            <w:vAlign w:val="bottom"/>
            <w:hideMark/>
          </w:tcPr>
          <w:p w:rsidR="00D223CD" w:rsidRPr="00E82792" w:rsidRDefault="00D223CD" w:rsidP="0037215F">
            <w:pPr>
              <w:jc w:val="center"/>
              <w:rPr>
                <w:rFonts w:ascii="Calibri" w:hAnsi="Calibri"/>
                <w:color w:val="000000"/>
                <w:sz w:val="22"/>
                <w:szCs w:val="22"/>
                <w:lang w:val="ru-RU"/>
              </w:rPr>
            </w:pPr>
            <w:r w:rsidRPr="00E82792">
              <w:rPr>
                <w:rFonts w:ascii="Calibri" w:hAnsi="Calibri"/>
                <w:color w:val="000000"/>
                <w:sz w:val="22"/>
                <w:szCs w:val="22"/>
                <w:lang w:val="ru-RU"/>
              </w:rPr>
              <w:t>4</w:t>
            </w:r>
          </w:p>
        </w:tc>
      </w:tr>
      <w:tr w:rsidR="00D223CD" w:rsidRPr="00E82792" w:rsidTr="0037215F">
        <w:trPr>
          <w:trHeight w:val="399"/>
        </w:trPr>
        <w:tc>
          <w:tcPr>
            <w:tcW w:w="3417" w:type="dxa"/>
            <w:tcBorders>
              <w:top w:val="nil"/>
              <w:left w:val="single" w:sz="4" w:space="0" w:color="auto"/>
              <w:bottom w:val="single" w:sz="4" w:space="0" w:color="auto"/>
              <w:right w:val="single" w:sz="4" w:space="0" w:color="auto"/>
            </w:tcBorders>
            <w:shd w:val="clear" w:color="000000" w:fill="FFFF00"/>
            <w:hideMark/>
          </w:tcPr>
          <w:p w:rsidR="00D223CD" w:rsidRPr="00E82792" w:rsidRDefault="00D223CD" w:rsidP="0037215F">
            <w:pPr>
              <w:rPr>
                <w:b/>
                <w:bCs/>
                <w:color w:val="000000"/>
                <w:lang w:val="ru-RU"/>
              </w:rPr>
            </w:pPr>
            <w:r w:rsidRPr="00E82792">
              <w:rPr>
                <w:b/>
                <w:bCs/>
                <w:color w:val="000000"/>
                <w:lang w:val="ru-RU"/>
              </w:rPr>
              <w:t xml:space="preserve">Cheltuieli total , </w:t>
            </w:r>
            <w:r w:rsidRPr="00E82792">
              <w:rPr>
                <w:color w:val="000000"/>
                <w:lang w:val="ru-RU"/>
              </w:rPr>
              <w:t>inclusiv</w:t>
            </w:r>
            <w:proofErr w:type="gramStart"/>
            <w:r w:rsidRPr="00E82792">
              <w:rPr>
                <w:color w:val="000000"/>
                <w:lang w:val="ru-RU"/>
              </w:rPr>
              <w:t xml:space="preserve"> :</w:t>
            </w:r>
            <w:proofErr w:type="gramEnd"/>
          </w:p>
        </w:tc>
        <w:tc>
          <w:tcPr>
            <w:tcW w:w="1134" w:type="dxa"/>
            <w:tcBorders>
              <w:top w:val="nil"/>
              <w:left w:val="nil"/>
              <w:bottom w:val="single" w:sz="4" w:space="0" w:color="auto"/>
              <w:right w:val="single" w:sz="4" w:space="0" w:color="auto"/>
            </w:tcBorders>
            <w:shd w:val="clear" w:color="000000" w:fill="FFFF00"/>
            <w:noWrap/>
            <w:hideMark/>
          </w:tcPr>
          <w:p w:rsidR="00D223CD" w:rsidRPr="00E82792" w:rsidRDefault="00D223CD" w:rsidP="0037215F">
            <w:pPr>
              <w:rPr>
                <w:rFonts w:ascii="Calibri" w:hAnsi="Calibri"/>
                <w:color w:val="000000"/>
                <w:lang w:val="ru-RU"/>
              </w:rPr>
            </w:pPr>
            <w:r w:rsidRPr="00E82792">
              <w:rPr>
                <w:rFonts w:ascii="Calibri" w:hAnsi="Calibri"/>
                <w:color w:val="000000"/>
                <w:lang w:val="ru-RU"/>
              </w:rPr>
              <w:t> </w:t>
            </w:r>
          </w:p>
        </w:tc>
        <w:tc>
          <w:tcPr>
            <w:tcW w:w="1418" w:type="dxa"/>
            <w:tcBorders>
              <w:top w:val="nil"/>
              <w:left w:val="nil"/>
              <w:bottom w:val="single" w:sz="4" w:space="0" w:color="auto"/>
              <w:right w:val="single" w:sz="4" w:space="0" w:color="auto"/>
            </w:tcBorders>
            <w:shd w:val="clear" w:color="000000" w:fill="FFFF00"/>
            <w:noWrap/>
            <w:vAlign w:val="center"/>
            <w:hideMark/>
          </w:tcPr>
          <w:p w:rsidR="00D223CD" w:rsidRPr="00E82792" w:rsidRDefault="00D223CD" w:rsidP="0037215F">
            <w:pPr>
              <w:jc w:val="center"/>
              <w:rPr>
                <w:b/>
                <w:bCs/>
                <w:color w:val="000000"/>
                <w:lang w:val="ru-RU"/>
              </w:rPr>
            </w:pPr>
            <w:r w:rsidRPr="00E82792">
              <w:rPr>
                <w:b/>
                <w:bCs/>
                <w:color w:val="000000"/>
                <w:lang w:val="ru-RU"/>
              </w:rPr>
              <w:t>179595,2</w:t>
            </w:r>
          </w:p>
        </w:tc>
        <w:tc>
          <w:tcPr>
            <w:tcW w:w="1276" w:type="dxa"/>
            <w:tcBorders>
              <w:top w:val="nil"/>
              <w:left w:val="nil"/>
              <w:bottom w:val="single" w:sz="4" w:space="0" w:color="auto"/>
              <w:right w:val="single" w:sz="4" w:space="0" w:color="auto"/>
            </w:tcBorders>
            <w:shd w:val="clear" w:color="000000" w:fill="FFFF00"/>
            <w:noWrap/>
            <w:vAlign w:val="center"/>
            <w:hideMark/>
          </w:tcPr>
          <w:p w:rsidR="00D223CD" w:rsidRPr="00E82792" w:rsidRDefault="00D223CD" w:rsidP="0037215F">
            <w:pPr>
              <w:jc w:val="center"/>
              <w:rPr>
                <w:b/>
                <w:bCs/>
                <w:color w:val="000000"/>
                <w:lang w:val="ru-RU"/>
              </w:rPr>
            </w:pPr>
            <w:r w:rsidRPr="00E82792">
              <w:rPr>
                <w:b/>
                <w:bCs/>
                <w:color w:val="000000"/>
                <w:lang w:val="ru-RU"/>
              </w:rPr>
              <w:t>201566,4</w:t>
            </w:r>
          </w:p>
        </w:tc>
        <w:tc>
          <w:tcPr>
            <w:tcW w:w="992" w:type="dxa"/>
            <w:tcBorders>
              <w:top w:val="nil"/>
              <w:left w:val="nil"/>
              <w:bottom w:val="single" w:sz="4" w:space="0" w:color="auto"/>
              <w:right w:val="single" w:sz="4" w:space="0" w:color="auto"/>
            </w:tcBorders>
            <w:shd w:val="clear" w:color="000000" w:fill="FFFF00"/>
            <w:noWrap/>
            <w:vAlign w:val="center"/>
            <w:hideMark/>
          </w:tcPr>
          <w:p w:rsidR="00D223CD" w:rsidRPr="00E82792" w:rsidRDefault="00D223CD" w:rsidP="0037215F">
            <w:pPr>
              <w:jc w:val="center"/>
              <w:rPr>
                <w:b/>
                <w:bCs/>
                <w:color w:val="000000"/>
                <w:lang w:val="ru-RU"/>
              </w:rPr>
            </w:pPr>
            <w:r w:rsidRPr="00E82792">
              <w:rPr>
                <w:b/>
                <w:bCs/>
                <w:color w:val="000000"/>
                <w:lang w:val="ru-RU"/>
              </w:rPr>
              <w:t>201578,0</w:t>
            </w:r>
          </w:p>
        </w:tc>
        <w:tc>
          <w:tcPr>
            <w:tcW w:w="1323" w:type="dxa"/>
            <w:tcBorders>
              <w:top w:val="nil"/>
              <w:left w:val="nil"/>
              <w:bottom w:val="single" w:sz="4" w:space="0" w:color="auto"/>
              <w:right w:val="single" w:sz="4" w:space="0" w:color="auto"/>
            </w:tcBorders>
            <w:shd w:val="clear" w:color="000000" w:fill="FFFF00"/>
            <w:noWrap/>
            <w:vAlign w:val="center"/>
            <w:hideMark/>
          </w:tcPr>
          <w:p w:rsidR="00D223CD" w:rsidRPr="00E82792" w:rsidRDefault="00D223CD" w:rsidP="0037215F">
            <w:pPr>
              <w:jc w:val="center"/>
              <w:rPr>
                <w:b/>
                <w:bCs/>
                <w:color w:val="000000"/>
                <w:lang w:val="ru-RU"/>
              </w:rPr>
            </w:pPr>
            <w:r w:rsidRPr="00E82792">
              <w:rPr>
                <w:b/>
                <w:bCs/>
                <w:color w:val="000000"/>
                <w:lang w:val="ru-RU"/>
              </w:rPr>
              <w:t>207951,8</w:t>
            </w:r>
          </w:p>
        </w:tc>
      </w:tr>
      <w:tr w:rsidR="00D223CD" w:rsidRPr="00E82792" w:rsidTr="0037215F">
        <w:trPr>
          <w:trHeight w:val="228"/>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color w:val="000000"/>
                <w:lang w:val="ru-RU"/>
              </w:rPr>
            </w:pPr>
            <w:r w:rsidRPr="00E82792">
              <w:rPr>
                <w:color w:val="000000"/>
                <w:lang w:val="ru-RU"/>
              </w:rPr>
              <w:t> </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r>
      <w:tr w:rsidR="00D223CD" w:rsidRPr="00E82792" w:rsidTr="0037215F">
        <w:trPr>
          <w:trHeight w:val="480"/>
        </w:trPr>
        <w:tc>
          <w:tcPr>
            <w:tcW w:w="3417" w:type="dxa"/>
            <w:tcBorders>
              <w:top w:val="nil"/>
              <w:left w:val="single" w:sz="4" w:space="0" w:color="auto"/>
              <w:bottom w:val="single" w:sz="4" w:space="0" w:color="auto"/>
              <w:right w:val="single" w:sz="4" w:space="0" w:color="auto"/>
            </w:tcBorders>
            <w:shd w:val="clear" w:color="000000" w:fill="E6B8B7"/>
            <w:hideMark/>
          </w:tcPr>
          <w:p w:rsidR="00D223CD" w:rsidRPr="00E82792" w:rsidRDefault="00D223CD" w:rsidP="0037215F">
            <w:pPr>
              <w:rPr>
                <w:b/>
                <w:bCs/>
                <w:i/>
                <w:iCs/>
                <w:color w:val="000000"/>
                <w:lang w:val="en-US"/>
              </w:rPr>
            </w:pPr>
            <w:r w:rsidRPr="00E82792">
              <w:rPr>
                <w:b/>
                <w:bCs/>
                <w:i/>
                <w:iCs/>
                <w:color w:val="000000"/>
                <w:lang w:val="en-US"/>
              </w:rPr>
              <w:t>Servicii de stat cu destinaţie generală</w:t>
            </w:r>
          </w:p>
        </w:tc>
        <w:tc>
          <w:tcPr>
            <w:tcW w:w="1134" w:type="dxa"/>
            <w:tcBorders>
              <w:top w:val="nil"/>
              <w:left w:val="nil"/>
              <w:bottom w:val="single" w:sz="4" w:space="0" w:color="auto"/>
              <w:right w:val="single" w:sz="4" w:space="0" w:color="auto"/>
            </w:tcBorders>
            <w:shd w:val="clear" w:color="000000" w:fill="E6B8B7"/>
            <w:noWrap/>
            <w:hideMark/>
          </w:tcPr>
          <w:p w:rsidR="00D223CD" w:rsidRPr="00E82792" w:rsidRDefault="00D223CD" w:rsidP="0037215F">
            <w:pPr>
              <w:jc w:val="center"/>
              <w:rPr>
                <w:b/>
                <w:bCs/>
                <w:color w:val="000000"/>
                <w:lang w:val="ru-RU"/>
              </w:rPr>
            </w:pPr>
            <w:r w:rsidRPr="00E82792">
              <w:rPr>
                <w:b/>
                <w:bCs/>
                <w:color w:val="000000"/>
                <w:lang w:val="ru-RU"/>
              </w:rPr>
              <w:t>1</w:t>
            </w:r>
          </w:p>
        </w:tc>
        <w:tc>
          <w:tcPr>
            <w:tcW w:w="1418"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7779,4</w:t>
            </w:r>
          </w:p>
        </w:tc>
        <w:tc>
          <w:tcPr>
            <w:tcW w:w="1276"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7779,4</w:t>
            </w:r>
          </w:p>
        </w:tc>
        <w:tc>
          <w:tcPr>
            <w:tcW w:w="992"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7779,4</w:t>
            </w:r>
          </w:p>
        </w:tc>
        <w:tc>
          <w:tcPr>
            <w:tcW w:w="1323"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7779,4</w:t>
            </w:r>
          </w:p>
        </w:tc>
      </w:tr>
      <w:tr w:rsidR="00D223CD" w:rsidRPr="00E82792" w:rsidTr="0037215F">
        <w:trPr>
          <w:trHeight w:val="252"/>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b/>
                <w:bCs/>
                <w:i/>
                <w:iCs/>
                <w:color w:val="000000"/>
                <w:lang w:val="ru-RU"/>
              </w:rPr>
            </w:pPr>
            <w:r w:rsidRPr="00E82792">
              <w:rPr>
                <w:b/>
                <w:bCs/>
                <w:i/>
                <w:iCs/>
                <w:color w:val="000000"/>
                <w:lang w:val="ru-RU"/>
              </w:rPr>
              <w:t xml:space="preserve">      Resurse, total</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b/>
                <w:bCs/>
                <w:color w:val="000000"/>
                <w:lang w:val="ru-RU"/>
              </w:rPr>
            </w:pPr>
            <w:r w:rsidRPr="00E82792">
              <w:rPr>
                <w:b/>
                <w:bCs/>
                <w:color w:val="000000"/>
                <w:lang w:val="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r>
      <w:tr w:rsidR="00D223CD" w:rsidRPr="00E82792" w:rsidTr="0037215F">
        <w:trPr>
          <w:trHeight w:val="312"/>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 xml:space="preserve"> Resurse generale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1</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7769,4</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7769,4</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7769,4</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7769,4</w:t>
            </w:r>
          </w:p>
        </w:tc>
      </w:tr>
      <w:tr w:rsidR="00D223CD" w:rsidRPr="00E82792" w:rsidTr="0037215F">
        <w:trPr>
          <w:trHeight w:val="348"/>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Resurse colectate de autorităţi/instituții bugetare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2</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10,0</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10,0</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10,0</w:t>
            </w:r>
          </w:p>
        </w:tc>
      </w:tr>
      <w:tr w:rsidR="00D223CD" w:rsidRPr="00E82792" w:rsidTr="0037215F">
        <w:trPr>
          <w:trHeight w:val="34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D223CD" w:rsidRPr="00E82792" w:rsidRDefault="00D223CD" w:rsidP="0037215F">
            <w:pPr>
              <w:rPr>
                <w:b/>
                <w:bCs/>
                <w:color w:val="000000"/>
                <w:lang w:val="ru-RU"/>
              </w:rPr>
            </w:pPr>
            <w:r w:rsidRPr="00E82792">
              <w:rPr>
                <w:b/>
                <w:bCs/>
                <w:color w:val="000000"/>
                <w:lang w:val="ru-RU"/>
              </w:rPr>
              <w:t xml:space="preserve">      Cheltuieli, total</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b/>
                <w:bCs/>
                <w:color w:val="000000"/>
                <w:lang w:val="ru-RU"/>
              </w:rPr>
            </w:pPr>
            <w:r w:rsidRPr="00E82792">
              <w:rPr>
                <w:b/>
                <w:bCs/>
                <w:color w:val="000000"/>
                <w:lang w:val="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7779,4</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7779,4</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7779,4</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7779,4</w:t>
            </w:r>
          </w:p>
        </w:tc>
      </w:tr>
      <w:tr w:rsidR="00D223CD" w:rsidRPr="00E82792" w:rsidTr="0037215F">
        <w:trPr>
          <w:trHeight w:val="339"/>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Exercitarea guvernării</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301</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4628,4</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4628,4</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4628,4</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4628,4</w:t>
            </w:r>
          </w:p>
        </w:tc>
      </w:tr>
      <w:tr w:rsidR="00D223CD" w:rsidRPr="00E82792" w:rsidTr="0037215F">
        <w:trPr>
          <w:trHeight w:val="384"/>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Politici şi management în domeniul bugetar-fiscal</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501</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2298,0</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2298,0</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2298,0</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2298,0</w:t>
            </w:r>
          </w:p>
        </w:tc>
      </w:tr>
      <w:tr w:rsidR="00D223CD" w:rsidRPr="00E82792" w:rsidTr="0037215F">
        <w:trPr>
          <w:trHeight w:val="420"/>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Gestionarea fondurilor de rezervă şi de intervenţie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802</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800,0</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800,0</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800,0</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800,0</w:t>
            </w:r>
          </w:p>
        </w:tc>
      </w:tr>
      <w:tr w:rsidR="00D223CD" w:rsidRPr="00E82792" w:rsidTr="0037215F">
        <w:trPr>
          <w:trHeight w:val="288"/>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Datorii interne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1703</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53,0</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53,0</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53,0</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53,0</w:t>
            </w:r>
          </w:p>
        </w:tc>
      </w:tr>
      <w:tr w:rsidR="00D223CD" w:rsidRPr="00E82792" w:rsidTr="0037215F">
        <w:trPr>
          <w:trHeight w:val="192"/>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rFonts w:ascii="Calibri" w:hAnsi="Calibri"/>
                <w:color w:val="000000"/>
                <w:lang w:val="ru-RU"/>
              </w:rPr>
            </w:pPr>
            <w:r w:rsidRPr="00E82792">
              <w:rPr>
                <w:rFonts w:ascii="Calibri" w:hAnsi="Calibri"/>
                <w:color w:val="000000"/>
                <w:lang w:val="ru-RU"/>
              </w:rPr>
              <w:t> </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rPr>
                <w:rFonts w:ascii="Calibri" w:hAnsi="Calibri"/>
                <w:color w:val="000000"/>
                <w:lang w:val="ru-RU"/>
              </w:rPr>
            </w:pPr>
            <w:r w:rsidRPr="00E82792">
              <w:rPr>
                <w:rFonts w:ascii="Calibri" w:hAnsi="Calibri"/>
                <w:color w:val="000000"/>
                <w:lang w:val="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r>
      <w:tr w:rsidR="00D223CD" w:rsidRPr="00E82792" w:rsidTr="0037215F">
        <w:trPr>
          <w:trHeight w:val="372"/>
        </w:trPr>
        <w:tc>
          <w:tcPr>
            <w:tcW w:w="3417" w:type="dxa"/>
            <w:tcBorders>
              <w:top w:val="nil"/>
              <w:left w:val="single" w:sz="4" w:space="0" w:color="auto"/>
              <w:bottom w:val="single" w:sz="4" w:space="0" w:color="auto"/>
              <w:right w:val="single" w:sz="4" w:space="0" w:color="auto"/>
            </w:tcBorders>
            <w:shd w:val="clear" w:color="000000" w:fill="E6B8B7"/>
            <w:hideMark/>
          </w:tcPr>
          <w:p w:rsidR="00D223CD" w:rsidRPr="00E82792" w:rsidRDefault="00D223CD" w:rsidP="0037215F">
            <w:pPr>
              <w:rPr>
                <w:b/>
                <w:bCs/>
                <w:i/>
                <w:iCs/>
                <w:color w:val="000000"/>
                <w:lang w:val="ru-RU"/>
              </w:rPr>
            </w:pPr>
            <w:r w:rsidRPr="00E82792">
              <w:rPr>
                <w:b/>
                <w:bCs/>
                <w:i/>
                <w:iCs/>
                <w:color w:val="000000"/>
                <w:lang w:val="ru-RU"/>
              </w:rPr>
              <w:t xml:space="preserve">Apărare naţională </w:t>
            </w:r>
          </w:p>
        </w:tc>
        <w:tc>
          <w:tcPr>
            <w:tcW w:w="1134" w:type="dxa"/>
            <w:tcBorders>
              <w:top w:val="nil"/>
              <w:left w:val="nil"/>
              <w:bottom w:val="single" w:sz="4" w:space="0" w:color="auto"/>
              <w:right w:val="single" w:sz="4" w:space="0" w:color="auto"/>
            </w:tcBorders>
            <w:shd w:val="clear" w:color="000000" w:fill="E6B8B7"/>
            <w:noWrap/>
            <w:hideMark/>
          </w:tcPr>
          <w:p w:rsidR="00D223CD" w:rsidRPr="00E82792" w:rsidRDefault="00D223CD" w:rsidP="0037215F">
            <w:pPr>
              <w:jc w:val="center"/>
              <w:rPr>
                <w:b/>
                <w:bCs/>
                <w:color w:val="000000"/>
                <w:lang w:val="ru-RU"/>
              </w:rPr>
            </w:pPr>
            <w:r w:rsidRPr="00E82792">
              <w:rPr>
                <w:b/>
                <w:bCs/>
                <w:color w:val="000000"/>
                <w:lang w:val="ru-RU"/>
              </w:rPr>
              <w:t>2</w:t>
            </w:r>
          </w:p>
        </w:tc>
        <w:tc>
          <w:tcPr>
            <w:tcW w:w="1418"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362,1</w:t>
            </w:r>
          </w:p>
        </w:tc>
        <w:tc>
          <w:tcPr>
            <w:tcW w:w="1276"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362,1</w:t>
            </w:r>
          </w:p>
        </w:tc>
        <w:tc>
          <w:tcPr>
            <w:tcW w:w="992"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362,1</w:t>
            </w:r>
          </w:p>
        </w:tc>
        <w:tc>
          <w:tcPr>
            <w:tcW w:w="1323"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362,1</w:t>
            </w:r>
          </w:p>
        </w:tc>
      </w:tr>
      <w:tr w:rsidR="00D223CD" w:rsidRPr="00E82792" w:rsidTr="0037215F">
        <w:trPr>
          <w:trHeight w:val="288"/>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b/>
                <w:bCs/>
                <w:color w:val="000000"/>
                <w:lang w:val="ru-RU"/>
              </w:rPr>
            </w:pPr>
            <w:r w:rsidRPr="00E82792">
              <w:rPr>
                <w:b/>
                <w:bCs/>
                <w:color w:val="000000"/>
                <w:lang w:val="ru-RU"/>
              </w:rPr>
              <w:t xml:space="preserve">      </w:t>
            </w:r>
            <w:r w:rsidRPr="00E82792">
              <w:rPr>
                <w:b/>
                <w:bCs/>
                <w:i/>
                <w:iCs/>
                <w:color w:val="000000"/>
                <w:lang w:val="ru-RU"/>
              </w:rPr>
              <w:t>Resurse, total</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b/>
                <w:bCs/>
                <w:color w:val="000000"/>
                <w:lang w:val="ru-RU"/>
              </w:rPr>
            </w:pPr>
            <w:r w:rsidRPr="00E82792">
              <w:rPr>
                <w:b/>
                <w:bCs/>
                <w:color w:val="000000"/>
                <w:lang w:val="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r>
      <w:tr w:rsidR="00D223CD" w:rsidRPr="00E82792" w:rsidTr="0037215F">
        <w:trPr>
          <w:trHeight w:val="348"/>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 xml:space="preserve"> Resurse generale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1</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362,1</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362,1</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362,1</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362,1</w:t>
            </w:r>
          </w:p>
        </w:tc>
      </w:tr>
      <w:tr w:rsidR="00D223CD" w:rsidRPr="00E82792" w:rsidTr="0037215F">
        <w:trPr>
          <w:trHeight w:val="339"/>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 xml:space="preserve"> Resurse colectate de autorităţi/instituții bugetare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2</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r>
      <w:tr w:rsidR="00D223CD" w:rsidRPr="00E82792" w:rsidTr="0037215F">
        <w:trPr>
          <w:trHeight w:val="40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D223CD" w:rsidRPr="00E82792" w:rsidRDefault="00D223CD" w:rsidP="0037215F">
            <w:pPr>
              <w:rPr>
                <w:b/>
                <w:bCs/>
                <w:color w:val="000000"/>
                <w:lang w:val="ru-RU"/>
              </w:rPr>
            </w:pPr>
            <w:r w:rsidRPr="00E82792">
              <w:rPr>
                <w:b/>
                <w:bCs/>
                <w:color w:val="000000"/>
                <w:lang w:val="ru-RU"/>
              </w:rPr>
              <w:t xml:space="preserve">      Cheltuieli, total</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b/>
                <w:bCs/>
                <w:color w:val="000000"/>
                <w:lang w:val="ru-RU"/>
              </w:rPr>
            </w:pPr>
            <w:r w:rsidRPr="00E82792">
              <w:rPr>
                <w:b/>
                <w:bCs/>
                <w:color w:val="000000"/>
                <w:lang w:val="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362,1</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362,1</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362,1</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362,1</w:t>
            </w:r>
          </w:p>
        </w:tc>
      </w:tr>
      <w:tr w:rsidR="00D223CD" w:rsidRPr="00E82792" w:rsidTr="0037215F">
        <w:trPr>
          <w:trHeight w:val="339"/>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Servicii de suport în domeniul apărării naţionale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3104</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i/>
                <w:iCs/>
                <w:color w:val="000000"/>
                <w:lang w:val="ru-RU"/>
              </w:rPr>
            </w:pPr>
            <w:r w:rsidRPr="00E82792">
              <w:rPr>
                <w:i/>
                <w:iCs/>
                <w:color w:val="000000"/>
                <w:lang w:val="ru-RU"/>
              </w:rPr>
              <w:t>362,1</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i/>
                <w:iCs/>
                <w:color w:val="000000"/>
                <w:lang w:val="ru-RU"/>
              </w:rPr>
            </w:pPr>
            <w:r w:rsidRPr="00E82792">
              <w:rPr>
                <w:i/>
                <w:iCs/>
                <w:color w:val="000000"/>
                <w:lang w:val="ru-RU"/>
              </w:rPr>
              <w:t>362,1</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i/>
                <w:iCs/>
                <w:color w:val="000000"/>
                <w:lang w:val="ru-RU"/>
              </w:rPr>
            </w:pPr>
            <w:r w:rsidRPr="00E82792">
              <w:rPr>
                <w:i/>
                <w:iCs/>
                <w:color w:val="000000"/>
                <w:lang w:val="ru-RU"/>
              </w:rPr>
              <w:t>362,1</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i/>
                <w:iCs/>
                <w:color w:val="000000"/>
                <w:lang w:val="ru-RU"/>
              </w:rPr>
            </w:pPr>
            <w:r w:rsidRPr="00E82792">
              <w:rPr>
                <w:i/>
                <w:iCs/>
                <w:color w:val="000000"/>
                <w:lang w:val="ru-RU"/>
              </w:rPr>
              <w:t>362,1</w:t>
            </w:r>
          </w:p>
        </w:tc>
      </w:tr>
      <w:tr w:rsidR="00D223CD" w:rsidRPr="00E82792" w:rsidTr="0037215F">
        <w:trPr>
          <w:trHeight w:val="252"/>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rFonts w:ascii="Calibri" w:hAnsi="Calibri"/>
                <w:color w:val="000000"/>
                <w:lang w:val="ru-RU"/>
              </w:rPr>
            </w:pPr>
            <w:r w:rsidRPr="00E82792">
              <w:rPr>
                <w:rFonts w:ascii="Calibri" w:hAnsi="Calibri"/>
                <w:color w:val="000000"/>
                <w:lang w:val="ru-RU"/>
              </w:rPr>
              <w:t> </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rPr>
                <w:rFonts w:ascii="Calibri" w:hAnsi="Calibri"/>
                <w:color w:val="000000"/>
                <w:lang w:val="ru-RU"/>
              </w:rPr>
            </w:pPr>
            <w:r w:rsidRPr="00E82792">
              <w:rPr>
                <w:rFonts w:ascii="Calibri" w:hAnsi="Calibri"/>
                <w:color w:val="000000"/>
                <w:lang w:val="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r>
      <w:tr w:rsidR="00D223CD" w:rsidRPr="00E82792" w:rsidTr="0037215F">
        <w:trPr>
          <w:trHeight w:val="339"/>
        </w:trPr>
        <w:tc>
          <w:tcPr>
            <w:tcW w:w="3417" w:type="dxa"/>
            <w:tcBorders>
              <w:top w:val="nil"/>
              <w:left w:val="single" w:sz="4" w:space="0" w:color="auto"/>
              <w:bottom w:val="single" w:sz="4" w:space="0" w:color="auto"/>
              <w:right w:val="single" w:sz="4" w:space="0" w:color="auto"/>
            </w:tcBorders>
            <w:shd w:val="clear" w:color="000000" w:fill="E6B8B7"/>
            <w:hideMark/>
          </w:tcPr>
          <w:p w:rsidR="00D223CD" w:rsidRPr="00E82792" w:rsidRDefault="00D223CD" w:rsidP="0037215F">
            <w:pPr>
              <w:rPr>
                <w:b/>
                <w:bCs/>
                <w:i/>
                <w:iCs/>
                <w:color w:val="000000"/>
                <w:lang w:val="ru-RU"/>
              </w:rPr>
            </w:pPr>
            <w:r w:rsidRPr="00E82792">
              <w:rPr>
                <w:b/>
                <w:bCs/>
                <w:i/>
                <w:iCs/>
                <w:color w:val="000000"/>
                <w:lang w:val="ru-RU"/>
              </w:rPr>
              <w:t>Servicii în domeniul economiei</w:t>
            </w:r>
          </w:p>
        </w:tc>
        <w:tc>
          <w:tcPr>
            <w:tcW w:w="1134" w:type="dxa"/>
            <w:tcBorders>
              <w:top w:val="nil"/>
              <w:left w:val="nil"/>
              <w:bottom w:val="single" w:sz="4" w:space="0" w:color="auto"/>
              <w:right w:val="single" w:sz="4" w:space="0" w:color="auto"/>
            </w:tcBorders>
            <w:shd w:val="clear" w:color="000000" w:fill="E6B8B7"/>
            <w:noWrap/>
            <w:hideMark/>
          </w:tcPr>
          <w:p w:rsidR="00D223CD" w:rsidRPr="00E82792" w:rsidRDefault="00D223CD" w:rsidP="0037215F">
            <w:pPr>
              <w:jc w:val="center"/>
              <w:rPr>
                <w:b/>
                <w:bCs/>
                <w:color w:val="000000"/>
                <w:lang w:val="ru-RU"/>
              </w:rPr>
            </w:pPr>
            <w:r w:rsidRPr="00E82792">
              <w:rPr>
                <w:b/>
                <w:bCs/>
                <w:color w:val="000000"/>
                <w:lang w:val="ru-RU"/>
              </w:rPr>
              <w:t>4</w:t>
            </w:r>
          </w:p>
        </w:tc>
        <w:tc>
          <w:tcPr>
            <w:tcW w:w="1418"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13809,5</w:t>
            </w:r>
          </w:p>
        </w:tc>
        <w:tc>
          <w:tcPr>
            <w:tcW w:w="1276"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13809,5</w:t>
            </w:r>
          </w:p>
        </w:tc>
        <w:tc>
          <w:tcPr>
            <w:tcW w:w="992"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13809,5</w:t>
            </w:r>
          </w:p>
        </w:tc>
        <w:tc>
          <w:tcPr>
            <w:tcW w:w="1323"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13809,5</w:t>
            </w:r>
          </w:p>
        </w:tc>
      </w:tr>
      <w:tr w:rsidR="00D223CD" w:rsidRPr="00E82792" w:rsidTr="0037215F">
        <w:trPr>
          <w:trHeight w:val="345"/>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b/>
                <w:bCs/>
                <w:color w:val="000000"/>
                <w:lang w:val="ru-RU"/>
              </w:rPr>
            </w:pPr>
            <w:r w:rsidRPr="00E82792">
              <w:rPr>
                <w:b/>
                <w:bCs/>
                <w:color w:val="000000"/>
                <w:lang w:val="ru-RU"/>
              </w:rPr>
              <w:t xml:space="preserve">      </w:t>
            </w:r>
            <w:r w:rsidRPr="00E82792">
              <w:rPr>
                <w:b/>
                <w:bCs/>
                <w:i/>
                <w:iCs/>
                <w:color w:val="000000"/>
                <w:lang w:val="ru-RU"/>
              </w:rPr>
              <w:t>Resurse, total</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b/>
                <w:bCs/>
                <w:color w:val="000000"/>
                <w:lang w:val="ru-RU"/>
              </w:rPr>
            </w:pPr>
            <w:r w:rsidRPr="00E82792">
              <w:rPr>
                <w:b/>
                <w:bCs/>
                <w:color w:val="000000"/>
                <w:lang w:val="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r>
      <w:tr w:rsidR="00D223CD" w:rsidRPr="00E82792" w:rsidTr="0037215F">
        <w:trPr>
          <w:trHeight w:val="300"/>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Resurse generale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1</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13799,5</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13799,5</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13799,5</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13799,5</w:t>
            </w:r>
          </w:p>
        </w:tc>
      </w:tr>
      <w:tr w:rsidR="00D223CD" w:rsidRPr="00E82792" w:rsidTr="0037215F">
        <w:trPr>
          <w:trHeight w:val="300"/>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Resurse colectate de autorităţi/instituții bugetare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2</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10,0</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10,0</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10,0</w:t>
            </w:r>
          </w:p>
        </w:tc>
      </w:tr>
      <w:tr w:rsidR="00D223CD" w:rsidRPr="00E82792" w:rsidTr="0037215F">
        <w:trPr>
          <w:trHeight w:val="324"/>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b/>
                <w:bCs/>
                <w:color w:val="000000"/>
                <w:lang w:val="ru-RU"/>
              </w:rPr>
            </w:pPr>
            <w:r w:rsidRPr="00E82792">
              <w:rPr>
                <w:b/>
                <w:bCs/>
                <w:color w:val="000000"/>
                <w:lang w:val="ru-RU"/>
              </w:rPr>
              <w:t xml:space="preserve">      Cheltuieli, total</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b/>
                <w:bCs/>
                <w:color w:val="000000"/>
                <w:lang w:val="ru-RU"/>
              </w:rPr>
            </w:pPr>
            <w:r w:rsidRPr="00E82792">
              <w:rPr>
                <w:b/>
                <w:bCs/>
                <w:color w:val="000000"/>
                <w:lang w:val="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13809,5</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13809,5</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13809,5</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13809,5</w:t>
            </w:r>
          </w:p>
        </w:tc>
      </w:tr>
      <w:tr w:rsidR="00D223CD" w:rsidRPr="00E82792" w:rsidTr="0037215F">
        <w:trPr>
          <w:trHeight w:val="588"/>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Politici şi management în domeniul macroeconomic şi de dezvoltare a economiei</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5001</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709,9</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709,9</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709,9</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709,9</w:t>
            </w:r>
          </w:p>
        </w:tc>
      </w:tr>
      <w:tr w:rsidR="00D223CD" w:rsidRPr="00E82792" w:rsidTr="0037215F">
        <w:trPr>
          <w:trHeight w:val="312"/>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Politici şi management în domeniul agriculturii</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5101</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684,6</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684,6</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684,6</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684,6</w:t>
            </w:r>
          </w:p>
        </w:tc>
      </w:tr>
      <w:tr w:rsidR="00D223CD" w:rsidRPr="00E82792" w:rsidTr="0037215F">
        <w:trPr>
          <w:trHeight w:val="564"/>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 xml:space="preserve">Politici şi management  în domeniul dezvoltării regionale şi construcţiilor </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6101</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726,4</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726,4</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726,4</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726,4</w:t>
            </w:r>
          </w:p>
        </w:tc>
      </w:tr>
      <w:tr w:rsidR="00D223CD" w:rsidRPr="00E82792" w:rsidTr="0037215F">
        <w:trPr>
          <w:trHeight w:val="345"/>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Dezvoltarea drumurilor</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6402</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11196,8</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11196,8</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11196,8</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11196,8</w:t>
            </w:r>
          </w:p>
        </w:tc>
      </w:tr>
      <w:tr w:rsidR="00D223CD" w:rsidRPr="00E82792" w:rsidTr="0037215F">
        <w:trPr>
          <w:trHeight w:val="639"/>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Politici si management in domeniul geodeziei,cartografiei si cadastrului</w:t>
            </w:r>
          </w:p>
        </w:tc>
        <w:tc>
          <w:tcPr>
            <w:tcW w:w="1134"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6901</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491,8</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491,8</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491,8</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491,8</w:t>
            </w:r>
          </w:p>
        </w:tc>
      </w:tr>
      <w:tr w:rsidR="00D223CD" w:rsidRPr="00E82792" w:rsidTr="0037215F">
        <w:trPr>
          <w:trHeight w:val="405"/>
        </w:trPr>
        <w:tc>
          <w:tcPr>
            <w:tcW w:w="3417" w:type="dxa"/>
            <w:tcBorders>
              <w:top w:val="nil"/>
              <w:left w:val="single" w:sz="4" w:space="0" w:color="auto"/>
              <w:bottom w:val="single" w:sz="4" w:space="0" w:color="auto"/>
              <w:right w:val="single" w:sz="4" w:space="0" w:color="auto"/>
            </w:tcBorders>
            <w:shd w:val="clear" w:color="000000" w:fill="E6B8B7"/>
            <w:hideMark/>
          </w:tcPr>
          <w:p w:rsidR="00D223CD" w:rsidRPr="00E82792" w:rsidRDefault="00D223CD" w:rsidP="0037215F">
            <w:pPr>
              <w:rPr>
                <w:b/>
                <w:bCs/>
                <w:i/>
                <w:iCs/>
                <w:color w:val="000000"/>
                <w:lang w:val="en-US"/>
              </w:rPr>
            </w:pPr>
            <w:r w:rsidRPr="00E82792">
              <w:rPr>
                <w:b/>
                <w:bCs/>
                <w:i/>
                <w:iCs/>
                <w:color w:val="000000"/>
                <w:lang w:val="en-US"/>
              </w:rPr>
              <w:t>Cultură, sport, tineret, culte şi odihnă</w:t>
            </w:r>
          </w:p>
        </w:tc>
        <w:tc>
          <w:tcPr>
            <w:tcW w:w="1134" w:type="dxa"/>
            <w:tcBorders>
              <w:top w:val="nil"/>
              <w:left w:val="nil"/>
              <w:bottom w:val="single" w:sz="4" w:space="0" w:color="auto"/>
              <w:right w:val="single" w:sz="4" w:space="0" w:color="auto"/>
            </w:tcBorders>
            <w:shd w:val="clear" w:color="000000" w:fill="E6B8B7"/>
            <w:noWrap/>
            <w:hideMark/>
          </w:tcPr>
          <w:p w:rsidR="00D223CD" w:rsidRPr="00E82792" w:rsidRDefault="00D223CD" w:rsidP="0037215F">
            <w:pPr>
              <w:jc w:val="center"/>
              <w:rPr>
                <w:b/>
                <w:bCs/>
                <w:color w:val="000000"/>
                <w:lang w:val="ru-RU"/>
              </w:rPr>
            </w:pPr>
            <w:r w:rsidRPr="00E82792">
              <w:rPr>
                <w:b/>
                <w:bCs/>
                <w:color w:val="000000"/>
                <w:lang w:val="ru-RU"/>
              </w:rPr>
              <w:t>8</w:t>
            </w:r>
          </w:p>
        </w:tc>
        <w:tc>
          <w:tcPr>
            <w:tcW w:w="1418"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10542,5</w:t>
            </w:r>
          </w:p>
        </w:tc>
        <w:tc>
          <w:tcPr>
            <w:tcW w:w="1276"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11105,3</w:t>
            </w:r>
          </w:p>
        </w:tc>
        <w:tc>
          <w:tcPr>
            <w:tcW w:w="992"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11105,3</w:t>
            </w:r>
          </w:p>
        </w:tc>
        <w:tc>
          <w:tcPr>
            <w:tcW w:w="1323"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11223,6</w:t>
            </w:r>
          </w:p>
        </w:tc>
      </w:tr>
      <w:tr w:rsidR="00D223CD" w:rsidRPr="00E82792" w:rsidTr="0037215F">
        <w:trPr>
          <w:trHeight w:val="264"/>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D223CD" w:rsidRPr="00E82792" w:rsidRDefault="00D223CD" w:rsidP="0037215F">
            <w:pPr>
              <w:rPr>
                <w:b/>
                <w:bCs/>
                <w:i/>
                <w:iCs/>
                <w:color w:val="000000"/>
                <w:lang w:val="ru-RU"/>
              </w:rPr>
            </w:pPr>
            <w:r w:rsidRPr="00E82792">
              <w:rPr>
                <w:b/>
                <w:bCs/>
                <w:i/>
                <w:iCs/>
                <w:color w:val="000000"/>
                <w:lang w:val="ru-RU"/>
              </w:rPr>
              <w:lastRenderedPageBreak/>
              <w:t xml:space="preserve">      Resurse, total</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D223CD" w:rsidRPr="00E82792" w:rsidRDefault="00D223CD" w:rsidP="0037215F">
            <w:pPr>
              <w:jc w:val="center"/>
              <w:rPr>
                <w:b/>
                <w:bCs/>
                <w:color w:val="000000"/>
                <w:lang w:val="ru-RU"/>
              </w:rPr>
            </w:pPr>
            <w:r w:rsidRPr="00E82792">
              <w:rPr>
                <w:b/>
                <w:bCs/>
                <w:color w:val="000000"/>
                <w:lang w:val="ru-RU"/>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r>
      <w:tr w:rsidR="00D223CD" w:rsidRPr="00E82792" w:rsidTr="0037215F">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Resurse generale</w:t>
            </w:r>
          </w:p>
        </w:tc>
        <w:tc>
          <w:tcPr>
            <w:tcW w:w="1134" w:type="dxa"/>
            <w:tcBorders>
              <w:top w:val="single" w:sz="4" w:space="0" w:color="auto"/>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10519,5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11082,3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11082,3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11200,6</w:t>
            </w:r>
          </w:p>
        </w:tc>
      </w:tr>
      <w:tr w:rsidR="00D223CD" w:rsidRPr="00E82792" w:rsidTr="0037215F">
        <w:trPr>
          <w:trHeight w:val="324"/>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Resurse colectate de autorităţi/instituții bugetare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2</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23,0</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23,0</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23,0</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23,0</w:t>
            </w:r>
          </w:p>
        </w:tc>
      </w:tr>
      <w:tr w:rsidR="00D223CD" w:rsidRPr="00E82792" w:rsidTr="0037215F">
        <w:trPr>
          <w:trHeight w:val="384"/>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b/>
                <w:bCs/>
                <w:color w:val="000000"/>
                <w:lang w:val="ru-RU"/>
              </w:rPr>
            </w:pPr>
            <w:r w:rsidRPr="00E82792">
              <w:rPr>
                <w:b/>
                <w:bCs/>
                <w:color w:val="000000"/>
                <w:lang w:val="ru-RU"/>
              </w:rPr>
              <w:t xml:space="preserve">      Cheltuieli, total</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b/>
                <w:bCs/>
                <w:color w:val="000000"/>
                <w:lang w:val="ru-RU"/>
              </w:rPr>
            </w:pPr>
            <w:r w:rsidRPr="00E82792">
              <w:rPr>
                <w:b/>
                <w:bCs/>
                <w:color w:val="000000"/>
                <w:lang w:val="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10542,5</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11105,3</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11105,3</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11223,6</w:t>
            </w:r>
          </w:p>
        </w:tc>
      </w:tr>
      <w:tr w:rsidR="00D223CD" w:rsidRPr="00E82792" w:rsidTr="0037215F">
        <w:trPr>
          <w:trHeight w:val="339"/>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 xml:space="preserve">Politici şi management în domeniul culturii </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8501</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1002,5</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1002,5</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1002,5</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1002,5</w:t>
            </w:r>
          </w:p>
        </w:tc>
      </w:tr>
      <w:tr w:rsidR="00D223CD" w:rsidRPr="00E82792" w:rsidTr="0037215F">
        <w:trPr>
          <w:trHeight w:val="264"/>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Dezvoltarea culturii</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8502</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5719,7</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5719,7</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5719,7</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5719,7</w:t>
            </w:r>
          </w:p>
        </w:tc>
      </w:tr>
      <w:tr w:rsidR="00D223CD" w:rsidRPr="00E82792" w:rsidTr="0037215F">
        <w:trPr>
          <w:trHeight w:val="288"/>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Sport</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8602</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3440,3</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4003,1</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4003,1</w:t>
            </w:r>
          </w:p>
        </w:tc>
        <w:tc>
          <w:tcPr>
            <w:tcW w:w="1323"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color w:val="000000"/>
                <w:lang w:val="ru-RU"/>
              </w:rPr>
            </w:pPr>
            <w:r w:rsidRPr="00E82792">
              <w:rPr>
                <w:color w:val="000000"/>
                <w:lang w:val="ru-RU"/>
              </w:rPr>
              <w:t>4121,4</w:t>
            </w:r>
          </w:p>
        </w:tc>
      </w:tr>
      <w:tr w:rsidR="00D223CD" w:rsidRPr="00E82792" w:rsidTr="0037215F">
        <w:trPr>
          <w:trHeight w:val="375"/>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Tineret</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8603</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100,0</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100,0</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100,0</w:t>
            </w:r>
          </w:p>
        </w:tc>
      </w:tr>
      <w:tr w:rsidR="00D223CD" w:rsidRPr="00E82792" w:rsidTr="0037215F">
        <w:trPr>
          <w:trHeight w:val="264"/>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Muzeu</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8503</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280,0</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280,0</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280,0</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280,0</w:t>
            </w:r>
          </w:p>
        </w:tc>
      </w:tr>
      <w:tr w:rsidR="00D223CD" w:rsidRPr="00E82792" w:rsidTr="0037215F">
        <w:trPr>
          <w:trHeight w:val="264"/>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 </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r>
      <w:tr w:rsidR="00D223CD" w:rsidRPr="00E82792" w:rsidTr="0037215F">
        <w:trPr>
          <w:trHeight w:val="375"/>
        </w:trPr>
        <w:tc>
          <w:tcPr>
            <w:tcW w:w="3417" w:type="dxa"/>
            <w:tcBorders>
              <w:top w:val="nil"/>
              <w:left w:val="single" w:sz="4" w:space="0" w:color="auto"/>
              <w:bottom w:val="single" w:sz="4" w:space="0" w:color="auto"/>
              <w:right w:val="single" w:sz="4" w:space="0" w:color="auto"/>
            </w:tcBorders>
            <w:shd w:val="clear" w:color="000000" w:fill="E6B8B7"/>
            <w:hideMark/>
          </w:tcPr>
          <w:p w:rsidR="00D223CD" w:rsidRPr="00E82792" w:rsidRDefault="00D223CD" w:rsidP="0037215F">
            <w:pPr>
              <w:rPr>
                <w:b/>
                <w:bCs/>
                <w:i/>
                <w:iCs/>
                <w:color w:val="000000"/>
                <w:lang w:val="ru-RU"/>
              </w:rPr>
            </w:pPr>
            <w:r w:rsidRPr="00E82792">
              <w:rPr>
                <w:b/>
                <w:bCs/>
                <w:i/>
                <w:iCs/>
                <w:color w:val="000000"/>
                <w:lang w:val="ru-RU"/>
              </w:rPr>
              <w:t>Învăţământ</w:t>
            </w:r>
          </w:p>
        </w:tc>
        <w:tc>
          <w:tcPr>
            <w:tcW w:w="1134" w:type="dxa"/>
            <w:tcBorders>
              <w:top w:val="nil"/>
              <w:left w:val="nil"/>
              <w:bottom w:val="single" w:sz="4" w:space="0" w:color="auto"/>
              <w:right w:val="single" w:sz="4" w:space="0" w:color="auto"/>
            </w:tcBorders>
            <w:shd w:val="clear" w:color="000000" w:fill="E6B8B7"/>
            <w:noWrap/>
            <w:hideMark/>
          </w:tcPr>
          <w:p w:rsidR="00D223CD" w:rsidRPr="00E82792" w:rsidRDefault="00D223CD" w:rsidP="0037215F">
            <w:pPr>
              <w:jc w:val="center"/>
              <w:rPr>
                <w:b/>
                <w:bCs/>
                <w:color w:val="000000"/>
                <w:lang w:val="ru-RU"/>
              </w:rPr>
            </w:pPr>
            <w:r w:rsidRPr="00E82792">
              <w:rPr>
                <w:b/>
                <w:bCs/>
                <w:color w:val="000000"/>
                <w:lang w:val="ru-RU"/>
              </w:rPr>
              <w:t>9</w:t>
            </w:r>
          </w:p>
        </w:tc>
        <w:tc>
          <w:tcPr>
            <w:tcW w:w="1418"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123592,2</w:t>
            </w:r>
          </w:p>
        </w:tc>
        <w:tc>
          <w:tcPr>
            <w:tcW w:w="1276"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142154,1</w:t>
            </w:r>
          </w:p>
        </w:tc>
        <w:tc>
          <w:tcPr>
            <w:tcW w:w="992"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142165,7</w:t>
            </w:r>
          </w:p>
        </w:tc>
        <w:tc>
          <w:tcPr>
            <w:tcW w:w="1323"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148395,9</w:t>
            </w:r>
          </w:p>
        </w:tc>
      </w:tr>
      <w:tr w:rsidR="00D223CD" w:rsidRPr="00E82792" w:rsidTr="0037215F">
        <w:trPr>
          <w:trHeight w:val="345"/>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b/>
                <w:bCs/>
                <w:i/>
                <w:iCs/>
                <w:color w:val="000000"/>
                <w:lang w:val="ru-RU"/>
              </w:rPr>
            </w:pPr>
            <w:r w:rsidRPr="00E82792">
              <w:rPr>
                <w:b/>
                <w:bCs/>
                <w:i/>
                <w:iCs/>
                <w:color w:val="000000"/>
                <w:lang w:val="ru-RU"/>
              </w:rPr>
              <w:t xml:space="preserve">      Resurse, total</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b/>
                <w:bCs/>
                <w:color w:val="000000"/>
                <w:lang w:val="ru-RU"/>
              </w:rPr>
            </w:pPr>
            <w:r w:rsidRPr="00E82792">
              <w:rPr>
                <w:b/>
                <w:bCs/>
                <w:color w:val="000000"/>
                <w:lang w:val="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r>
      <w:tr w:rsidR="00D223CD" w:rsidRPr="00E82792" w:rsidTr="0037215F">
        <w:trPr>
          <w:trHeight w:val="279"/>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Resurse generale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1</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122395,5</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140883,8</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140895,4</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147125,6</w:t>
            </w:r>
          </w:p>
        </w:tc>
      </w:tr>
      <w:tr w:rsidR="00D223CD" w:rsidRPr="00E82792" w:rsidTr="0037215F">
        <w:trPr>
          <w:trHeight w:val="339"/>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 xml:space="preserve"> Resurse colectate de autorităţi/instituții bugetare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2</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1196,7</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1270,3</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1270,3</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1270,3</w:t>
            </w:r>
          </w:p>
        </w:tc>
      </w:tr>
      <w:tr w:rsidR="00D223CD" w:rsidRPr="00E82792" w:rsidTr="0037215F">
        <w:trPr>
          <w:trHeight w:val="36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D223CD" w:rsidRPr="00E82792" w:rsidRDefault="00D223CD" w:rsidP="0037215F">
            <w:pPr>
              <w:rPr>
                <w:b/>
                <w:bCs/>
                <w:color w:val="000000"/>
                <w:lang w:val="ru-RU"/>
              </w:rPr>
            </w:pPr>
            <w:r w:rsidRPr="00E82792">
              <w:rPr>
                <w:b/>
                <w:bCs/>
                <w:color w:val="000000"/>
                <w:lang w:val="ru-RU"/>
              </w:rPr>
              <w:t xml:space="preserve">      Cheltuieli, total</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b/>
                <w:bCs/>
                <w:color w:val="000000"/>
                <w:lang w:val="ru-RU"/>
              </w:rPr>
            </w:pPr>
            <w:r w:rsidRPr="00E82792">
              <w:rPr>
                <w:b/>
                <w:bCs/>
                <w:color w:val="000000"/>
                <w:lang w:val="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b/>
                <w:bCs/>
                <w:color w:val="000000"/>
                <w:lang w:val="ru-RU"/>
              </w:rPr>
            </w:pPr>
            <w:r w:rsidRPr="00E82792">
              <w:rPr>
                <w:b/>
                <w:bCs/>
                <w:color w:val="000000"/>
                <w:lang w:val="ru-RU"/>
              </w:rPr>
              <w:t>123592,2</w:t>
            </w:r>
          </w:p>
        </w:tc>
        <w:tc>
          <w:tcPr>
            <w:tcW w:w="1276"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b/>
                <w:bCs/>
                <w:color w:val="000000"/>
                <w:lang w:val="ru-RU"/>
              </w:rPr>
            </w:pPr>
            <w:r w:rsidRPr="00E82792">
              <w:rPr>
                <w:b/>
                <w:bCs/>
                <w:color w:val="000000"/>
                <w:lang w:val="ru-RU"/>
              </w:rPr>
              <w:t>142154,1</w:t>
            </w:r>
          </w:p>
        </w:tc>
        <w:tc>
          <w:tcPr>
            <w:tcW w:w="992"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b/>
                <w:bCs/>
                <w:color w:val="000000"/>
                <w:lang w:val="ru-RU"/>
              </w:rPr>
            </w:pPr>
            <w:r w:rsidRPr="00E82792">
              <w:rPr>
                <w:b/>
                <w:bCs/>
                <w:color w:val="000000"/>
                <w:lang w:val="ru-RU"/>
              </w:rPr>
              <w:t>142165,7</w:t>
            </w:r>
          </w:p>
        </w:tc>
        <w:tc>
          <w:tcPr>
            <w:tcW w:w="1323"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b/>
                <w:bCs/>
                <w:color w:val="000000"/>
                <w:lang w:val="ru-RU"/>
              </w:rPr>
            </w:pPr>
            <w:r w:rsidRPr="00E82792">
              <w:rPr>
                <w:b/>
                <w:bCs/>
                <w:color w:val="000000"/>
                <w:lang w:val="ru-RU"/>
              </w:rPr>
              <w:t>148395,9</w:t>
            </w:r>
          </w:p>
        </w:tc>
      </w:tr>
      <w:tr w:rsidR="00D223CD" w:rsidRPr="00E82792" w:rsidTr="0037215F">
        <w:trPr>
          <w:trHeight w:val="348"/>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Politici şi management în domeniul educaţiei</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8801</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2513,0</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2513,0</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2513,0</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2630,0</w:t>
            </w:r>
          </w:p>
        </w:tc>
      </w:tr>
      <w:tr w:rsidR="00D223CD" w:rsidRPr="00E82792" w:rsidTr="0037215F">
        <w:trPr>
          <w:trHeight w:val="339"/>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Educaţie timpurie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8802</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7600,6</w:t>
            </w:r>
          </w:p>
        </w:tc>
        <w:tc>
          <w:tcPr>
            <w:tcW w:w="1276"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color w:val="000000"/>
                <w:lang w:val="ru-RU"/>
              </w:rPr>
            </w:pPr>
            <w:r w:rsidRPr="00E82792">
              <w:rPr>
                <w:color w:val="000000"/>
                <w:lang w:val="ru-RU"/>
              </w:rPr>
              <w:t>9197,1</w:t>
            </w:r>
          </w:p>
        </w:tc>
        <w:tc>
          <w:tcPr>
            <w:tcW w:w="992"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color w:val="000000"/>
                <w:lang w:val="ru-RU"/>
              </w:rPr>
            </w:pPr>
            <w:r w:rsidRPr="00E82792">
              <w:rPr>
                <w:color w:val="000000"/>
                <w:lang w:val="ru-RU"/>
              </w:rPr>
              <w:t>9197,1</w:t>
            </w:r>
          </w:p>
        </w:tc>
        <w:tc>
          <w:tcPr>
            <w:tcW w:w="1323"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color w:val="000000"/>
                <w:lang w:val="ru-RU"/>
              </w:rPr>
            </w:pPr>
            <w:r w:rsidRPr="00E82792">
              <w:rPr>
                <w:color w:val="000000"/>
                <w:lang w:val="ru-RU"/>
              </w:rPr>
              <w:t>9850,1</w:t>
            </w:r>
          </w:p>
        </w:tc>
      </w:tr>
      <w:tr w:rsidR="00D223CD" w:rsidRPr="00E82792" w:rsidTr="0037215F">
        <w:trPr>
          <w:trHeight w:val="408"/>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Învăţământ primar</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8803</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6208,9</w:t>
            </w:r>
          </w:p>
        </w:tc>
        <w:tc>
          <w:tcPr>
            <w:tcW w:w="1276"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color w:val="000000"/>
                <w:lang w:val="ru-RU"/>
              </w:rPr>
            </w:pPr>
            <w:r w:rsidRPr="00E82792">
              <w:rPr>
                <w:color w:val="000000"/>
                <w:lang w:val="ru-RU"/>
              </w:rPr>
              <w:t>7150,1</w:t>
            </w:r>
          </w:p>
        </w:tc>
        <w:tc>
          <w:tcPr>
            <w:tcW w:w="992"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color w:val="000000"/>
                <w:lang w:val="ru-RU"/>
              </w:rPr>
            </w:pPr>
            <w:r w:rsidRPr="00E82792">
              <w:rPr>
                <w:color w:val="000000"/>
                <w:lang w:val="ru-RU"/>
              </w:rPr>
              <w:t>7150,1</w:t>
            </w:r>
          </w:p>
        </w:tc>
        <w:tc>
          <w:tcPr>
            <w:tcW w:w="1323"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color w:val="000000"/>
                <w:lang w:val="ru-RU"/>
              </w:rPr>
            </w:pPr>
            <w:r w:rsidRPr="00E82792">
              <w:rPr>
                <w:color w:val="000000"/>
                <w:lang w:val="ru-RU"/>
              </w:rPr>
              <w:t>7756,1</w:t>
            </w:r>
          </w:p>
        </w:tc>
      </w:tr>
      <w:tr w:rsidR="00D223CD" w:rsidRPr="00E82792" w:rsidTr="0037215F">
        <w:trPr>
          <w:trHeight w:val="399"/>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Învăţământ gimnazial</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8804</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41633,6</w:t>
            </w:r>
          </w:p>
        </w:tc>
        <w:tc>
          <w:tcPr>
            <w:tcW w:w="1276"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color w:val="000000"/>
                <w:lang w:val="ru-RU"/>
              </w:rPr>
            </w:pPr>
            <w:r w:rsidRPr="00E82792">
              <w:rPr>
                <w:color w:val="000000"/>
                <w:lang w:val="ru-RU"/>
              </w:rPr>
              <w:t>47853,0</w:t>
            </w:r>
          </w:p>
        </w:tc>
        <w:tc>
          <w:tcPr>
            <w:tcW w:w="992"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color w:val="000000"/>
                <w:lang w:val="ru-RU"/>
              </w:rPr>
            </w:pPr>
            <w:r w:rsidRPr="00E82792">
              <w:rPr>
                <w:color w:val="000000"/>
                <w:lang w:val="ru-RU"/>
              </w:rPr>
              <w:t>47853,0</w:t>
            </w:r>
          </w:p>
        </w:tc>
        <w:tc>
          <w:tcPr>
            <w:tcW w:w="1323"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color w:val="000000"/>
                <w:lang w:val="ru-RU"/>
              </w:rPr>
            </w:pPr>
            <w:r w:rsidRPr="00E82792">
              <w:rPr>
                <w:color w:val="000000"/>
                <w:lang w:val="ru-RU"/>
              </w:rPr>
              <w:t>50925,2</w:t>
            </w:r>
          </w:p>
        </w:tc>
      </w:tr>
      <w:tr w:rsidR="00D223CD" w:rsidRPr="00E82792" w:rsidTr="0037215F">
        <w:trPr>
          <w:trHeight w:val="339"/>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Învăţământ liceal</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8806</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55225,5</w:t>
            </w:r>
          </w:p>
        </w:tc>
        <w:tc>
          <w:tcPr>
            <w:tcW w:w="1276"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color w:val="000000"/>
                <w:lang w:val="ru-RU"/>
              </w:rPr>
            </w:pPr>
            <w:r w:rsidRPr="00E82792">
              <w:rPr>
                <w:color w:val="000000"/>
                <w:lang w:val="ru-RU"/>
              </w:rPr>
              <w:t>63514,6</w:t>
            </w:r>
          </w:p>
        </w:tc>
        <w:tc>
          <w:tcPr>
            <w:tcW w:w="992"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color w:val="000000"/>
                <w:lang w:val="ru-RU"/>
              </w:rPr>
            </w:pPr>
            <w:r w:rsidRPr="00E82792">
              <w:rPr>
                <w:color w:val="000000"/>
                <w:lang w:val="ru-RU"/>
              </w:rPr>
              <w:t>63514,6</w:t>
            </w:r>
          </w:p>
        </w:tc>
        <w:tc>
          <w:tcPr>
            <w:tcW w:w="1323"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color w:val="000000"/>
                <w:lang w:val="ru-RU"/>
              </w:rPr>
            </w:pPr>
            <w:r w:rsidRPr="00E82792">
              <w:rPr>
                <w:color w:val="000000"/>
                <w:lang w:val="ru-RU"/>
              </w:rPr>
              <w:t>65085,6</w:t>
            </w:r>
          </w:p>
        </w:tc>
      </w:tr>
      <w:tr w:rsidR="00D223CD" w:rsidRPr="00E82792" w:rsidTr="0037215F">
        <w:trPr>
          <w:trHeight w:val="372"/>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Servicii generale în educaţie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8813</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1811,1</w:t>
            </w:r>
          </w:p>
        </w:tc>
        <w:tc>
          <w:tcPr>
            <w:tcW w:w="1276"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color w:val="000000"/>
                <w:lang w:val="ru-RU"/>
              </w:rPr>
            </w:pPr>
            <w:r w:rsidRPr="00E82792">
              <w:rPr>
                <w:color w:val="000000"/>
                <w:lang w:val="ru-RU"/>
              </w:rPr>
              <w:t>1811,1</w:t>
            </w:r>
          </w:p>
        </w:tc>
        <w:tc>
          <w:tcPr>
            <w:tcW w:w="992"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color w:val="000000"/>
                <w:lang w:val="ru-RU"/>
              </w:rPr>
            </w:pPr>
            <w:r w:rsidRPr="00E82792">
              <w:rPr>
                <w:color w:val="000000"/>
                <w:lang w:val="ru-RU"/>
              </w:rPr>
              <w:t>1811,1</w:t>
            </w:r>
          </w:p>
        </w:tc>
        <w:tc>
          <w:tcPr>
            <w:tcW w:w="1323"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color w:val="000000"/>
                <w:lang w:val="ru-RU"/>
              </w:rPr>
            </w:pPr>
            <w:r w:rsidRPr="00E82792">
              <w:rPr>
                <w:color w:val="000000"/>
                <w:lang w:val="ru-RU"/>
              </w:rPr>
              <w:t>1811,1</w:t>
            </w:r>
          </w:p>
        </w:tc>
      </w:tr>
      <w:tr w:rsidR="00D223CD" w:rsidRPr="00E82792" w:rsidTr="0037215F">
        <w:trPr>
          <w:trHeight w:val="339"/>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Educaţia extrașcolară și susținerea elevilor dotați</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8814</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8439,1</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9930,0</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9941,6</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10152,6</w:t>
            </w:r>
          </w:p>
        </w:tc>
      </w:tr>
      <w:tr w:rsidR="00D223CD" w:rsidRPr="00E82792" w:rsidTr="0037215F">
        <w:trPr>
          <w:trHeight w:val="360"/>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Curriculum</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8815</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160,4</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185,2</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185,2</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185,2</w:t>
            </w:r>
          </w:p>
        </w:tc>
      </w:tr>
      <w:tr w:rsidR="00D223CD" w:rsidRPr="00E82792" w:rsidTr="0037215F">
        <w:trPr>
          <w:trHeight w:val="288"/>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rFonts w:ascii="Calibri" w:hAnsi="Calibri"/>
                <w:color w:val="000000"/>
                <w:lang w:val="ru-RU"/>
              </w:rPr>
            </w:pPr>
            <w:r w:rsidRPr="00E82792">
              <w:rPr>
                <w:rFonts w:ascii="Calibri" w:hAnsi="Calibri"/>
                <w:color w:val="000000"/>
                <w:lang w:val="ru-RU"/>
              </w:rPr>
              <w:t> </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rPr>
                <w:rFonts w:ascii="Calibri" w:hAnsi="Calibri"/>
                <w:color w:val="000000"/>
                <w:lang w:val="ru-RU"/>
              </w:rPr>
            </w:pPr>
            <w:r w:rsidRPr="00E82792">
              <w:rPr>
                <w:rFonts w:ascii="Calibri" w:hAnsi="Calibri"/>
                <w:color w:val="000000"/>
                <w:lang w:val="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 </w:t>
            </w:r>
          </w:p>
        </w:tc>
      </w:tr>
      <w:tr w:rsidR="00D223CD" w:rsidRPr="00E82792" w:rsidTr="0037215F">
        <w:trPr>
          <w:trHeight w:val="375"/>
        </w:trPr>
        <w:tc>
          <w:tcPr>
            <w:tcW w:w="3417" w:type="dxa"/>
            <w:tcBorders>
              <w:top w:val="nil"/>
              <w:left w:val="single" w:sz="4" w:space="0" w:color="auto"/>
              <w:bottom w:val="single" w:sz="4" w:space="0" w:color="auto"/>
              <w:right w:val="single" w:sz="4" w:space="0" w:color="auto"/>
            </w:tcBorders>
            <w:shd w:val="clear" w:color="000000" w:fill="E6B8B7"/>
            <w:hideMark/>
          </w:tcPr>
          <w:p w:rsidR="00D223CD" w:rsidRPr="00E82792" w:rsidRDefault="00D223CD" w:rsidP="0037215F">
            <w:pPr>
              <w:rPr>
                <w:b/>
                <w:bCs/>
                <w:i/>
                <w:iCs/>
                <w:color w:val="000000"/>
                <w:lang w:val="ru-RU"/>
              </w:rPr>
            </w:pPr>
            <w:r w:rsidRPr="00E82792">
              <w:rPr>
                <w:b/>
                <w:bCs/>
                <w:i/>
                <w:iCs/>
                <w:color w:val="000000"/>
                <w:lang w:val="ru-RU"/>
              </w:rPr>
              <w:t>Protecţia socială</w:t>
            </w:r>
          </w:p>
        </w:tc>
        <w:tc>
          <w:tcPr>
            <w:tcW w:w="1134" w:type="dxa"/>
            <w:tcBorders>
              <w:top w:val="nil"/>
              <w:left w:val="nil"/>
              <w:bottom w:val="single" w:sz="4" w:space="0" w:color="auto"/>
              <w:right w:val="single" w:sz="4" w:space="0" w:color="auto"/>
            </w:tcBorders>
            <w:shd w:val="clear" w:color="000000" w:fill="E6B8B7"/>
            <w:noWrap/>
            <w:hideMark/>
          </w:tcPr>
          <w:p w:rsidR="00D223CD" w:rsidRPr="00E82792" w:rsidRDefault="00D223CD" w:rsidP="0037215F">
            <w:pPr>
              <w:jc w:val="center"/>
              <w:rPr>
                <w:b/>
                <w:bCs/>
                <w:color w:val="000000"/>
                <w:lang w:val="ru-RU"/>
              </w:rPr>
            </w:pPr>
            <w:r w:rsidRPr="00E82792">
              <w:rPr>
                <w:b/>
                <w:bCs/>
                <w:color w:val="000000"/>
                <w:lang w:val="ru-RU"/>
              </w:rPr>
              <w:t>10</w:t>
            </w:r>
          </w:p>
        </w:tc>
        <w:tc>
          <w:tcPr>
            <w:tcW w:w="1418"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23509,5</w:t>
            </w:r>
          </w:p>
        </w:tc>
        <w:tc>
          <w:tcPr>
            <w:tcW w:w="1276"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26356,0</w:t>
            </w:r>
          </w:p>
        </w:tc>
        <w:tc>
          <w:tcPr>
            <w:tcW w:w="992"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26356,0</w:t>
            </w:r>
          </w:p>
        </w:tc>
        <w:tc>
          <w:tcPr>
            <w:tcW w:w="1323" w:type="dxa"/>
            <w:tcBorders>
              <w:top w:val="nil"/>
              <w:left w:val="nil"/>
              <w:bottom w:val="single" w:sz="4" w:space="0" w:color="auto"/>
              <w:right w:val="single" w:sz="4" w:space="0" w:color="auto"/>
            </w:tcBorders>
            <w:shd w:val="clear" w:color="000000" w:fill="E6B8B7"/>
            <w:noWrap/>
            <w:vAlign w:val="center"/>
            <w:hideMark/>
          </w:tcPr>
          <w:p w:rsidR="00D223CD" w:rsidRPr="00E82792" w:rsidRDefault="00D223CD" w:rsidP="0037215F">
            <w:pPr>
              <w:jc w:val="center"/>
              <w:rPr>
                <w:b/>
                <w:bCs/>
                <w:color w:val="FF0000"/>
                <w:lang w:val="ru-RU"/>
              </w:rPr>
            </w:pPr>
            <w:r w:rsidRPr="00E82792">
              <w:rPr>
                <w:b/>
                <w:bCs/>
                <w:color w:val="FF0000"/>
                <w:lang w:val="ru-RU"/>
              </w:rPr>
              <w:t>26381,3</w:t>
            </w:r>
          </w:p>
        </w:tc>
      </w:tr>
      <w:tr w:rsidR="00D223CD" w:rsidRPr="00E82792" w:rsidTr="0037215F">
        <w:trPr>
          <w:trHeight w:val="330"/>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b/>
                <w:bCs/>
                <w:i/>
                <w:iCs/>
                <w:color w:val="000000"/>
                <w:lang w:val="ru-RU"/>
              </w:rPr>
            </w:pPr>
            <w:r w:rsidRPr="00E82792">
              <w:rPr>
                <w:b/>
                <w:bCs/>
                <w:i/>
                <w:iCs/>
                <w:color w:val="000000"/>
                <w:lang w:val="ru-RU"/>
              </w:rPr>
              <w:t xml:space="preserve">      Resurse, total</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b/>
                <w:bCs/>
                <w:color w:val="000000"/>
                <w:lang w:val="ru-RU"/>
              </w:rPr>
            </w:pPr>
            <w:r w:rsidRPr="00E82792">
              <w:rPr>
                <w:b/>
                <w:bCs/>
                <w:color w:val="000000"/>
                <w:lang w:val="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 </w:t>
            </w:r>
          </w:p>
        </w:tc>
      </w:tr>
      <w:tr w:rsidR="00D223CD" w:rsidRPr="00E82792" w:rsidTr="0037215F">
        <w:trPr>
          <w:trHeight w:val="420"/>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ru-RU"/>
              </w:rPr>
            </w:pPr>
            <w:r w:rsidRPr="00E82792">
              <w:rPr>
                <w:i/>
                <w:iCs/>
                <w:color w:val="000000"/>
                <w:lang w:val="ru-RU"/>
              </w:rPr>
              <w:t>Resurse generale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1</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22659,5</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25506,0</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25506,0</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25531,3</w:t>
            </w:r>
          </w:p>
        </w:tc>
      </w:tr>
      <w:tr w:rsidR="00D223CD" w:rsidRPr="00E82792" w:rsidTr="0037215F">
        <w:trPr>
          <w:trHeight w:val="390"/>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Resurse colectate de autorităţi/instituții bugetare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2</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850,0</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850,0</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850,0</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color w:val="000000"/>
                <w:lang w:val="ru-RU"/>
              </w:rPr>
            </w:pPr>
            <w:r w:rsidRPr="00E82792">
              <w:rPr>
                <w:color w:val="000000"/>
                <w:lang w:val="ru-RU"/>
              </w:rPr>
              <w:t>850,0</w:t>
            </w:r>
          </w:p>
        </w:tc>
      </w:tr>
      <w:tr w:rsidR="00D223CD" w:rsidRPr="00E82792" w:rsidTr="0037215F">
        <w:trPr>
          <w:trHeight w:val="339"/>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b/>
                <w:bCs/>
                <w:color w:val="000000"/>
                <w:lang w:val="ru-RU"/>
              </w:rPr>
            </w:pPr>
            <w:r w:rsidRPr="00E82792">
              <w:rPr>
                <w:b/>
                <w:bCs/>
                <w:color w:val="000000"/>
                <w:lang w:val="ru-RU"/>
              </w:rPr>
              <w:t xml:space="preserve">      Cheltuieli, total</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b/>
                <w:bCs/>
                <w:color w:val="000000"/>
                <w:lang w:val="ru-RU"/>
              </w:rPr>
            </w:pPr>
            <w:r w:rsidRPr="00E82792">
              <w:rPr>
                <w:b/>
                <w:bCs/>
                <w:color w:val="000000"/>
                <w:lang w:val="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23509,5</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26356,0</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26356,0</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b/>
                <w:bCs/>
                <w:i/>
                <w:iCs/>
                <w:color w:val="000000"/>
                <w:lang w:val="ru-RU"/>
              </w:rPr>
            </w:pPr>
            <w:r w:rsidRPr="00E82792">
              <w:rPr>
                <w:b/>
                <w:bCs/>
                <w:i/>
                <w:iCs/>
                <w:color w:val="000000"/>
                <w:lang w:val="ru-RU"/>
              </w:rPr>
              <w:t>26381,3</w:t>
            </w:r>
          </w:p>
        </w:tc>
      </w:tr>
      <w:tr w:rsidR="00D223CD" w:rsidRPr="00E82792" w:rsidTr="0037215F">
        <w:trPr>
          <w:trHeight w:val="339"/>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Politici şi management în domeniul protecţiei sociale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9001</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1802,3</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1910,7</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1910,7</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1910,5</w:t>
            </w:r>
          </w:p>
        </w:tc>
      </w:tr>
      <w:tr w:rsidR="00D223CD" w:rsidRPr="00E82792" w:rsidTr="0037215F">
        <w:trPr>
          <w:trHeight w:val="324"/>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Protecţie a familiei şi copilului</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9006</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4991,3</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5615,6</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5615,6</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5615,3</w:t>
            </w:r>
          </w:p>
        </w:tc>
      </w:tr>
      <w:tr w:rsidR="00D223CD" w:rsidRPr="00E82792" w:rsidTr="0037215F">
        <w:trPr>
          <w:trHeight w:val="312"/>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 xml:space="preserve">Asistenţă socială a persoanelor cu necesităţi speciale </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9010</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15971,4</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18085,2</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18085,2</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18051,8</w:t>
            </w:r>
          </w:p>
        </w:tc>
      </w:tr>
      <w:tr w:rsidR="00D223CD" w:rsidRPr="00E82792" w:rsidTr="0037215F">
        <w:trPr>
          <w:trHeight w:val="360"/>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Protecţie socială în cazuri excepţionale</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9012</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150,0</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150,0</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150,0</w:t>
            </w:r>
          </w:p>
        </w:tc>
        <w:tc>
          <w:tcPr>
            <w:tcW w:w="1323"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150,0</w:t>
            </w:r>
          </w:p>
        </w:tc>
      </w:tr>
      <w:tr w:rsidR="00D223CD" w:rsidRPr="00E82792" w:rsidTr="0037215F">
        <w:trPr>
          <w:trHeight w:val="372"/>
        </w:trPr>
        <w:tc>
          <w:tcPr>
            <w:tcW w:w="3417" w:type="dxa"/>
            <w:tcBorders>
              <w:top w:val="nil"/>
              <w:left w:val="single" w:sz="4" w:space="0" w:color="auto"/>
              <w:bottom w:val="single" w:sz="4" w:space="0" w:color="auto"/>
              <w:right w:val="single" w:sz="4" w:space="0" w:color="auto"/>
            </w:tcBorders>
            <w:shd w:val="clear" w:color="auto" w:fill="auto"/>
            <w:hideMark/>
          </w:tcPr>
          <w:p w:rsidR="00D223CD" w:rsidRPr="00E82792" w:rsidRDefault="00D223CD" w:rsidP="0037215F">
            <w:pPr>
              <w:rPr>
                <w:i/>
                <w:iCs/>
                <w:color w:val="000000"/>
                <w:lang w:val="en-US"/>
              </w:rPr>
            </w:pPr>
            <w:r w:rsidRPr="00E82792">
              <w:rPr>
                <w:i/>
                <w:iCs/>
                <w:color w:val="000000"/>
                <w:lang w:val="en-US"/>
              </w:rPr>
              <w:t>Protecţia socială a unor categorii de cetățeni</w:t>
            </w:r>
          </w:p>
        </w:tc>
        <w:tc>
          <w:tcPr>
            <w:tcW w:w="1134" w:type="dxa"/>
            <w:tcBorders>
              <w:top w:val="nil"/>
              <w:left w:val="nil"/>
              <w:bottom w:val="single" w:sz="4" w:space="0" w:color="auto"/>
              <w:right w:val="single" w:sz="4" w:space="0" w:color="auto"/>
            </w:tcBorders>
            <w:shd w:val="clear" w:color="auto" w:fill="auto"/>
            <w:noWrap/>
            <w:hideMark/>
          </w:tcPr>
          <w:p w:rsidR="00D223CD" w:rsidRPr="00E82792" w:rsidRDefault="00D223CD" w:rsidP="0037215F">
            <w:pPr>
              <w:jc w:val="center"/>
              <w:rPr>
                <w:color w:val="000000"/>
                <w:lang w:val="ru-RU"/>
              </w:rPr>
            </w:pPr>
            <w:r w:rsidRPr="00E82792">
              <w:rPr>
                <w:color w:val="000000"/>
                <w:lang w:val="ru-RU"/>
              </w:rPr>
              <w:t>9019</w:t>
            </w:r>
          </w:p>
        </w:tc>
        <w:tc>
          <w:tcPr>
            <w:tcW w:w="1418"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594,5</w:t>
            </w:r>
          </w:p>
        </w:tc>
        <w:tc>
          <w:tcPr>
            <w:tcW w:w="1276"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594,5</w:t>
            </w:r>
          </w:p>
        </w:tc>
        <w:tc>
          <w:tcPr>
            <w:tcW w:w="992" w:type="dxa"/>
            <w:tcBorders>
              <w:top w:val="nil"/>
              <w:left w:val="nil"/>
              <w:bottom w:val="single" w:sz="4" w:space="0" w:color="auto"/>
              <w:right w:val="single" w:sz="4" w:space="0" w:color="auto"/>
            </w:tcBorders>
            <w:shd w:val="clear" w:color="auto" w:fill="auto"/>
            <w:noWrap/>
            <w:vAlign w:val="center"/>
            <w:hideMark/>
          </w:tcPr>
          <w:p w:rsidR="00D223CD" w:rsidRPr="00E82792" w:rsidRDefault="00D223CD" w:rsidP="0037215F">
            <w:pPr>
              <w:jc w:val="center"/>
              <w:rPr>
                <w:lang w:val="ru-RU"/>
              </w:rPr>
            </w:pPr>
            <w:r w:rsidRPr="00E82792">
              <w:rPr>
                <w:lang w:val="ru-RU"/>
              </w:rPr>
              <w:t>594,5</w:t>
            </w:r>
          </w:p>
        </w:tc>
        <w:tc>
          <w:tcPr>
            <w:tcW w:w="1323" w:type="dxa"/>
            <w:tcBorders>
              <w:top w:val="nil"/>
              <w:left w:val="nil"/>
              <w:bottom w:val="single" w:sz="4" w:space="0" w:color="auto"/>
              <w:right w:val="single" w:sz="4" w:space="0" w:color="auto"/>
            </w:tcBorders>
            <w:shd w:val="clear" w:color="000000" w:fill="FFFFFF"/>
            <w:noWrap/>
            <w:vAlign w:val="center"/>
            <w:hideMark/>
          </w:tcPr>
          <w:p w:rsidR="00D223CD" w:rsidRPr="00E82792" w:rsidRDefault="00D223CD" w:rsidP="0037215F">
            <w:pPr>
              <w:jc w:val="center"/>
              <w:rPr>
                <w:lang w:val="ru-RU"/>
              </w:rPr>
            </w:pPr>
            <w:r w:rsidRPr="00E82792">
              <w:rPr>
                <w:lang w:val="ru-RU"/>
              </w:rPr>
              <w:t>653,7</w:t>
            </w:r>
          </w:p>
        </w:tc>
      </w:tr>
    </w:tbl>
    <w:p w:rsidR="00D223CD" w:rsidRDefault="00D223CD" w:rsidP="00D223CD">
      <w:pPr>
        <w:jc w:val="center"/>
        <w:rPr>
          <w:b/>
          <w:sz w:val="28"/>
          <w:szCs w:val="28"/>
        </w:rPr>
      </w:pPr>
    </w:p>
    <w:p w:rsidR="00D223CD" w:rsidRDefault="00D223CD" w:rsidP="00D223CD">
      <w:pPr>
        <w:jc w:val="center"/>
        <w:rPr>
          <w:b/>
          <w:sz w:val="28"/>
          <w:szCs w:val="28"/>
        </w:rPr>
      </w:pPr>
    </w:p>
    <w:p w:rsidR="00D223CD" w:rsidRDefault="00D223CD" w:rsidP="00D223CD">
      <w:pPr>
        <w:jc w:val="both"/>
        <w:rPr>
          <w:b/>
          <w:sz w:val="28"/>
          <w:szCs w:val="28"/>
        </w:rPr>
      </w:pPr>
      <w:r>
        <w:rPr>
          <w:b/>
          <w:sz w:val="28"/>
          <w:szCs w:val="28"/>
        </w:rPr>
        <w:t xml:space="preserve">Secretarul Consiliului raional </w:t>
      </w:r>
      <w:r>
        <w:rPr>
          <w:b/>
          <w:sz w:val="28"/>
          <w:szCs w:val="28"/>
        </w:rPr>
        <w:tab/>
      </w:r>
      <w:r>
        <w:rPr>
          <w:b/>
          <w:sz w:val="28"/>
          <w:szCs w:val="28"/>
        </w:rPr>
        <w:tab/>
      </w:r>
      <w:r>
        <w:rPr>
          <w:b/>
          <w:sz w:val="28"/>
          <w:szCs w:val="28"/>
        </w:rPr>
        <w:tab/>
      </w:r>
      <w:r>
        <w:rPr>
          <w:b/>
          <w:sz w:val="28"/>
          <w:szCs w:val="28"/>
        </w:rPr>
        <w:tab/>
      </w:r>
      <w:r>
        <w:rPr>
          <w:b/>
          <w:sz w:val="28"/>
          <w:szCs w:val="28"/>
        </w:rPr>
        <w:tab/>
        <w:t>Vasile Gobjilă</w:t>
      </w:r>
    </w:p>
    <w:p w:rsidR="00D223CD" w:rsidRDefault="00D223CD" w:rsidP="00D223CD">
      <w:pPr>
        <w:jc w:val="center"/>
        <w:rPr>
          <w:b/>
          <w:sz w:val="28"/>
          <w:szCs w:val="28"/>
        </w:rPr>
      </w:pPr>
    </w:p>
    <w:p w:rsidR="00D223CD" w:rsidRDefault="00D223CD" w:rsidP="00D223CD">
      <w:pPr>
        <w:jc w:val="center"/>
        <w:rPr>
          <w:b/>
          <w:sz w:val="28"/>
          <w:szCs w:val="28"/>
        </w:rPr>
      </w:pPr>
    </w:p>
    <w:p w:rsidR="00D223CD" w:rsidRDefault="00D223CD" w:rsidP="00D223CD">
      <w:pPr>
        <w:jc w:val="center"/>
        <w:rPr>
          <w:b/>
          <w:sz w:val="28"/>
          <w:szCs w:val="28"/>
        </w:rPr>
      </w:pPr>
    </w:p>
    <w:p w:rsidR="00D223CD" w:rsidRDefault="00D223CD" w:rsidP="00D223CD">
      <w:pPr>
        <w:jc w:val="center"/>
        <w:rPr>
          <w:b/>
          <w:sz w:val="28"/>
          <w:szCs w:val="28"/>
        </w:rPr>
      </w:pPr>
      <w:r w:rsidRPr="00BD4357">
        <w:rPr>
          <w:b/>
          <w:sz w:val="28"/>
          <w:szCs w:val="28"/>
        </w:rPr>
        <w:lastRenderedPageBreak/>
        <w:t>Nota informativă</w:t>
      </w:r>
    </w:p>
    <w:p w:rsidR="00D223CD" w:rsidRDefault="00D223CD" w:rsidP="00D223CD">
      <w:pPr>
        <w:jc w:val="center"/>
        <w:rPr>
          <w:b/>
          <w:sz w:val="28"/>
          <w:szCs w:val="28"/>
        </w:rPr>
      </w:pPr>
      <w:r>
        <w:rPr>
          <w:b/>
          <w:sz w:val="28"/>
          <w:szCs w:val="28"/>
        </w:rPr>
        <w:t xml:space="preserve">la proiectul Deciziei cu privire </w:t>
      </w:r>
    </w:p>
    <w:p w:rsidR="00D223CD" w:rsidRDefault="00D223CD" w:rsidP="00D223CD">
      <w:pPr>
        <w:jc w:val="center"/>
        <w:rPr>
          <w:b/>
          <w:sz w:val="28"/>
          <w:szCs w:val="28"/>
        </w:rPr>
      </w:pPr>
      <w:r>
        <w:rPr>
          <w:b/>
          <w:sz w:val="28"/>
          <w:szCs w:val="28"/>
        </w:rPr>
        <w:t xml:space="preserve"> la corelarea bugetului raional pentru anul 2023</w:t>
      </w:r>
    </w:p>
    <w:p w:rsidR="00D223CD" w:rsidRDefault="00D223CD" w:rsidP="00D223CD">
      <w:pPr>
        <w:jc w:val="center"/>
        <w:rPr>
          <w:b/>
          <w:sz w:val="28"/>
          <w:szCs w:val="28"/>
        </w:rPr>
      </w:pPr>
    </w:p>
    <w:p w:rsidR="00D223CD" w:rsidRPr="0005030E" w:rsidRDefault="00D223CD" w:rsidP="00D223CD">
      <w:pPr>
        <w:pStyle w:val="a6"/>
        <w:ind w:firstLine="426"/>
        <w:rPr>
          <w:szCs w:val="28"/>
        </w:rPr>
      </w:pPr>
      <w:r w:rsidRPr="0005030E">
        <w:rPr>
          <w:szCs w:val="28"/>
        </w:rPr>
        <w:t>Bugetul raional aprobat prin decizia Consiliului raional nr.</w:t>
      </w:r>
      <w:r w:rsidRPr="0005030E">
        <w:rPr>
          <w:color w:val="000000" w:themeColor="text1"/>
          <w:szCs w:val="28"/>
        </w:rPr>
        <w:t xml:space="preserve"> 7/13 din 09.12.2022</w:t>
      </w:r>
      <w:r w:rsidRPr="0005030E">
        <w:rPr>
          <w:szCs w:val="28"/>
        </w:rPr>
        <w:t>, se aduce în concordanță cu prevederile Legii nr.295 din 19.10.2023 pentru modificarea  Legii  bugetului de stat nr. 359/2022 după cum urmează:</w:t>
      </w:r>
    </w:p>
    <w:p w:rsidR="00D223CD" w:rsidRPr="0005030E" w:rsidRDefault="00D223CD" w:rsidP="00D223CD">
      <w:pPr>
        <w:ind w:firstLine="426"/>
        <w:jc w:val="both"/>
        <w:rPr>
          <w:sz w:val="28"/>
          <w:szCs w:val="28"/>
        </w:rPr>
      </w:pPr>
      <w:r w:rsidRPr="0005030E">
        <w:rPr>
          <w:sz w:val="28"/>
          <w:szCs w:val="28"/>
        </w:rPr>
        <w:t>Conform Legii sus menționate au  fost precizate transferurile cu destinație specială în felul următor:</w:t>
      </w:r>
    </w:p>
    <w:p w:rsidR="00D223CD" w:rsidRPr="0005030E" w:rsidRDefault="00D223CD" w:rsidP="00D223CD">
      <w:pPr>
        <w:pStyle w:val="a4"/>
        <w:numPr>
          <w:ilvl w:val="0"/>
          <w:numId w:val="3"/>
        </w:numPr>
        <w:spacing w:after="200"/>
        <w:ind w:left="0" w:firstLine="426"/>
        <w:jc w:val="both"/>
        <w:rPr>
          <w:sz w:val="28"/>
          <w:szCs w:val="28"/>
        </w:rPr>
      </w:pPr>
      <w:r w:rsidRPr="0005030E">
        <w:rPr>
          <w:i/>
          <w:sz w:val="28"/>
          <w:szCs w:val="28"/>
        </w:rPr>
        <w:t>Transferurile cu destinație specială pentru învăţămîntul general</w:t>
      </w:r>
      <w:r w:rsidRPr="0005030E">
        <w:rPr>
          <w:sz w:val="28"/>
          <w:szCs w:val="28"/>
        </w:rPr>
        <w:t xml:space="preserve">: au fost majorate de la 136481.3 mii lei la 142594.5 mii lei sau cu circa  </w:t>
      </w:r>
      <w:r w:rsidRPr="0005030E">
        <w:rPr>
          <w:b/>
          <w:sz w:val="28"/>
          <w:szCs w:val="28"/>
        </w:rPr>
        <w:t>6113.2</w:t>
      </w:r>
      <w:r w:rsidRPr="0005030E">
        <w:rPr>
          <w:sz w:val="28"/>
          <w:szCs w:val="28"/>
        </w:rPr>
        <w:t xml:space="preserve"> mii lei, inclusiv: pentru acoperirea costurilor serviciilor termoenergetice în sumă de 2812,2 mii lei, pentru achitarea plăţii  unice cu caracter excepţional acordată angajaţilor din instituţiile de învăţămînt general din subordine în sumă de 3301,0 mii lei</w:t>
      </w:r>
    </w:p>
    <w:p w:rsidR="00D223CD" w:rsidRPr="0005030E" w:rsidRDefault="00D223CD" w:rsidP="00D223CD">
      <w:pPr>
        <w:pStyle w:val="a4"/>
        <w:numPr>
          <w:ilvl w:val="0"/>
          <w:numId w:val="3"/>
        </w:numPr>
        <w:spacing w:after="200"/>
        <w:ind w:left="0" w:firstLine="426"/>
        <w:jc w:val="both"/>
        <w:rPr>
          <w:sz w:val="28"/>
          <w:szCs w:val="28"/>
        </w:rPr>
      </w:pPr>
      <w:r w:rsidRPr="0005030E">
        <w:rPr>
          <w:i/>
          <w:sz w:val="28"/>
          <w:szCs w:val="28"/>
        </w:rPr>
        <w:t xml:space="preserve">Transferurile cu destinație specială pentru şcolile sportive </w:t>
      </w:r>
      <w:r w:rsidRPr="0005030E">
        <w:rPr>
          <w:sz w:val="28"/>
          <w:szCs w:val="28"/>
        </w:rPr>
        <w:t>se vor majora de la</w:t>
      </w:r>
      <w:r w:rsidRPr="0005030E">
        <w:rPr>
          <w:i/>
          <w:sz w:val="28"/>
          <w:szCs w:val="28"/>
        </w:rPr>
        <w:t xml:space="preserve"> </w:t>
      </w:r>
      <w:r w:rsidRPr="0005030E">
        <w:rPr>
          <w:sz w:val="28"/>
          <w:szCs w:val="28"/>
        </w:rPr>
        <w:t xml:space="preserve">3703,1 mii lei la 3821,4 mii lei sau cu </w:t>
      </w:r>
      <w:r w:rsidRPr="0005030E">
        <w:rPr>
          <w:b/>
          <w:sz w:val="28"/>
          <w:szCs w:val="28"/>
        </w:rPr>
        <w:t>118.3</w:t>
      </w:r>
      <w:r w:rsidRPr="0005030E">
        <w:rPr>
          <w:sz w:val="28"/>
          <w:szCs w:val="28"/>
        </w:rPr>
        <w:t xml:space="preserve"> mii lei</w:t>
      </w:r>
      <w:r w:rsidRPr="0005030E">
        <w:rPr>
          <w:i/>
          <w:sz w:val="28"/>
          <w:szCs w:val="28"/>
        </w:rPr>
        <w:t>.</w:t>
      </w:r>
      <w:r w:rsidRPr="0005030E">
        <w:rPr>
          <w:sz w:val="28"/>
          <w:szCs w:val="28"/>
        </w:rPr>
        <w:t xml:space="preserve"> pentru acoperirea costurilor serviciilor termoenergetice în sumă de 2,3 mii lei, pentru achitarea plăţii  unice cu caracter excepţional acordată angajaţilor din cadrul şcolii sportive în sumă de 116,0 mii lei.</w:t>
      </w:r>
    </w:p>
    <w:p w:rsidR="00D223CD" w:rsidRPr="0005030E" w:rsidRDefault="00D223CD" w:rsidP="00D223CD">
      <w:pPr>
        <w:pStyle w:val="a4"/>
        <w:numPr>
          <w:ilvl w:val="0"/>
          <w:numId w:val="3"/>
        </w:numPr>
        <w:spacing w:after="200"/>
        <w:ind w:left="0" w:firstLine="426"/>
        <w:jc w:val="both"/>
        <w:rPr>
          <w:sz w:val="28"/>
          <w:szCs w:val="28"/>
        </w:rPr>
      </w:pPr>
      <w:r w:rsidRPr="0005030E">
        <w:rPr>
          <w:i/>
          <w:sz w:val="28"/>
          <w:szCs w:val="28"/>
        </w:rPr>
        <w:t xml:space="preserve">Transferuri cu destinaţie specială pentru asistenţa socială se majorează </w:t>
      </w:r>
      <w:r w:rsidRPr="0005030E">
        <w:rPr>
          <w:sz w:val="28"/>
          <w:szCs w:val="28"/>
        </w:rPr>
        <w:t xml:space="preserve">cu 899,1 mii lei şi va constitui 8081,7 mii lei şi anume: pentru acoperirea cheltuielelor pentru plata indemnizaţiilor şi compensaţiilor tinerilor specialişti în sumă de </w:t>
      </w:r>
      <w:r w:rsidRPr="0005030E">
        <w:rPr>
          <w:b/>
          <w:sz w:val="28"/>
          <w:szCs w:val="28"/>
        </w:rPr>
        <w:t>59,2</w:t>
      </w:r>
      <w:r w:rsidRPr="0005030E">
        <w:rPr>
          <w:sz w:val="28"/>
          <w:szCs w:val="28"/>
        </w:rPr>
        <w:t xml:space="preserve"> mii lei,  în legătură cu insuficienţa resurselor financiare în Fondul de susţinere a populaţiei pentru plata salariilor asistenţilor personali se propune alocarea a sumei de 839,9 mii lei din resursele generale ale bugetului de stat pentru achitarea datoriilor şi plăţilor salariale urmare a încasărilor insuficiente în fondul nominalizat. Concomitent, cheltuielile autorităţilor publice locale preconizate  a fi acoperite din contul Fondului de susţinere a populaţiei pentru pachetul minim de servicii sociale se reduc cu suma de 839,9 mii lei şi vor constitui 1511,8 mii.lei.</w:t>
      </w:r>
    </w:p>
    <w:p w:rsidR="00D223CD" w:rsidRPr="0005030E" w:rsidRDefault="00D223CD" w:rsidP="00D223CD">
      <w:pPr>
        <w:pStyle w:val="a4"/>
        <w:numPr>
          <w:ilvl w:val="0"/>
          <w:numId w:val="3"/>
        </w:numPr>
        <w:spacing w:after="200"/>
        <w:ind w:left="0" w:firstLine="426"/>
        <w:jc w:val="both"/>
        <w:rPr>
          <w:sz w:val="28"/>
          <w:szCs w:val="28"/>
        </w:rPr>
      </w:pPr>
      <w:r w:rsidRPr="0005030E">
        <w:rPr>
          <w:i/>
          <w:sz w:val="28"/>
          <w:szCs w:val="28"/>
        </w:rPr>
        <w:t xml:space="preserve">Alte transferuri curente cu destinaţie generală: </w:t>
      </w:r>
      <w:r w:rsidRPr="0005030E">
        <w:rPr>
          <w:sz w:val="28"/>
          <w:szCs w:val="28"/>
        </w:rPr>
        <w:t xml:space="preserve">alocaţii suplimentare de mijloace financiare în volum de </w:t>
      </w:r>
      <w:r w:rsidRPr="0005030E">
        <w:rPr>
          <w:b/>
          <w:sz w:val="28"/>
          <w:szCs w:val="28"/>
        </w:rPr>
        <w:t>117,0</w:t>
      </w:r>
      <w:r w:rsidRPr="0005030E">
        <w:rPr>
          <w:sz w:val="28"/>
          <w:szCs w:val="28"/>
        </w:rPr>
        <w:t xml:space="preserve"> mii lei pentru achitarea plăţii  unice cu caracter excepţional pentru  angajaţii din organele locale de specialitate în domeniul învăţămîntului.</w:t>
      </w:r>
    </w:p>
    <w:p w:rsidR="00D223CD" w:rsidRPr="0005030E" w:rsidRDefault="00D223CD" w:rsidP="00D223CD">
      <w:pPr>
        <w:pStyle w:val="a4"/>
        <w:numPr>
          <w:ilvl w:val="0"/>
          <w:numId w:val="3"/>
        </w:numPr>
        <w:spacing w:after="200"/>
        <w:ind w:left="0" w:firstLine="426"/>
        <w:jc w:val="both"/>
        <w:rPr>
          <w:sz w:val="28"/>
          <w:szCs w:val="28"/>
        </w:rPr>
      </w:pPr>
      <w:r w:rsidRPr="0005030E">
        <w:rPr>
          <w:sz w:val="28"/>
          <w:szCs w:val="28"/>
        </w:rPr>
        <w:t xml:space="preserve"> Transferurile pentru consolidarea sistemului de protecţie  socială cu suportul  UNICEF au fost micşorate cu suma de </w:t>
      </w:r>
      <w:r w:rsidRPr="0005030E">
        <w:rPr>
          <w:b/>
          <w:sz w:val="28"/>
          <w:szCs w:val="28"/>
        </w:rPr>
        <w:t>33,9</w:t>
      </w:r>
      <w:r w:rsidRPr="0005030E">
        <w:rPr>
          <w:sz w:val="28"/>
          <w:szCs w:val="28"/>
        </w:rPr>
        <w:t xml:space="preserve"> mii lei şi vor constitui1283,8 mii lei.</w:t>
      </w:r>
    </w:p>
    <w:p w:rsidR="00D223CD" w:rsidRPr="0005030E" w:rsidRDefault="00D223CD" w:rsidP="00D223CD">
      <w:pPr>
        <w:pStyle w:val="a4"/>
        <w:ind w:left="0" w:firstLine="426"/>
        <w:jc w:val="both"/>
        <w:rPr>
          <w:sz w:val="28"/>
          <w:szCs w:val="28"/>
        </w:rPr>
      </w:pPr>
      <w:r w:rsidRPr="0005030E">
        <w:rPr>
          <w:sz w:val="28"/>
          <w:szCs w:val="28"/>
        </w:rPr>
        <w:t xml:space="preserve"> În conformitate cu art.24 din Legea privind finanțele publice locale nr.397/2003 și art.55 alin.(5) din Legea finanțelor publice și responsabilității bugetar-fiscale nr 181/2014, autoritățile reprezentative și deliberative ale UAT, în termen de cel mult 30 zile de la data publicării modificărilor Legii bugetului de stat pe anul 2023 nr.359/2022 , urmează să-și coreleze bugetele proprii cu prevederile legii menționate. Nerespectarea  acestor prevederi, poate duce la suspendarea transferurilor cu destinație generală din bugetul de stat. </w:t>
      </w:r>
    </w:p>
    <w:p w:rsidR="00D223CD" w:rsidRDefault="00D223CD" w:rsidP="00D223CD"/>
    <w:p w:rsidR="00D223CD" w:rsidRPr="00721881" w:rsidRDefault="00D223CD" w:rsidP="00D223CD">
      <w:pPr>
        <w:spacing w:after="200" w:line="276" w:lineRule="auto"/>
        <w:jc w:val="both"/>
        <w:rPr>
          <w:b/>
          <w:sz w:val="28"/>
          <w:szCs w:val="28"/>
        </w:rPr>
      </w:pPr>
      <w:r w:rsidRPr="00721881">
        <w:rPr>
          <w:b/>
          <w:sz w:val="28"/>
          <w:szCs w:val="28"/>
        </w:rPr>
        <w:t xml:space="preserve">Șeful  Direcției Finanțe </w:t>
      </w:r>
      <w:r w:rsidRPr="00721881">
        <w:rPr>
          <w:b/>
          <w:sz w:val="28"/>
          <w:szCs w:val="28"/>
        </w:rPr>
        <w:tab/>
      </w:r>
      <w:r w:rsidRPr="00721881">
        <w:rPr>
          <w:b/>
          <w:sz w:val="28"/>
          <w:szCs w:val="28"/>
        </w:rPr>
        <w:tab/>
      </w:r>
      <w:r w:rsidRPr="00721881">
        <w:rPr>
          <w:b/>
          <w:sz w:val="28"/>
          <w:szCs w:val="28"/>
        </w:rPr>
        <w:tab/>
      </w:r>
      <w:r w:rsidRPr="00721881">
        <w:rPr>
          <w:b/>
          <w:sz w:val="28"/>
          <w:szCs w:val="28"/>
        </w:rPr>
        <w:tab/>
      </w:r>
      <w:r w:rsidRPr="00721881">
        <w:rPr>
          <w:b/>
          <w:sz w:val="28"/>
          <w:szCs w:val="28"/>
        </w:rPr>
        <w:tab/>
      </w:r>
      <w:r w:rsidRPr="00721881">
        <w:rPr>
          <w:b/>
          <w:sz w:val="28"/>
          <w:szCs w:val="28"/>
        </w:rPr>
        <w:tab/>
        <w:t>Cuzuioc Angela</w:t>
      </w:r>
    </w:p>
    <w:p w:rsidR="00D223CD" w:rsidRDefault="00D223CD" w:rsidP="00D223CD"/>
    <w:p w:rsidR="00D223CD" w:rsidRDefault="00D223CD" w:rsidP="00D223CD">
      <w:pPr>
        <w:ind w:left="142"/>
        <w:jc w:val="center"/>
        <w:rPr>
          <w:sz w:val="28"/>
          <w:szCs w:val="28"/>
        </w:rPr>
      </w:pPr>
      <w:r>
        <w:rPr>
          <w:rFonts w:eastAsiaTheme="minorEastAsia"/>
          <w:sz w:val="28"/>
          <w:szCs w:val="28"/>
          <w:lang w:eastAsia="en-US"/>
        </w:rPr>
        <w:object w:dxaOrig="1440" w:dyaOrig="1584">
          <v:shape id="_x0000_i1027" type="#_x0000_t75" style="width:1in;height:78.6pt" o:ole="" fillcolor="window">
            <v:imagedata r:id="rId6" o:title=""/>
          </v:shape>
          <o:OLEObject Type="Embed" ProgID="Unknown" ShapeID="_x0000_i1027" DrawAspect="Content" ObjectID="_1761724248" r:id="rId9"/>
        </w:object>
      </w:r>
    </w:p>
    <w:p w:rsidR="00D223CD" w:rsidRDefault="00D223CD" w:rsidP="00D223CD">
      <w:pPr>
        <w:pStyle w:val="a5"/>
        <w:ind w:left="142"/>
        <w:jc w:val="center"/>
        <w:rPr>
          <w:rFonts w:ascii="Times New Roman" w:hAnsi="Times New Roman" w:cs="Times New Roman"/>
          <w:b/>
          <w:sz w:val="32"/>
          <w:szCs w:val="32"/>
          <w:u w:val="single"/>
          <w:lang w:val="ro-RO"/>
        </w:rPr>
      </w:pPr>
      <w:r>
        <w:rPr>
          <w:rFonts w:ascii="Times New Roman" w:hAnsi="Times New Roman" w:cs="Times New Roman"/>
          <w:b/>
          <w:sz w:val="32"/>
          <w:szCs w:val="32"/>
          <w:u w:val="single"/>
          <w:lang w:val="ro-RO"/>
        </w:rPr>
        <w:t>REPUBLICA MOLDOVA CONSILIUL RAIONAL  REZINA</w:t>
      </w:r>
    </w:p>
    <w:p w:rsidR="00D223CD" w:rsidRDefault="00D223CD" w:rsidP="00D223CD">
      <w:pPr>
        <w:pStyle w:val="a5"/>
        <w:ind w:left="142"/>
        <w:jc w:val="center"/>
        <w:rPr>
          <w:rFonts w:ascii="Times New Roman" w:hAnsi="Times New Roman" w:cs="Times New Roman"/>
          <w:b/>
          <w:sz w:val="20"/>
          <w:szCs w:val="20"/>
          <w:u w:val="single"/>
          <w:lang w:val="ro-RO"/>
        </w:rPr>
      </w:pPr>
      <w:r>
        <w:rPr>
          <w:rFonts w:ascii="Times New Roman" w:hAnsi="Times New Roman" w:cs="Times New Roman"/>
          <w:b/>
          <w:sz w:val="20"/>
          <w:szCs w:val="20"/>
          <w:u w:val="single"/>
          <w:lang w:val="ro-RO"/>
        </w:rPr>
        <w:t xml:space="preserve">MD  </w:t>
      </w:r>
      <w:r>
        <w:rPr>
          <w:rFonts w:ascii="Times New Roman" w:hAnsi="Times New Roman" w:cs="Times New Roman"/>
          <w:b/>
          <w:sz w:val="18"/>
          <w:szCs w:val="20"/>
          <w:u w:val="single"/>
          <w:lang w:val="ro-RO"/>
        </w:rPr>
        <w:t>5400</w:t>
      </w:r>
      <w:r>
        <w:rPr>
          <w:rFonts w:ascii="Times New Roman" w:hAnsi="Times New Roman" w:cs="Times New Roman"/>
          <w:b/>
          <w:sz w:val="20"/>
          <w:szCs w:val="20"/>
          <w:u w:val="single"/>
          <w:lang w:val="ro-RO"/>
        </w:rPr>
        <w:t>, or. Rezina, str. 27 August, nr. 1 Tel. 2-20-58; tel./fax 2-57-40</w:t>
      </w:r>
    </w:p>
    <w:p w:rsidR="00D223CD" w:rsidRDefault="00D223CD" w:rsidP="00D223CD">
      <w:pPr>
        <w:pStyle w:val="a5"/>
        <w:ind w:left="142"/>
        <w:jc w:val="right"/>
        <w:rPr>
          <w:rFonts w:ascii="Times New Roman" w:hAnsi="Times New Roman" w:cs="Times New Roman"/>
          <w:b/>
          <w:sz w:val="28"/>
          <w:szCs w:val="28"/>
          <w:lang w:val="ro-RO"/>
        </w:rPr>
      </w:pPr>
      <w:r>
        <w:rPr>
          <w:rFonts w:ascii="Times New Roman" w:hAnsi="Times New Roman" w:cs="Times New Roman"/>
          <w:b/>
          <w:sz w:val="28"/>
          <w:szCs w:val="28"/>
          <w:lang w:val="ro-RO"/>
        </w:rPr>
        <w:t xml:space="preserve">Proiect </w:t>
      </w:r>
    </w:p>
    <w:p w:rsidR="00D223CD" w:rsidRDefault="00D223CD" w:rsidP="00D223CD">
      <w:pPr>
        <w:pStyle w:val="a5"/>
        <w:ind w:left="142"/>
        <w:jc w:val="right"/>
        <w:rPr>
          <w:rFonts w:ascii="Times New Roman" w:hAnsi="Times New Roman" w:cs="Times New Roman"/>
          <w:b/>
          <w:sz w:val="28"/>
          <w:szCs w:val="28"/>
          <w:lang w:val="ro-RO"/>
        </w:rPr>
      </w:pPr>
    </w:p>
    <w:p w:rsidR="00D223CD" w:rsidRDefault="00D223CD" w:rsidP="00D223CD">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DECIZIE Nr. 5/3</w:t>
      </w:r>
    </w:p>
    <w:p w:rsidR="00D223CD" w:rsidRDefault="00D223CD" w:rsidP="00D223CD">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din ___  ______2023</w:t>
      </w:r>
    </w:p>
    <w:p w:rsidR="00D223CD" w:rsidRDefault="00D223CD" w:rsidP="00D223CD">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or. Rezina</w:t>
      </w:r>
    </w:p>
    <w:p w:rsidR="00D223CD" w:rsidRPr="007733E3" w:rsidRDefault="00D223CD" w:rsidP="00D223CD">
      <w:pPr>
        <w:jc w:val="both"/>
        <w:rPr>
          <w:b/>
          <w:sz w:val="28"/>
          <w:szCs w:val="28"/>
        </w:rPr>
      </w:pPr>
      <w:r w:rsidRPr="007733E3">
        <w:rPr>
          <w:b/>
          <w:sz w:val="28"/>
          <w:szCs w:val="28"/>
        </w:rPr>
        <w:t xml:space="preserve"> „Cu  privire la rectificarea        </w:t>
      </w:r>
      <w:r w:rsidRPr="007733E3">
        <w:rPr>
          <w:b/>
          <w:sz w:val="28"/>
          <w:szCs w:val="28"/>
        </w:rPr>
        <w:tab/>
      </w:r>
      <w:r w:rsidRPr="007733E3">
        <w:rPr>
          <w:b/>
          <w:sz w:val="28"/>
          <w:szCs w:val="28"/>
        </w:rPr>
        <w:tab/>
      </w:r>
      <w:r w:rsidRPr="007733E3">
        <w:rPr>
          <w:b/>
          <w:sz w:val="28"/>
          <w:szCs w:val="28"/>
        </w:rPr>
        <w:tab/>
      </w:r>
      <w:r w:rsidRPr="007733E3">
        <w:rPr>
          <w:b/>
          <w:sz w:val="28"/>
          <w:szCs w:val="28"/>
        </w:rPr>
        <w:tab/>
      </w:r>
      <w:r w:rsidRPr="007733E3">
        <w:rPr>
          <w:b/>
          <w:sz w:val="28"/>
          <w:szCs w:val="28"/>
        </w:rPr>
        <w:tab/>
      </w:r>
      <w:r w:rsidRPr="007733E3">
        <w:rPr>
          <w:b/>
          <w:sz w:val="28"/>
          <w:szCs w:val="28"/>
        </w:rPr>
        <w:tab/>
      </w:r>
    </w:p>
    <w:p w:rsidR="00D223CD" w:rsidRDefault="00D223CD" w:rsidP="00D223CD">
      <w:pPr>
        <w:rPr>
          <w:b/>
          <w:sz w:val="28"/>
          <w:szCs w:val="28"/>
        </w:rPr>
      </w:pPr>
      <w:r w:rsidRPr="007733E3">
        <w:rPr>
          <w:b/>
          <w:sz w:val="28"/>
          <w:szCs w:val="28"/>
        </w:rPr>
        <w:t>bugetului  raional pentru anul 2023”</w:t>
      </w:r>
    </w:p>
    <w:p w:rsidR="00D223CD" w:rsidRDefault="00D223CD" w:rsidP="00D223CD">
      <w:pPr>
        <w:rPr>
          <w:b/>
          <w:sz w:val="28"/>
          <w:szCs w:val="28"/>
        </w:rPr>
      </w:pPr>
    </w:p>
    <w:p w:rsidR="00D223CD" w:rsidRPr="007733E3" w:rsidRDefault="00D223CD" w:rsidP="00D223CD">
      <w:pPr>
        <w:pStyle w:val="a6"/>
        <w:ind w:firstLine="540"/>
        <w:rPr>
          <w:szCs w:val="28"/>
        </w:rPr>
      </w:pPr>
      <w:r w:rsidRPr="007733E3">
        <w:rPr>
          <w:szCs w:val="28"/>
        </w:rPr>
        <w:t>În baza art.</w:t>
      </w:r>
      <w:r>
        <w:rPr>
          <w:szCs w:val="28"/>
        </w:rPr>
        <w:t xml:space="preserve"> </w:t>
      </w:r>
      <w:r w:rsidRPr="007733E3">
        <w:rPr>
          <w:szCs w:val="28"/>
        </w:rPr>
        <w:t>43 al.(1), lit.b) al Legii nr.436</w:t>
      </w:r>
      <w:r>
        <w:rPr>
          <w:szCs w:val="28"/>
        </w:rPr>
        <w:t>/</w:t>
      </w:r>
      <w:r w:rsidRPr="007733E3">
        <w:rPr>
          <w:szCs w:val="28"/>
        </w:rPr>
        <w:t>2006 privind administratia publica locala,</w:t>
      </w:r>
      <w:r>
        <w:rPr>
          <w:szCs w:val="28"/>
        </w:rPr>
        <w:t xml:space="preserve"> </w:t>
      </w:r>
      <w:r w:rsidRPr="007733E3">
        <w:rPr>
          <w:szCs w:val="28"/>
        </w:rPr>
        <w:t>art.8, art.</w:t>
      </w:r>
      <w:r>
        <w:rPr>
          <w:szCs w:val="28"/>
        </w:rPr>
        <w:t xml:space="preserve"> </w:t>
      </w:r>
      <w:r w:rsidRPr="007733E3">
        <w:rPr>
          <w:szCs w:val="28"/>
        </w:rPr>
        <w:t xml:space="preserve">26 ale </w:t>
      </w:r>
      <w:r>
        <w:rPr>
          <w:szCs w:val="28"/>
        </w:rPr>
        <w:t>L</w:t>
      </w:r>
      <w:r w:rsidRPr="007733E3">
        <w:rPr>
          <w:szCs w:val="28"/>
        </w:rPr>
        <w:t>egii privind finan</w:t>
      </w:r>
      <w:r>
        <w:rPr>
          <w:szCs w:val="28"/>
        </w:rPr>
        <w:t>ț</w:t>
      </w:r>
      <w:r w:rsidRPr="007733E3">
        <w:rPr>
          <w:szCs w:val="28"/>
        </w:rPr>
        <w:t>ele publice locale nr.397</w:t>
      </w:r>
      <w:r>
        <w:rPr>
          <w:szCs w:val="28"/>
        </w:rPr>
        <w:t>/</w:t>
      </w:r>
      <w:r w:rsidRPr="007733E3">
        <w:rPr>
          <w:szCs w:val="28"/>
        </w:rPr>
        <w:t xml:space="preserve">2003,  </w:t>
      </w:r>
      <w:r>
        <w:rPr>
          <w:szCs w:val="28"/>
        </w:rPr>
        <w:t xml:space="preserve">Legea privind actele normative nr. 100/2017, art. 24 și 25 ale Statutului alesului local legea nr. 768/2000, </w:t>
      </w:r>
      <w:r w:rsidRPr="007733E3">
        <w:rPr>
          <w:szCs w:val="28"/>
        </w:rPr>
        <w:t>Consiliul raional Rezina</w:t>
      </w:r>
    </w:p>
    <w:p w:rsidR="00D223CD" w:rsidRPr="007733E3" w:rsidRDefault="00D223CD" w:rsidP="00D223CD">
      <w:pPr>
        <w:pStyle w:val="a6"/>
        <w:ind w:firstLine="540"/>
        <w:rPr>
          <w:szCs w:val="28"/>
        </w:rPr>
      </w:pPr>
    </w:p>
    <w:p w:rsidR="00D223CD" w:rsidRPr="002E4662" w:rsidRDefault="00D223CD" w:rsidP="00D223CD">
      <w:pPr>
        <w:pStyle w:val="a6"/>
      </w:pPr>
      <w:r w:rsidRPr="007733E3">
        <w:rPr>
          <w:b/>
          <w:szCs w:val="28"/>
        </w:rPr>
        <w:t>DECIDE:</w:t>
      </w:r>
      <w:r w:rsidRPr="002E4662">
        <w:t xml:space="preserve">                                                                                            </w:t>
      </w:r>
    </w:p>
    <w:p w:rsidR="00D223CD" w:rsidRDefault="00D223CD" w:rsidP="00D223CD">
      <w:pPr>
        <w:numPr>
          <w:ilvl w:val="0"/>
          <w:numId w:val="9"/>
        </w:numPr>
        <w:spacing w:before="120"/>
        <w:ind w:left="-142" w:firstLine="502"/>
        <w:jc w:val="both"/>
        <w:rPr>
          <w:rFonts w:eastAsia="Calibri"/>
          <w:sz w:val="28"/>
          <w:szCs w:val="28"/>
          <w:lang w:val="en-US" w:eastAsia="en-US"/>
        </w:rPr>
      </w:pPr>
      <w:r w:rsidRPr="007733E3">
        <w:rPr>
          <w:rFonts w:eastAsia="Calibri"/>
          <w:sz w:val="28"/>
          <w:szCs w:val="28"/>
          <w:lang w:val="en-US" w:eastAsia="en-US"/>
        </w:rPr>
        <w:t xml:space="preserve">Se majorează  partea de venituri a bugetului  IP </w:t>
      </w:r>
      <w:r>
        <w:rPr>
          <w:rFonts w:eastAsia="Calibri"/>
          <w:sz w:val="28"/>
          <w:szCs w:val="28"/>
          <w:lang w:val="en-US" w:eastAsia="en-US"/>
        </w:rPr>
        <w:t>Gimaziul Păpăuţi</w:t>
      </w:r>
      <w:r w:rsidRPr="007733E3">
        <w:rPr>
          <w:rFonts w:eastAsia="Calibri"/>
          <w:sz w:val="28"/>
          <w:szCs w:val="28"/>
          <w:lang w:val="en-US" w:eastAsia="en-US"/>
        </w:rPr>
        <w:t xml:space="preserve"> </w:t>
      </w:r>
      <w:r w:rsidRPr="007733E3">
        <w:rPr>
          <w:sz w:val="28"/>
          <w:szCs w:val="28"/>
        </w:rPr>
        <w:t xml:space="preserve"> </w:t>
      </w:r>
      <w:r>
        <w:rPr>
          <w:sz w:val="28"/>
          <w:szCs w:val="28"/>
        </w:rPr>
        <w:t>„</w:t>
      </w:r>
      <w:r w:rsidRPr="00002D37">
        <w:rPr>
          <w:sz w:val="28"/>
          <w:szCs w:val="28"/>
          <w:u w:val="single"/>
        </w:rPr>
        <w:t>Donaţii voluntare pentru cheltuieli curente din surse interne pentru instituţiile</w:t>
      </w:r>
      <w:r w:rsidRPr="007733E3">
        <w:rPr>
          <w:sz w:val="28"/>
          <w:szCs w:val="28"/>
        </w:rPr>
        <w:t xml:space="preserve"> bugetare”</w:t>
      </w:r>
      <w:r w:rsidRPr="007733E3">
        <w:rPr>
          <w:rFonts w:eastAsia="Calibri"/>
          <w:sz w:val="28"/>
          <w:szCs w:val="28"/>
          <w:lang w:val="en-US" w:eastAsia="en-US"/>
        </w:rPr>
        <w:t xml:space="preserve"> (ECO </w:t>
      </w:r>
      <w:r w:rsidRPr="007733E3">
        <w:rPr>
          <w:sz w:val="28"/>
          <w:szCs w:val="28"/>
        </w:rPr>
        <w:t>144114</w:t>
      </w:r>
      <w:r w:rsidRPr="007733E3">
        <w:rPr>
          <w:rFonts w:eastAsia="Calibri"/>
          <w:sz w:val="28"/>
          <w:szCs w:val="28"/>
          <w:lang w:val="en-US" w:eastAsia="en-US"/>
        </w:rPr>
        <w:t xml:space="preserve">)  </w:t>
      </w:r>
      <w:r w:rsidRPr="007733E3">
        <w:rPr>
          <w:rFonts w:eastAsia="Calibri"/>
          <w:sz w:val="28"/>
          <w:szCs w:val="28"/>
          <w:lang w:eastAsia="en-US"/>
        </w:rPr>
        <w:t xml:space="preserve">respectiv  la partea de cheltuieli </w:t>
      </w:r>
      <w:r w:rsidRPr="007733E3">
        <w:rPr>
          <w:rFonts w:eastAsia="Calibri"/>
          <w:sz w:val="28"/>
          <w:szCs w:val="28"/>
          <w:lang w:val="en-US" w:eastAsia="en-US"/>
        </w:rPr>
        <w:t>pentru</w:t>
      </w:r>
      <w:r>
        <w:rPr>
          <w:rFonts w:eastAsia="Calibri"/>
          <w:sz w:val="28"/>
          <w:szCs w:val="28"/>
          <w:lang w:val="en-US" w:eastAsia="en-US"/>
        </w:rPr>
        <w:t xml:space="preserve"> p</w:t>
      </w:r>
      <w:r w:rsidRPr="00084A86">
        <w:rPr>
          <w:rFonts w:eastAsia="Calibri"/>
          <w:sz w:val="28"/>
          <w:szCs w:val="28"/>
          <w:lang w:val="en-US" w:eastAsia="en-US"/>
        </w:rPr>
        <w:t>rocurarea maşinilor şi utilajelor</w:t>
      </w:r>
      <w:r>
        <w:rPr>
          <w:rFonts w:eastAsia="Calibri"/>
          <w:sz w:val="28"/>
          <w:szCs w:val="28"/>
          <w:lang w:val="en-US" w:eastAsia="en-US"/>
        </w:rPr>
        <w:t xml:space="preserve"> </w:t>
      </w:r>
      <w:r w:rsidRPr="007733E3">
        <w:rPr>
          <w:rFonts w:eastAsia="Calibri"/>
          <w:sz w:val="28"/>
          <w:szCs w:val="28"/>
          <w:lang w:val="en-US" w:eastAsia="en-US"/>
        </w:rPr>
        <w:t xml:space="preserve">(ECO </w:t>
      </w:r>
      <w:r>
        <w:rPr>
          <w:rFonts w:eastAsia="Calibri"/>
          <w:sz w:val="28"/>
          <w:szCs w:val="28"/>
          <w:lang w:val="en-US" w:eastAsia="en-US"/>
        </w:rPr>
        <w:t>314110</w:t>
      </w:r>
      <w:r w:rsidRPr="007733E3">
        <w:rPr>
          <w:rFonts w:eastAsia="Calibri"/>
          <w:sz w:val="28"/>
          <w:szCs w:val="28"/>
          <w:lang w:val="en-US" w:eastAsia="en-US"/>
        </w:rPr>
        <w:t>)</w:t>
      </w:r>
      <w:r>
        <w:rPr>
          <w:rFonts w:eastAsia="Calibri"/>
          <w:sz w:val="28"/>
          <w:szCs w:val="28"/>
          <w:lang w:val="en-US" w:eastAsia="en-US"/>
        </w:rPr>
        <w:t xml:space="preserve"> suma de 100000 lei</w:t>
      </w:r>
      <w:r w:rsidRPr="007733E3">
        <w:rPr>
          <w:rFonts w:eastAsia="Calibri"/>
          <w:sz w:val="28"/>
          <w:szCs w:val="28"/>
          <w:lang w:val="en-US" w:eastAsia="en-US"/>
        </w:rPr>
        <w:t xml:space="preserve"> .</w:t>
      </w:r>
    </w:p>
    <w:p w:rsidR="00D223CD" w:rsidRPr="00AA7155" w:rsidRDefault="00D223CD" w:rsidP="00D223CD">
      <w:pPr>
        <w:numPr>
          <w:ilvl w:val="0"/>
          <w:numId w:val="9"/>
        </w:numPr>
        <w:jc w:val="both"/>
        <w:rPr>
          <w:sz w:val="28"/>
          <w:szCs w:val="28"/>
          <w:lang w:val="en-US"/>
        </w:rPr>
      </w:pPr>
      <w:r w:rsidRPr="00AA7155">
        <w:rPr>
          <w:sz w:val="28"/>
          <w:szCs w:val="28"/>
          <w:lang w:val="en-US"/>
        </w:rPr>
        <w:t>Se modifică bugetul Secţia cultură Rezina după cum urmeaz</w:t>
      </w:r>
      <w:r w:rsidRPr="00AA7155">
        <w:rPr>
          <w:sz w:val="28"/>
          <w:szCs w:val="28"/>
        </w:rPr>
        <w:t>ă</w:t>
      </w:r>
      <w:r w:rsidRPr="00AA7155">
        <w:rPr>
          <w:sz w:val="28"/>
          <w:szCs w:val="28"/>
          <w:lang w:val="en-US"/>
        </w:rPr>
        <w:t>:</w:t>
      </w:r>
      <w:r w:rsidRPr="00AA7155">
        <w:rPr>
          <w:sz w:val="28"/>
          <w:szCs w:val="28"/>
          <w:lang w:val="en-US"/>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973"/>
        <w:gridCol w:w="974"/>
        <w:gridCol w:w="1167"/>
        <w:gridCol w:w="1472"/>
        <w:gridCol w:w="1476"/>
      </w:tblGrid>
      <w:tr w:rsidR="00D223CD" w:rsidRPr="002C2621" w:rsidTr="0037215F">
        <w:trPr>
          <w:trHeight w:val="270"/>
        </w:trPr>
        <w:tc>
          <w:tcPr>
            <w:tcW w:w="3400"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Institutia</w:t>
            </w:r>
          </w:p>
        </w:tc>
        <w:tc>
          <w:tcPr>
            <w:tcW w:w="973"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F1-F3</w:t>
            </w:r>
          </w:p>
        </w:tc>
        <w:tc>
          <w:tcPr>
            <w:tcW w:w="974"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P1-P2</w:t>
            </w:r>
          </w:p>
        </w:tc>
        <w:tc>
          <w:tcPr>
            <w:tcW w:w="1167"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P3</w:t>
            </w:r>
          </w:p>
        </w:tc>
        <w:tc>
          <w:tcPr>
            <w:tcW w:w="1472"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 xml:space="preserve">ECO </w:t>
            </w:r>
          </w:p>
        </w:tc>
        <w:tc>
          <w:tcPr>
            <w:tcW w:w="1476"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Suma</w:t>
            </w:r>
          </w:p>
        </w:tc>
      </w:tr>
      <w:tr w:rsidR="00D223CD" w:rsidRPr="002C2621" w:rsidTr="0037215F">
        <w:trPr>
          <w:trHeight w:val="363"/>
        </w:trPr>
        <w:tc>
          <w:tcPr>
            <w:tcW w:w="3400" w:type="dxa"/>
            <w:shd w:val="clear" w:color="auto" w:fill="auto"/>
          </w:tcPr>
          <w:p w:rsidR="00D223CD" w:rsidRPr="002C2621" w:rsidRDefault="00D223CD" w:rsidP="0037215F">
            <w:pPr>
              <w:pStyle w:val="a4"/>
              <w:ind w:left="57"/>
              <w:jc w:val="both"/>
              <w:rPr>
                <w:sz w:val="28"/>
                <w:szCs w:val="28"/>
                <w:lang w:val="en-US"/>
              </w:rPr>
            </w:pPr>
            <w:r w:rsidRPr="002C2621">
              <w:rPr>
                <w:sz w:val="28"/>
                <w:szCs w:val="28"/>
                <w:lang w:val="en-US"/>
              </w:rPr>
              <w:t>Aparatul Secţiei Cultură</w:t>
            </w:r>
          </w:p>
        </w:tc>
        <w:tc>
          <w:tcPr>
            <w:tcW w:w="973" w:type="dxa"/>
            <w:shd w:val="clear" w:color="auto" w:fill="auto"/>
          </w:tcPr>
          <w:p w:rsidR="00D223CD" w:rsidRPr="002C2621" w:rsidRDefault="00D223CD" w:rsidP="0037215F">
            <w:pPr>
              <w:pStyle w:val="a4"/>
              <w:ind w:left="57"/>
              <w:jc w:val="both"/>
              <w:rPr>
                <w:sz w:val="28"/>
                <w:szCs w:val="28"/>
                <w:lang w:val="en-US"/>
              </w:rPr>
            </w:pPr>
            <w:r w:rsidRPr="002C2621">
              <w:rPr>
                <w:sz w:val="28"/>
                <w:szCs w:val="28"/>
                <w:lang w:val="en-US"/>
              </w:rPr>
              <w:t>0861</w:t>
            </w:r>
          </w:p>
          <w:p w:rsidR="00D223CD" w:rsidRPr="002C2621" w:rsidRDefault="00D223CD" w:rsidP="0037215F">
            <w:pPr>
              <w:pStyle w:val="a4"/>
              <w:ind w:left="57"/>
              <w:jc w:val="both"/>
              <w:rPr>
                <w:sz w:val="28"/>
                <w:szCs w:val="28"/>
                <w:lang w:val="en-US"/>
              </w:rPr>
            </w:pPr>
            <w:r w:rsidRPr="002C2621">
              <w:rPr>
                <w:sz w:val="28"/>
                <w:szCs w:val="28"/>
                <w:lang w:val="en-US"/>
              </w:rPr>
              <w:t>0820</w:t>
            </w:r>
          </w:p>
        </w:tc>
        <w:tc>
          <w:tcPr>
            <w:tcW w:w="974" w:type="dxa"/>
            <w:shd w:val="clear" w:color="auto" w:fill="auto"/>
          </w:tcPr>
          <w:p w:rsidR="00D223CD" w:rsidRPr="002C2621" w:rsidRDefault="00D223CD" w:rsidP="0037215F">
            <w:pPr>
              <w:pStyle w:val="a4"/>
              <w:ind w:left="57"/>
              <w:jc w:val="both"/>
              <w:rPr>
                <w:sz w:val="28"/>
                <w:szCs w:val="28"/>
                <w:lang w:val="en-US"/>
              </w:rPr>
            </w:pPr>
            <w:r w:rsidRPr="002C2621">
              <w:rPr>
                <w:sz w:val="28"/>
                <w:szCs w:val="28"/>
                <w:lang w:val="en-US"/>
              </w:rPr>
              <w:t>8501</w:t>
            </w:r>
          </w:p>
          <w:p w:rsidR="00D223CD" w:rsidRPr="002C2621" w:rsidRDefault="00D223CD" w:rsidP="0037215F">
            <w:pPr>
              <w:pStyle w:val="a4"/>
              <w:ind w:left="57"/>
              <w:jc w:val="both"/>
              <w:rPr>
                <w:sz w:val="28"/>
                <w:szCs w:val="28"/>
                <w:lang w:val="en-US"/>
              </w:rPr>
            </w:pPr>
            <w:r w:rsidRPr="002C2621">
              <w:rPr>
                <w:sz w:val="28"/>
                <w:szCs w:val="28"/>
                <w:lang w:val="en-US"/>
              </w:rPr>
              <w:t>8502</w:t>
            </w:r>
          </w:p>
        </w:tc>
        <w:tc>
          <w:tcPr>
            <w:tcW w:w="1167" w:type="dxa"/>
            <w:shd w:val="clear" w:color="auto" w:fill="auto"/>
          </w:tcPr>
          <w:p w:rsidR="00D223CD" w:rsidRPr="002C2621" w:rsidRDefault="00D223CD" w:rsidP="0037215F">
            <w:pPr>
              <w:pStyle w:val="a4"/>
              <w:ind w:left="57"/>
              <w:jc w:val="both"/>
              <w:rPr>
                <w:sz w:val="28"/>
                <w:szCs w:val="28"/>
                <w:lang w:val="en-US"/>
              </w:rPr>
            </w:pPr>
            <w:r w:rsidRPr="002C2621">
              <w:rPr>
                <w:sz w:val="28"/>
                <w:szCs w:val="28"/>
                <w:lang w:val="en-US"/>
              </w:rPr>
              <w:t>00005</w:t>
            </w:r>
          </w:p>
          <w:p w:rsidR="00D223CD" w:rsidRPr="002C2621" w:rsidRDefault="00D223CD" w:rsidP="0037215F">
            <w:pPr>
              <w:pStyle w:val="a4"/>
              <w:ind w:left="57"/>
              <w:jc w:val="both"/>
              <w:rPr>
                <w:sz w:val="28"/>
                <w:szCs w:val="28"/>
                <w:lang w:val="en-US"/>
              </w:rPr>
            </w:pPr>
            <w:r w:rsidRPr="002C2621">
              <w:rPr>
                <w:sz w:val="28"/>
                <w:szCs w:val="28"/>
                <w:lang w:val="en-US"/>
              </w:rPr>
              <w:t>00224</w:t>
            </w:r>
          </w:p>
        </w:tc>
        <w:tc>
          <w:tcPr>
            <w:tcW w:w="1472" w:type="dxa"/>
            <w:shd w:val="clear" w:color="auto" w:fill="auto"/>
          </w:tcPr>
          <w:p w:rsidR="00D223CD" w:rsidRPr="002C2621" w:rsidRDefault="00D223CD" w:rsidP="0037215F">
            <w:pPr>
              <w:pStyle w:val="a4"/>
              <w:ind w:left="0"/>
              <w:jc w:val="both"/>
              <w:rPr>
                <w:sz w:val="28"/>
                <w:szCs w:val="28"/>
                <w:lang w:val="en-US"/>
              </w:rPr>
            </w:pPr>
            <w:r w:rsidRPr="002C2621">
              <w:rPr>
                <w:sz w:val="28"/>
                <w:szCs w:val="28"/>
                <w:lang w:val="en-US"/>
              </w:rPr>
              <w:t>222120</w:t>
            </w:r>
          </w:p>
          <w:p w:rsidR="00D223CD" w:rsidRPr="002C2621" w:rsidRDefault="00D223CD" w:rsidP="0037215F">
            <w:pPr>
              <w:pStyle w:val="a4"/>
              <w:ind w:left="0"/>
              <w:jc w:val="both"/>
              <w:rPr>
                <w:sz w:val="28"/>
                <w:szCs w:val="28"/>
                <w:lang w:val="en-US"/>
              </w:rPr>
            </w:pPr>
            <w:r w:rsidRPr="002C2621">
              <w:rPr>
                <w:sz w:val="28"/>
                <w:szCs w:val="28"/>
                <w:lang w:val="en-US"/>
              </w:rPr>
              <w:t>222400</w:t>
            </w:r>
          </w:p>
          <w:p w:rsidR="00D223CD" w:rsidRPr="002C2621" w:rsidRDefault="00D223CD" w:rsidP="0037215F">
            <w:pPr>
              <w:pStyle w:val="a4"/>
              <w:ind w:left="0"/>
              <w:jc w:val="both"/>
              <w:rPr>
                <w:sz w:val="28"/>
                <w:szCs w:val="28"/>
                <w:lang w:val="en-US"/>
              </w:rPr>
            </w:pPr>
            <w:r w:rsidRPr="002C2621">
              <w:rPr>
                <w:sz w:val="28"/>
                <w:szCs w:val="28"/>
                <w:lang w:val="en-US"/>
              </w:rPr>
              <w:t>281900</w:t>
            </w:r>
          </w:p>
          <w:p w:rsidR="00D223CD" w:rsidRPr="002C2621" w:rsidRDefault="00D223CD" w:rsidP="0037215F">
            <w:pPr>
              <w:pStyle w:val="a4"/>
              <w:ind w:left="0"/>
              <w:jc w:val="both"/>
              <w:rPr>
                <w:sz w:val="28"/>
                <w:szCs w:val="28"/>
                <w:lang w:val="en-US"/>
              </w:rPr>
            </w:pPr>
            <w:r w:rsidRPr="002C2621">
              <w:rPr>
                <w:sz w:val="28"/>
                <w:szCs w:val="28"/>
                <w:lang w:val="en-US"/>
              </w:rPr>
              <w:t>339110</w:t>
            </w:r>
          </w:p>
        </w:tc>
        <w:tc>
          <w:tcPr>
            <w:tcW w:w="1476" w:type="dxa"/>
            <w:shd w:val="clear" w:color="auto" w:fill="auto"/>
          </w:tcPr>
          <w:p w:rsidR="00D223CD" w:rsidRPr="002C2621" w:rsidRDefault="00D223CD" w:rsidP="0037215F">
            <w:pPr>
              <w:pStyle w:val="a4"/>
              <w:ind w:left="57"/>
              <w:jc w:val="both"/>
              <w:rPr>
                <w:sz w:val="28"/>
                <w:szCs w:val="28"/>
                <w:lang w:val="en-US"/>
              </w:rPr>
            </w:pPr>
            <w:r w:rsidRPr="002C2621">
              <w:rPr>
                <w:sz w:val="28"/>
                <w:szCs w:val="28"/>
                <w:lang w:val="en-US"/>
              </w:rPr>
              <w:t>-20300</w:t>
            </w:r>
          </w:p>
          <w:p w:rsidR="00D223CD" w:rsidRPr="002C2621" w:rsidRDefault="00D223CD" w:rsidP="0037215F">
            <w:pPr>
              <w:pStyle w:val="a4"/>
              <w:ind w:left="57"/>
              <w:jc w:val="both"/>
              <w:rPr>
                <w:sz w:val="28"/>
                <w:szCs w:val="28"/>
                <w:lang w:val="en-US"/>
              </w:rPr>
            </w:pPr>
            <w:r w:rsidRPr="002C2621">
              <w:rPr>
                <w:sz w:val="28"/>
                <w:szCs w:val="28"/>
                <w:lang w:val="en-US"/>
              </w:rPr>
              <w:t>+3500</w:t>
            </w:r>
          </w:p>
          <w:p w:rsidR="00D223CD" w:rsidRPr="002C2621" w:rsidRDefault="00D223CD" w:rsidP="0037215F">
            <w:pPr>
              <w:pStyle w:val="a4"/>
              <w:ind w:left="57"/>
              <w:jc w:val="both"/>
              <w:rPr>
                <w:sz w:val="28"/>
                <w:szCs w:val="28"/>
                <w:lang w:val="en-US"/>
              </w:rPr>
            </w:pPr>
            <w:r w:rsidRPr="002C2621">
              <w:rPr>
                <w:sz w:val="28"/>
                <w:szCs w:val="28"/>
                <w:lang w:val="en-US"/>
              </w:rPr>
              <w:t>+13800</w:t>
            </w:r>
          </w:p>
          <w:p w:rsidR="00D223CD" w:rsidRPr="002C2621" w:rsidRDefault="00D223CD" w:rsidP="0037215F">
            <w:pPr>
              <w:pStyle w:val="a4"/>
              <w:ind w:left="57"/>
              <w:jc w:val="both"/>
              <w:rPr>
                <w:sz w:val="28"/>
                <w:szCs w:val="28"/>
                <w:lang w:val="en-US"/>
              </w:rPr>
            </w:pPr>
            <w:r w:rsidRPr="002C2621">
              <w:rPr>
                <w:sz w:val="28"/>
                <w:szCs w:val="28"/>
                <w:lang w:val="en-US"/>
              </w:rPr>
              <w:t>+3000</w:t>
            </w:r>
          </w:p>
        </w:tc>
      </w:tr>
      <w:tr w:rsidR="00D223CD" w:rsidRPr="002C2621" w:rsidTr="0037215F">
        <w:trPr>
          <w:trHeight w:val="363"/>
        </w:trPr>
        <w:tc>
          <w:tcPr>
            <w:tcW w:w="3400"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Colectivul popular Rezina</w:t>
            </w:r>
          </w:p>
        </w:tc>
        <w:tc>
          <w:tcPr>
            <w:tcW w:w="973"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0820</w:t>
            </w:r>
          </w:p>
        </w:tc>
        <w:tc>
          <w:tcPr>
            <w:tcW w:w="974"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8502</w:t>
            </w:r>
          </w:p>
        </w:tc>
        <w:tc>
          <w:tcPr>
            <w:tcW w:w="1167"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00234</w:t>
            </w:r>
          </w:p>
        </w:tc>
        <w:tc>
          <w:tcPr>
            <w:tcW w:w="1472" w:type="dxa"/>
            <w:shd w:val="clear" w:color="auto" w:fill="auto"/>
          </w:tcPr>
          <w:p w:rsidR="00D223CD" w:rsidRPr="002C2621" w:rsidRDefault="00D223CD" w:rsidP="0037215F">
            <w:pPr>
              <w:pStyle w:val="a4"/>
              <w:ind w:left="0"/>
              <w:jc w:val="both"/>
              <w:rPr>
                <w:sz w:val="28"/>
                <w:szCs w:val="28"/>
                <w:lang w:val="en-US"/>
              </w:rPr>
            </w:pPr>
            <w:r w:rsidRPr="002C2621">
              <w:rPr>
                <w:sz w:val="28"/>
                <w:szCs w:val="28"/>
                <w:lang w:val="en-US"/>
              </w:rPr>
              <w:t>211180</w:t>
            </w:r>
          </w:p>
          <w:p w:rsidR="00D223CD" w:rsidRPr="002C2621" w:rsidRDefault="00D223CD" w:rsidP="0037215F">
            <w:pPr>
              <w:pStyle w:val="a4"/>
              <w:ind w:left="0"/>
              <w:jc w:val="both"/>
              <w:rPr>
                <w:sz w:val="28"/>
                <w:szCs w:val="28"/>
                <w:lang w:val="en-US"/>
              </w:rPr>
            </w:pPr>
            <w:r w:rsidRPr="002C2621">
              <w:rPr>
                <w:sz w:val="28"/>
                <w:szCs w:val="28"/>
                <w:lang w:val="en-US"/>
              </w:rPr>
              <w:t>212100</w:t>
            </w:r>
          </w:p>
        </w:tc>
        <w:tc>
          <w:tcPr>
            <w:tcW w:w="1476"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+93300</w:t>
            </w:r>
          </w:p>
          <w:p w:rsidR="00D223CD" w:rsidRPr="002C2621" w:rsidRDefault="00D223CD" w:rsidP="0037215F">
            <w:pPr>
              <w:pStyle w:val="a4"/>
              <w:spacing w:line="0" w:lineRule="atLeast"/>
              <w:ind w:left="57"/>
              <w:jc w:val="both"/>
              <w:rPr>
                <w:sz w:val="28"/>
                <w:szCs w:val="28"/>
                <w:lang w:val="en-US"/>
              </w:rPr>
            </w:pPr>
            <w:r w:rsidRPr="002C2621">
              <w:rPr>
                <w:sz w:val="28"/>
                <w:szCs w:val="28"/>
                <w:lang w:val="en-US"/>
              </w:rPr>
              <w:t>+26700</w:t>
            </w:r>
          </w:p>
        </w:tc>
      </w:tr>
      <w:tr w:rsidR="00D223CD" w:rsidRPr="002C2621" w:rsidTr="0037215F">
        <w:trPr>
          <w:trHeight w:val="1137"/>
        </w:trPr>
        <w:tc>
          <w:tcPr>
            <w:tcW w:w="3400"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Palatul raional de cultură "Nicolae Lupov" Rezina</w:t>
            </w:r>
          </w:p>
        </w:tc>
        <w:tc>
          <w:tcPr>
            <w:tcW w:w="973"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0820</w:t>
            </w:r>
          </w:p>
        </w:tc>
        <w:tc>
          <w:tcPr>
            <w:tcW w:w="974"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8502</w:t>
            </w:r>
          </w:p>
        </w:tc>
        <w:tc>
          <w:tcPr>
            <w:tcW w:w="1167"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00234</w:t>
            </w:r>
          </w:p>
        </w:tc>
        <w:tc>
          <w:tcPr>
            <w:tcW w:w="1472" w:type="dxa"/>
            <w:shd w:val="clear" w:color="auto" w:fill="auto"/>
          </w:tcPr>
          <w:p w:rsidR="00D223CD" w:rsidRPr="002C2621" w:rsidRDefault="00D223CD" w:rsidP="0037215F">
            <w:pPr>
              <w:pStyle w:val="a4"/>
              <w:spacing w:line="0" w:lineRule="atLeast"/>
              <w:ind w:left="0"/>
              <w:jc w:val="both"/>
              <w:rPr>
                <w:sz w:val="28"/>
                <w:szCs w:val="28"/>
                <w:lang w:val="en-US"/>
              </w:rPr>
            </w:pPr>
            <w:r w:rsidRPr="002C2621">
              <w:rPr>
                <w:sz w:val="28"/>
                <w:szCs w:val="28"/>
                <w:lang w:val="en-US"/>
              </w:rPr>
              <w:t>142320</w:t>
            </w:r>
          </w:p>
          <w:p w:rsidR="00D223CD" w:rsidRPr="002C2621" w:rsidRDefault="00D223CD" w:rsidP="0037215F">
            <w:pPr>
              <w:pStyle w:val="a4"/>
              <w:spacing w:line="0" w:lineRule="atLeast"/>
              <w:ind w:left="0"/>
              <w:jc w:val="both"/>
              <w:rPr>
                <w:sz w:val="28"/>
                <w:szCs w:val="28"/>
                <w:lang w:val="en-US"/>
              </w:rPr>
            </w:pPr>
            <w:r w:rsidRPr="002C2621">
              <w:rPr>
                <w:sz w:val="28"/>
                <w:szCs w:val="28"/>
                <w:lang w:val="en-US"/>
              </w:rPr>
              <w:t>222120</w:t>
            </w:r>
          </w:p>
          <w:p w:rsidR="00D223CD" w:rsidRPr="002C2621" w:rsidRDefault="00D223CD" w:rsidP="0037215F">
            <w:pPr>
              <w:pStyle w:val="a4"/>
              <w:spacing w:line="0" w:lineRule="atLeast"/>
              <w:ind w:left="0"/>
              <w:jc w:val="both"/>
              <w:rPr>
                <w:sz w:val="28"/>
                <w:szCs w:val="28"/>
                <w:lang w:val="en-US"/>
              </w:rPr>
            </w:pPr>
            <w:r w:rsidRPr="002C2621">
              <w:rPr>
                <w:sz w:val="28"/>
                <w:szCs w:val="28"/>
                <w:lang w:val="en-US"/>
              </w:rPr>
              <w:t>222500</w:t>
            </w:r>
          </w:p>
          <w:p w:rsidR="00D223CD" w:rsidRPr="002C2621" w:rsidRDefault="00D223CD" w:rsidP="0037215F">
            <w:pPr>
              <w:pStyle w:val="a4"/>
              <w:spacing w:line="0" w:lineRule="atLeast"/>
              <w:ind w:left="0"/>
              <w:jc w:val="both"/>
              <w:rPr>
                <w:sz w:val="28"/>
                <w:szCs w:val="28"/>
                <w:lang w:val="en-US"/>
              </w:rPr>
            </w:pPr>
            <w:r w:rsidRPr="002C2621">
              <w:rPr>
                <w:sz w:val="28"/>
                <w:szCs w:val="28"/>
                <w:lang w:val="en-US"/>
              </w:rPr>
              <w:t>339110</w:t>
            </w:r>
          </w:p>
        </w:tc>
        <w:tc>
          <w:tcPr>
            <w:tcW w:w="1476"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+8000</w:t>
            </w:r>
          </w:p>
          <w:p w:rsidR="00D223CD" w:rsidRPr="002C2621" w:rsidRDefault="00D223CD" w:rsidP="0037215F">
            <w:pPr>
              <w:pStyle w:val="a4"/>
              <w:spacing w:line="0" w:lineRule="atLeast"/>
              <w:ind w:left="57"/>
              <w:jc w:val="both"/>
              <w:rPr>
                <w:sz w:val="28"/>
                <w:szCs w:val="28"/>
                <w:lang w:val="en-US"/>
              </w:rPr>
            </w:pPr>
            <w:r w:rsidRPr="002C2621">
              <w:rPr>
                <w:sz w:val="28"/>
                <w:szCs w:val="28"/>
                <w:lang w:val="en-US"/>
              </w:rPr>
              <w:t>-120000</w:t>
            </w:r>
          </w:p>
          <w:p w:rsidR="00D223CD" w:rsidRPr="002C2621" w:rsidRDefault="00D223CD" w:rsidP="0037215F">
            <w:pPr>
              <w:pStyle w:val="a4"/>
              <w:spacing w:line="0" w:lineRule="atLeast"/>
              <w:ind w:left="57"/>
              <w:jc w:val="both"/>
              <w:rPr>
                <w:sz w:val="28"/>
                <w:szCs w:val="28"/>
                <w:lang w:val="en-US"/>
              </w:rPr>
            </w:pPr>
            <w:r w:rsidRPr="002C2621">
              <w:rPr>
                <w:sz w:val="28"/>
                <w:szCs w:val="28"/>
                <w:lang w:val="en-US"/>
              </w:rPr>
              <w:t>+5000</w:t>
            </w:r>
          </w:p>
          <w:p w:rsidR="00D223CD" w:rsidRPr="002C2621" w:rsidRDefault="00D223CD" w:rsidP="0037215F">
            <w:pPr>
              <w:pStyle w:val="a4"/>
              <w:spacing w:line="0" w:lineRule="atLeast"/>
              <w:ind w:left="57"/>
              <w:jc w:val="both"/>
              <w:rPr>
                <w:sz w:val="28"/>
                <w:szCs w:val="28"/>
                <w:lang w:val="en-US"/>
              </w:rPr>
            </w:pPr>
            <w:r w:rsidRPr="002C2621">
              <w:rPr>
                <w:sz w:val="28"/>
                <w:szCs w:val="28"/>
                <w:lang w:val="en-US"/>
              </w:rPr>
              <w:t>+3000</w:t>
            </w:r>
          </w:p>
        </w:tc>
      </w:tr>
    </w:tbl>
    <w:p w:rsidR="00D223CD" w:rsidRPr="002C2621" w:rsidRDefault="00D223CD" w:rsidP="00D223CD">
      <w:pPr>
        <w:pStyle w:val="a4"/>
        <w:numPr>
          <w:ilvl w:val="0"/>
          <w:numId w:val="9"/>
        </w:numPr>
        <w:spacing w:after="200" w:line="276" w:lineRule="auto"/>
        <w:jc w:val="both"/>
        <w:rPr>
          <w:sz w:val="28"/>
          <w:szCs w:val="28"/>
          <w:lang w:val="en-US"/>
        </w:rPr>
      </w:pPr>
      <w:r>
        <w:rPr>
          <w:sz w:val="28"/>
          <w:szCs w:val="28"/>
          <w:lang w:val="en-US"/>
        </w:rPr>
        <w:t>Se modifică   Bugetul Direcției</w:t>
      </w:r>
      <w:r w:rsidRPr="002C2621">
        <w:rPr>
          <w:sz w:val="28"/>
          <w:szCs w:val="28"/>
          <w:lang w:val="en-US"/>
        </w:rPr>
        <w:t xml:space="preserve"> asisten</w:t>
      </w:r>
      <w:r>
        <w:rPr>
          <w:sz w:val="28"/>
          <w:szCs w:val="28"/>
          <w:lang w:val="en-US"/>
        </w:rPr>
        <w:t>ță socială ș</w:t>
      </w:r>
      <w:r w:rsidRPr="002C2621">
        <w:rPr>
          <w:sz w:val="28"/>
          <w:szCs w:val="28"/>
          <w:lang w:val="en-US"/>
        </w:rPr>
        <w:t>i protec</w:t>
      </w:r>
      <w:r>
        <w:rPr>
          <w:sz w:val="28"/>
          <w:szCs w:val="28"/>
          <w:lang w:val="en-US"/>
        </w:rPr>
        <w:t>ț</w:t>
      </w:r>
      <w:r w:rsidRPr="002C2621">
        <w:rPr>
          <w:sz w:val="28"/>
          <w:szCs w:val="28"/>
          <w:lang w:val="en-US"/>
        </w:rPr>
        <w:t>ia familiei Rezina  după cum urmează: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976"/>
        <w:gridCol w:w="977"/>
        <w:gridCol w:w="1184"/>
        <w:gridCol w:w="1473"/>
        <w:gridCol w:w="1489"/>
      </w:tblGrid>
      <w:tr w:rsidR="00D223CD" w:rsidRPr="002C2621" w:rsidTr="0037215F">
        <w:trPr>
          <w:trHeight w:val="270"/>
        </w:trPr>
        <w:tc>
          <w:tcPr>
            <w:tcW w:w="3544"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Institutia</w:t>
            </w:r>
          </w:p>
        </w:tc>
        <w:tc>
          <w:tcPr>
            <w:tcW w:w="992"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F1-F3</w:t>
            </w:r>
          </w:p>
        </w:tc>
        <w:tc>
          <w:tcPr>
            <w:tcW w:w="993"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P1-P2</w:t>
            </w:r>
          </w:p>
        </w:tc>
        <w:tc>
          <w:tcPr>
            <w:tcW w:w="1192"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P3</w:t>
            </w:r>
          </w:p>
        </w:tc>
        <w:tc>
          <w:tcPr>
            <w:tcW w:w="1513"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 xml:space="preserve">ECO </w:t>
            </w:r>
          </w:p>
        </w:tc>
        <w:tc>
          <w:tcPr>
            <w:tcW w:w="1513"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Suma</w:t>
            </w:r>
          </w:p>
        </w:tc>
      </w:tr>
      <w:tr w:rsidR="00D223CD" w:rsidRPr="002C2621" w:rsidTr="0037215F">
        <w:trPr>
          <w:trHeight w:val="363"/>
        </w:trPr>
        <w:tc>
          <w:tcPr>
            <w:tcW w:w="3544"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Serviciul ajutor social la domiciliu Rezina</w:t>
            </w:r>
          </w:p>
        </w:tc>
        <w:tc>
          <w:tcPr>
            <w:tcW w:w="992"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1012</w:t>
            </w:r>
          </w:p>
        </w:tc>
        <w:tc>
          <w:tcPr>
            <w:tcW w:w="993"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9010</w:t>
            </w:r>
          </w:p>
        </w:tc>
        <w:tc>
          <w:tcPr>
            <w:tcW w:w="1192"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00268</w:t>
            </w:r>
          </w:p>
        </w:tc>
        <w:tc>
          <w:tcPr>
            <w:tcW w:w="1513" w:type="dxa"/>
            <w:shd w:val="clear" w:color="auto" w:fill="auto"/>
          </w:tcPr>
          <w:p w:rsidR="00D223CD" w:rsidRPr="002C2621" w:rsidRDefault="00D223CD" w:rsidP="0037215F">
            <w:pPr>
              <w:pStyle w:val="a4"/>
              <w:ind w:left="0"/>
              <w:jc w:val="both"/>
              <w:rPr>
                <w:sz w:val="28"/>
                <w:szCs w:val="28"/>
                <w:lang w:val="en-US"/>
              </w:rPr>
            </w:pPr>
            <w:r w:rsidRPr="002C2621">
              <w:rPr>
                <w:sz w:val="28"/>
                <w:szCs w:val="28"/>
                <w:lang w:val="en-US"/>
              </w:rPr>
              <w:t>211180</w:t>
            </w:r>
          </w:p>
          <w:p w:rsidR="00D223CD" w:rsidRPr="002C2621" w:rsidRDefault="00D223CD" w:rsidP="0037215F">
            <w:pPr>
              <w:pStyle w:val="a4"/>
              <w:ind w:left="0"/>
              <w:jc w:val="both"/>
              <w:rPr>
                <w:sz w:val="28"/>
                <w:szCs w:val="28"/>
                <w:lang w:val="en-US"/>
              </w:rPr>
            </w:pPr>
            <w:r w:rsidRPr="002C2621">
              <w:rPr>
                <w:sz w:val="28"/>
                <w:szCs w:val="28"/>
                <w:lang w:val="en-US"/>
              </w:rPr>
              <w:t>212100</w:t>
            </w:r>
          </w:p>
        </w:tc>
        <w:tc>
          <w:tcPr>
            <w:tcW w:w="1513"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+81000</w:t>
            </w:r>
          </w:p>
          <w:p w:rsidR="00D223CD" w:rsidRPr="002C2621" w:rsidRDefault="00D223CD" w:rsidP="0037215F">
            <w:pPr>
              <w:pStyle w:val="a4"/>
              <w:spacing w:line="0" w:lineRule="atLeast"/>
              <w:ind w:left="57"/>
              <w:jc w:val="both"/>
              <w:rPr>
                <w:sz w:val="28"/>
                <w:szCs w:val="28"/>
                <w:lang w:val="en-US"/>
              </w:rPr>
            </w:pPr>
            <w:r w:rsidRPr="002C2621">
              <w:rPr>
                <w:sz w:val="28"/>
                <w:szCs w:val="28"/>
                <w:lang w:val="en-US"/>
              </w:rPr>
              <w:t>+20000</w:t>
            </w:r>
          </w:p>
        </w:tc>
      </w:tr>
      <w:tr w:rsidR="00D223CD" w:rsidRPr="002C2621" w:rsidTr="0037215F">
        <w:trPr>
          <w:trHeight w:val="363"/>
        </w:trPr>
        <w:tc>
          <w:tcPr>
            <w:tcW w:w="3544"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Azilul pentru persoane in etate si cu dizabilitati Rezina</w:t>
            </w:r>
          </w:p>
        </w:tc>
        <w:tc>
          <w:tcPr>
            <w:tcW w:w="992"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1012</w:t>
            </w:r>
          </w:p>
        </w:tc>
        <w:tc>
          <w:tcPr>
            <w:tcW w:w="993"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9010</w:t>
            </w:r>
          </w:p>
        </w:tc>
        <w:tc>
          <w:tcPr>
            <w:tcW w:w="1192"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00299</w:t>
            </w:r>
          </w:p>
        </w:tc>
        <w:tc>
          <w:tcPr>
            <w:tcW w:w="1513" w:type="dxa"/>
            <w:shd w:val="clear" w:color="auto" w:fill="auto"/>
          </w:tcPr>
          <w:p w:rsidR="00D223CD" w:rsidRPr="002C2621" w:rsidRDefault="00D223CD" w:rsidP="0037215F">
            <w:pPr>
              <w:pStyle w:val="a4"/>
              <w:spacing w:line="0" w:lineRule="atLeast"/>
              <w:ind w:left="0"/>
              <w:jc w:val="both"/>
              <w:rPr>
                <w:sz w:val="28"/>
                <w:szCs w:val="28"/>
                <w:lang w:val="en-US"/>
              </w:rPr>
            </w:pPr>
            <w:r w:rsidRPr="002C2621">
              <w:rPr>
                <w:sz w:val="28"/>
                <w:szCs w:val="28"/>
                <w:lang w:val="en-US"/>
              </w:rPr>
              <w:t>142310</w:t>
            </w:r>
          </w:p>
          <w:p w:rsidR="00D223CD" w:rsidRPr="002C2621" w:rsidRDefault="00D223CD" w:rsidP="0037215F">
            <w:pPr>
              <w:pStyle w:val="a4"/>
              <w:spacing w:line="0" w:lineRule="atLeast"/>
              <w:ind w:left="0"/>
              <w:jc w:val="both"/>
              <w:rPr>
                <w:sz w:val="28"/>
                <w:szCs w:val="28"/>
                <w:lang w:val="en-US"/>
              </w:rPr>
            </w:pPr>
            <w:r w:rsidRPr="002C2621">
              <w:rPr>
                <w:sz w:val="28"/>
                <w:szCs w:val="28"/>
                <w:lang w:val="en-US"/>
              </w:rPr>
              <w:t>211180</w:t>
            </w:r>
          </w:p>
          <w:p w:rsidR="00D223CD" w:rsidRPr="002C2621" w:rsidRDefault="00D223CD" w:rsidP="0037215F">
            <w:pPr>
              <w:pStyle w:val="a4"/>
              <w:spacing w:line="0" w:lineRule="atLeast"/>
              <w:ind w:left="0"/>
              <w:jc w:val="both"/>
              <w:rPr>
                <w:sz w:val="28"/>
                <w:szCs w:val="28"/>
                <w:lang w:val="en-US"/>
              </w:rPr>
            </w:pPr>
            <w:r w:rsidRPr="002C2621">
              <w:rPr>
                <w:sz w:val="28"/>
                <w:szCs w:val="28"/>
                <w:lang w:val="en-US"/>
              </w:rPr>
              <w:t>212100</w:t>
            </w:r>
          </w:p>
          <w:p w:rsidR="00D223CD" w:rsidRPr="002C2621" w:rsidRDefault="00D223CD" w:rsidP="0037215F">
            <w:pPr>
              <w:pStyle w:val="a4"/>
              <w:spacing w:line="0" w:lineRule="atLeast"/>
              <w:ind w:left="0"/>
              <w:jc w:val="both"/>
              <w:rPr>
                <w:sz w:val="28"/>
                <w:szCs w:val="28"/>
                <w:lang w:val="en-US"/>
              </w:rPr>
            </w:pPr>
          </w:p>
        </w:tc>
        <w:tc>
          <w:tcPr>
            <w:tcW w:w="1513"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+260000</w:t>
            </w:r>
          </w:p>
          <w:p w:rsidR="00D223CD" w:rsidRPr="002C2621" w:rsidRDefault="00D223CD" w:rsidP="0037215F">
            <w:pPr>
              <w:pStyle w:val="a4"/>
              <w:spacing w:line="0" w:lineRule="atLeast"/>
              <w:ind w:left="57"/>
              <w:jc w:val="both"/>
              <w:rPr>
                <w:sz w:val="28"/>
                <w:szCs w:val="28"/>
                <w:lang w:val="en-US"/>
              </w:rPr>
            </w:pPr>
            <w:r w:rsidRPr="002C2621">
              <w:rPr>
                <w:sz w:val="28"/>
                <w:szCs w:val="28"/>
                <w:lang w:val="en-US"/>
              </w:rPr>
              <w:t>-141900</w:t>
            </w:r>
          </w:p>
          <w:p w:rsidR="00D223CD" w:rsidRPr="002C2621" w:rsidRDefault="00D223CD" w:rsidP="0037215F">
            <w:pPr>
              <w:pStyle w:val="a4"/>
              <w:spacing w:line="0" w:lineRule="atLeast"/>
              <w:ind w:left="57"/>
              <w:jc w:val="both"/>
              <w:rPr>
                <w:sz w:val="28"/>
                <w:szCs w:val="28"/>
                <w:lang w:val="en-US"/>
              </w:rPr>
            </w:pPr>
            <w:r w:rsidRPr="002C2621">
              <w:rPr>
                <w:sz w:val="28"/>
                <w:szCs w:val="28"/>
                <w:lang w:val="en-US"/>
              </w:rPr>
              <w:t>-34750</w:t>
            </w:r>
          </w:p>
          <w:p w:rsidR="00D223CD" w:rsidRPr="002C2621" w:rsidRDefault="00D223CD" w:rsidP="0037215F">
            <w:pPr>
              <w:pStyle w:val="a4"/>
              <w:spacing w:line="0" w:lineRule="atLeast"/>
              <w:ind w:left="57"/>
              <w:jc w:val="both"/>
              <w:rPr>
                <w:sz w:val="28"/>
                <w:szCs w:val="28"/>
                <w:lang w:val="en-US"/>
              </w:rPr>
            </w:pPr>
          </w:p>
        </w:tc>
      </w:tr>
      <w:tr w:rsidR="00D223CD" w:rsidRPr="002C2621" w:rsidTr="0037215F">
        <w:trPr>
          <w:trHeight w:val="363"/>
        </w:trPr>
        <w:tc>
          <w:tcPr>
            <w:tcW w:w="3544" w:type="dxa"/>
            <w:shd w:val="clear" w:color="auto" w:fill="auto"/>
          </w:tcPr>
          <w:p w:rsidR="00D223CD" w:rsidRPr="002C2621" w:rsidRDefault="00D223CD" w:rsidP="0037215F">
            <w:pPr>
              <w:pStyle w:val="a4"/>
              <w:ind w:left="57"/>
              <w:jc w:val="both"/>
              <w:rPr>
                <w:sz w:val="28"/>
                <w:szCs w:val="28"/>
                <w:lang w:val="en-US"/>
              </w:rPr>
            </w:pPr>
            <w:r w:rsidRPr="002C2621">
              <w:rPr>
                <w:sz w:val="28"/>
                <w:szCs w:val="28"/>
                <w:lang w:val="en-US"/>
              </w:rPr>
              <w:lastRenderedPageBreak/>
              <w:t>Casa de copii de tip familial nr. 1 "Marian" Ignatei</w:t>
            </w:r>
          </w:p>
        </w:tc>
        <w:tc>
          <w:tcPr>
            <w:tcW w:w="992" w:type="dxa"/>
            <w:shd w:val="clear" w:color="auto" w:fill="auto"/>
          </w:tcPr>
          <w:p w:rsidR="00D223CD" w:rsidRPr="002C2621" w:rsidRDefault="00D223CD" w:rsidP="0037215F">
            <w:pPr>
              <w:pStyle w:val="a4"/>
              <w:ind w:left="57"/>
              <w:jc w:val="both"/>
              <w:rPr>
                <w:sz w:val="28"/>
                <w:szCs w:val="28"/>
                <w:lang w:val="en-US"/>
              </w:rPr>
            </w:pPr>
            <w:r w:rsidRPr="002C2621">
              <w:rPr>
                <w:sz w:val="28"/>
                <w:szCs w:val="28"/>
                <w:lang w:val="en-US"/>
              </w:rPr>
              <w:t>1040</w:t>
            </w:r>
          </w:p>
        </w:tc>
        <w:tc>
          <w:tcPr>
            <w:tcW w:w="993" w:type="dxa"/>
            <w:shd w:val="clear" w:color="auto" w:fill="auto"/>
          </w:tcPr>
          <w:p w:rsidR="00D223CD" w:rsidRPr="002C2621" w:rsidRDefault="00D223CD" w:rsidP="0037215F">
            <w:pPr>
              <w:pStyle w:val="a4"/>
              <w:ind w:left="57"/>
              <w:jc w:val="both"/>
              <w:rPr>
                <w:sz w:val="28"/>
                <w:szCs w:val="28"/>
                <w:lang w:val="en-US"/>
              </w:rPr>
            </w:pPr>
            <w:r w:rsidRPr="002C2621">
              <w:rPr>
                <w:sz w:val="28"/>
                <w:szCs w:val="28"/>
                <w:lang w:val="en-US"/>
              </w:rPr>
              <w:t>9006</w:t>
            </w:r>
          </w:p>
        </w:tc>
        <w:tc>
          <w:tcPr>
            <w:tcW w:w="1192" w:type="dxa"/>
            <w:shd w:val="clear" w:color="auto" w:fill="auto"/>
          </w:tcPr>
          <w:p w:rsidR="00D223CD" w:rsidRPr="002C2621" w:rsidRDefault="00D223CD" w:rsidP="0037215F">
            <w:pPr>
              <w:pStyle w:val="a4"/>
              <w:ind w:left="57"/>
              <w:jc w:val="both"/>
              <w:rPr>
                <w:sz w:val="28"/>
                <w:szCs w:val="28"/>
                <w:lang w:val="en-US"/>
              </w:rPr>
            </w:pPr>
            <w:r w:rsidRPr="002C2621">
              <w:rPr>
                <w:sz w:val="28"/>
                <w:szCs w:val="28"/>
                <w:lang w:val="en-US"/>
              </w:rPr>
              <w:t>000327</w:t>
            </w:r>
          </w:p>
        </w:tc>
        <w:tc>
          <w:tcPr>
            <w:tcW w:w="1513" w:type="dxa"/>
            <w:shd w:val="clear" w:color="auto" w:fill="auto"/>
          </w:tcPr>
          <w:p w:rsidR="00D223CD" w:rsidRPr="002C2621" w:rsidRDefault="00D223CD" w:rsidP="0037215F">
            <w:pPr>
              <w:pStyle w:val="a4"/>
              <w:ind w:left="0"/>
              <w:jc w:val="both"/>
              <w:rPr>
                <w:sz w:val="28"/>
                <w:szCs w:val="28"/>
                <w:lang w:val="en-US"/>
              </w:rPr>
            </w:pPr>
            <w:r w:rsidRPr="002C2621">
              <w:rPr>
                <w:sz w:val="28"/>
                <w:szCs w:val="28"/>
                <w:lang w:val="en-US"/>
              </w:rPr>
              <w:t>211180</w:t>
            </w:r>
          </w:p>
          <w:p w:rsidR="00D223CD" w:rsidRPr="002C2621" w:rsidRDefault="00D223CD" w:rsidP="0037215F">
            <w:pPr>
              <w:pStyle w:val="a4"/>
              <w:ind w:left="0"/>
              <w:jc w:val="both"/>
              <w:rPr>
                <w:sz w:val="28"/>
                <w:szCs w:val="28"/>
                <w:lang w:val="en-US"/>
              </w:rPr>
            </w:pPr>
            <w:r w:rsidRPr="002C2621">
              <w:rPr>
                <w:sz w:val="28"/>
                <w:szCs w:val="28"/>
                <w:lang w:val="en-US"/>
              </w:rPr>
              <w:t>212100</w:t>
            </w:r>
          </w:p>
        </w:tc>
        <w:tc>
          <w:tcPr>
            <w:tcW w:w="1513" w:type="dxa"/>
            <w:shd w:val="clear" w:color="auto" w:fill="auto"/>
          </w:tcPr>
          <w:p w:rsidR="00D223CD" w:rsidRPr="002C2621" w:rsidRDefault="00D223CD" w:rsidP="0037215F">
            <w:pPr>
              <w:pStyle w:val="a4"/>
              <w:ind w:left="57"/>
              <w:jc w:val="both"/>
              <w:rPr>
                <w:sz w:val="28"/>
                <w:szCs w:val="28"/>
                <w:lang w:val="en-US"/>
              </w:rPr>
            </w:pPr>
            <w:r w:rsidRPr="002C2621">
              <w:rPr>
                <w:sz w:val="28"/>
                <w:szCs w:val="28"/>
                <w:lang w:val="en-US"/>
              </w:rPr>
              <w:t>-11000</w:t>
            </w:r>
          </w:p>
          <w:p w:rsidR="00D223CD" w:rsidRPr="002C2621" w:rsidRDefault="00D223CD" w:rsidP="0037215F">
            <w:pPr>
              <w:pStyle w:val="a4"/>
              <w:ind w:left="57"/>
              <w:jc w:val="both"/>
              <w:rPr>
                <w:sz w:val="28"/>
                <w:szCs w:val="28"/>
                <w:lang w:val="en-US"/>
              </w:rPr>
            </w:pPr>
            <w:r w:rsidRPr="002C2621">
              <w:rPr>
                <w:sz w:val="28"/>
                <w:szCs w:val="28"/>
                <w:lang w:val="en-US"/>
              </w:rPr>
              <w:t>-3000</w:t>
            </w:r>
          </w:p>
        </w:tc>
      </w:tr>
      <w:tr w:rsidR="00D223CD" w:rsidRPr="002C2621" w:rsidTr="0037215F">
        <w:trPr>
          <w:trHeight w:val="363"/>
        </w:trPr>
        <w:tc>
          <w:tcPr>
            <w:tcW w:w="3544" w:type="dxa"/>
            <w:shd w:val="clear" w:color="auto" w:fill="auto"/>
          </w:tcPr>
          <w:p w:rsidR="00D223CD" w:rsidRPr="002C2621" w:rsidRDefault="00D223CD" w:rsidP="0037215F">
            <w:pPr>
              <w:pStyle w:val="a4"/>
              <w:ind w:left="57"/>
              <w:jc w:val="both"/>
              <w:rPr>
                <w:sz w:val="28"/>
                <w:szCs w:val="28"/>
                <w:lang w:val="en-US"/>
              </w:rPr>
            </w:pPr>
            <w:r w:rsidRPr="002C2621">
              <w:rPr>
                <w:sz w:val="28"/>
                <w:szCs w:val="28"/>
                <w:lang w:val="en-US"/>
              </w:rPr>
              <w:t>Serviciul de asistenta sociala comunitara Rezina</w:t>
            </w:r>
          </w:p>
        </w:tc>
        <w:tc>
          <w:tcPr>
            <w:tcW w:w="992" w:type="dxa"/>
            <w:shd w:val="clear" w:color="auto" w:fill="auto"/>
          </w:tcPr>
          <w:p w:rsidR="00D223CD" w:rsidRPr="002C2621" w:rsidRDefault="00D223CD" w:rsidP="0037215F">
            <w:pPr>
              <w:pStyle w:val="a4"/>
              <w:ind w:left="57"/>
              <w:jc w:val="both"/>
              <w:rPr>
                <w:sz w:val="28"/>
                <w:szCs w:val="28"/>
                <w:lang w:val="en-US"/>
              </w:rPr>
            </w:pPr>
            <w:r w:rsidRPr="002C2621">
              <w:rPr>
                <w:sz w:val="28"/>
                <w:szCs w:val="28"/>
                <w:lang w:val="en-US"/>
              </w:rPr>
              <w:t>1012</w:t>
            </w:r>
          </w:p>
        </w:tc>
        <w:tc>
          <w:tcPr>
            <w:tcW w:w="993" w:type="dxa"/>
            <w:shd w:val="clear" w:color="auto" w:fill="auto"/>
          </w:tcPr>
          <w:p w:rsidR="00D223CD" w:rsidRPr="002C2621" w:rsidRDefault="00D223CD" w:rsidP="0037215F">
            <w:pPr>
              <w:pStyle w:val="a4"/>
              <w:ind w:left="57"/>
              <w:jc w:val="both"/>
              <w:rPr>
                <w:sz w:val="28"/>
                <w:szCs w:val="28"/>
                <w:lang w:val="en-US"/>
              </w:rPr>
            </w:pPr>
            <w:r w:rsidRPr="002C2621">
              <w:rPr>
                <w:sz w:val="28"/>
                <w:szCs w:val="28"/>
                <w:lang w:val="en-US"/>
              </w:rPr>
              <w:t>9010</w:t>
            </w:r>
          </w:p>
        </w:tc>
        <w:tc>
          <w:tcPr>
            <w:tcW w:w="1192" w:type="dxa"/>
            <w:shd w:val="clear" w:color="auto" w:fill="auto"/>
          </w:tcPr>
          <w:p w:rsidR="00D223CD" w:rsidRPr="002C2621" w:rsidRDefault="00D223CD" w:rsidP="0037215F">
            <w:pPr>
              <w:pStyle w:val="a4"/>
              <w:ind w:left="57"/>
              <w:jc w:val="both"/>
              <w:rPr>
                <w:sz w:val="28"/>
                <w:szCs w:val="28"/>
                <w:lang w:val="en-US"/>
              </w:rPr>
            </w:pPr>
            <w:r w:rsidRPr="002C2621">
              <w:rPr>
                <w:sz w:val="28"/>
                <w:szCs w:val="28"/>
                <w:lang w:val="en-US"/>
              </w:rPr>
              <w:t>00326</w:t>
            </w:r>
          </w:p>
        </w:tc>
        <w:tc>
          <w:tcPr>
            <w:tcW w:w="1513" w:type="dxa"/>
            <w:shd w:val="clear" w:color="auto" w:fill="auto"/>
          </w:tcPr>
          <w:p w:rsidR="00D223CD" w:rsidRPr="002C2621" w:rsidRDefault="00D223CD" w:rsidP="0037215F">
            <w:pPr>
              <w:pStyle w:val="a4"/>
              <w:ind w:left="0"/>
              <w:jc w:val="both"/>
              <w:rPr>
                <w:sz w:val="28"/>
                <w:szCs w:val="28"/>
                <w:lang w:val="en-US"/>
              </w:rPr>
            </w:pPr>
            <w:r w:rsidRPr="002C2621">
              <w:rPr>
                <w:sz w:val="28"/>
                <w:szCs w:val="28"/>
                <w:lang w:val="en-US"/>
              </w:rPr>
              <w:t>211180</w:t>
            </w:r>
          </w:p>
          <w:p w:rsidR="00D223CD" w:rsidRPr="002C2621" w:rsidRDefault="00D223CD" w:rsidP="0037215F">
            <w:pPr>
              <w:pStyle w:val="a4"/>
              <w:ind w:left="0"/>
              <w:jc w:val="both"/>
              <w:rPr>
                <w:sz w:val="28"/>
                <w:szCs w:val="28"/>
                <w:lang w:val="en-US"/>
              </w:rPr>
            </w:pPr>
            <w:r w:rsidRPr="002C2621">
              <w:rPr>
                <w:sz w:val="28"/>
                <w:szCs w:val="28"/>
                <w:lang w:val="en-US"/>
              </w:rPr>
              <w:t>212100</w:t>
            </w:r>
          </w:p>
        </w:tc>
        <w:tc>
          <w:tcPr>
            <w:tcW w:w="1513" w:type="dxa"/>
            <w:shd w:val="clear" w:color="auto" w:fill="auto"/>
          </w:tcPr>
          <w:p w:rsidR="00D223CD" w:rsidRPr="002C2621" w:rsidRDefault="00D223CD" w:rsidP="0037215F">
            <w:pPr>
              <w:pStyle w:val="a4"/>
              <w:ind w:left="57"/>
              <w:jc w:val="both"/>
              <w:rPr>
                <w:sz w:val="28"/>
                <w:szCs w:val="28"/>
                <w:lang w:val="en-US"/>
              </w:rPr>
            </w:pPr>
            <w:r w:rsidRPr="002C2621">
              <w:rPr>
                <w:sz w:val="28"/>
                <w:szCs w:val="28"/>
                <w:lang w:val="en-US"/>
              </w:rPr>
              <w:t>+38600</w:t>
            </w:r>
          </w:p>
          <w:p w:rsidR="00D223CD" w:rsidRPr="002C2621" w:rsidRDefault="00D223CD" w:rsidP="0037215F">
            <w:pPr>
              <w:pStyle w:val="a4"/>
              <w:ind w:left="57"/>
              <w:jc w:val="both"/>
              <w:rPr>
                <w:sz w:val="28"/>
                <w:szCs w:val="28"/>
                <w:lang w:val="en-US"/>
              </w:rPr>
            </w:pPr>
            <w:r w:rsidRPr="002C2621">
              <w:rPr>
                <w:sz w:val="28"/>
                <w:szCs w:val="28"/>
                <w:lang w:val="en-US"/>
              </w:rPr>
              <w:t>+8000</w:t>
            </w:r>
          </w:p>
        </w:tc>
      </w:tr>
      <w:tr w:rsidR="00D223CD" w:rsidRPr="002C2621" w:rsidTr="0037215F">
        <w:trPr>
          <w:trHeight w:val="363"/>
        </w:trPr>
        <w:tc>
          <w:tcPr>
            <w:tcW w:w="3544"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Serviciu asistenta personal profesionista Rezina</w:t>
            </w:r>
          </w:p>
        </w:tc>
        <w:tc>
          <w:tcPr>
            <w:tcW w:w="992"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1040</w:t>
            </w:r>
          </w:p>
        </w:tc>
        <w:tc>
          <w:tcPr>
            <w:tcW w:w="993"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9006</w:t>
            </w:r>
          </w:p>
        </w:tc>
        <w:tc>
          <w:tcPr>
            <w:tcW w:w="1192"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00284</w:t>
            </w:r>
          </w:p>
        </w:tc>
        <w:tc>
          <w:tcPr>
            <w:tcW w:w="1513"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211180</w:t>
            </w:r>
          </w:p>
          <w:p w:rsidR="00D223CD" w:rsidRPr="002C2621" w:rsidRDefault="00D223CD" w:rsidP="0037215F">
            <w:pPr>
              <w:pStyle w:val="a4"/>
              <w:spacing w:line="0" w:lineRule="atLeast"/>
              <w:ind w:left="57"/>
              <w:jc w:val="both"/>
              <w:rPr>
                <w:sz w:val="28"/>
                <w:szCs w:val="28"/>
                <w:lang w:val="en-US"/>
              </w:rPr>
            </w:pPr>
            <w:r w:rsidRPr="002C2621">
              <w:rPr>
                <w:sz w:val="28"/>
                <w:szCs w:val="28"/>
                <w:lang w:val="en-US"/>
              </w:rPr>
              <w:t>212100</w:t>
            </w:r>
          </w:p>
        </w:tc>
        <w:tc>
          <w:tcPr>
            <w:tcW w:w="1513"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-92000</w:t>
            </w:r>
          </w:p>
          <w:p w:rsidR="00D223CD" w:rsidRPr="002C2621" w:rsidRDefault="00D223CD" w:rsidP="0037215F">
            <w:pPr>
              <w:pStyle w:val="a4"/>
              <w:spacing w:line="0" w:lineRule="atLeast"/>
              <w:ind w:left="57"/>
              <w:jc w:val="both"/>
              <w:rPr>
                <w:sz w:val="28"/>
                <w:szCs w:val="28"/>
                <w:lang w:val="en-US"/>
              </w:rPr>
            </w:pPr>
            <w:r w:rsidRPr="002C2621">
              <w:rPr>
                <w:sz w:val="28"/>
                <w:szCs w:val="28"/>
                <w:lang w:val="en-US"/>
              </w:rPr>
              <w:t>-26600</w:t>
            </w:r>
          </w:p>
        </w:tc>
      </w:tr>
      <w:tr w:rsidR="00D223CD" w:rsidRPr="002C2621" w:rsidTr="0037215F">
        <w:trPr>
          <w:trHeight w:val="548"/>
        </w:trPr>
        <w:tc>
          <w:tcPr>
            <w:tcW w:w="3544"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Serviciul asisenţă personală</w:t>
            </w:r>
          </w:p>
        </w:tc>
        <w:tc>
          <w:tcPr>
            <w:tcW w:w="992"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1012</w:t>
            </w:r>
          </w:p>
        </w:tc>
        <w:tc>
          <w:tcPr>
            <w:tcW w:w="993"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9010</w:t>
            </w:r>
          </w:p>
        </w:tc>
        <w:tc>
          <w:tcPr>
            <w:tcW w:w="1192"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00246</w:t>
            </w:r>
          </w:p>
        </w:tc>
        <w:tc>
          <w:tcPr>
            <w:tcW w:w="1513"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211180</w:t>
            </w:r>
          </w:p>
          <w:p w:rsidR="00D223CD" w:rsidRPr="002C2621" w:rsidRDefault="00D223CD" w:rsidP="0037215F">
            <w:pPr>
              <w:pStyle w:val="a4"/>
              <w:spacing w:line="0" w:lineRule="atLeast"/>
              <w:ind w:left="57"/>
              <w:jc w:val="both"/>
              <w:rPr>
                <w:sz w:val="28"/>
                <w:szCs w:val="28"/>
                <w:lang w:val="en-US"/>
              </w:rPr>
            </w:pPr>
            <w:r w:rsidRPr="002C2621">
              <w:rPr>
                <w:sz w:val="28"/>
                <w:szCs w:val="28"/>
                <w:lang w:val="en-US"/>
              </w:rPr>
              <w:t>212100</w:t>
            </w:r>
          </w:p>
        </w:tc>
        <w:tc>
          <w:tcPr>
            <w:tcW w:w="1513" w:type="dxa"/>
            <w:shd w:val="clear" w:color="auto" w:fill="auto"/>
          </w:tcPr>
          <w:p w:rsidR="00D223CD" w:rsidRPr="002C2621" w:rsidRDefault="00D223CD" w:rsidP="0037215F">
            <w:pPr>
              <w:pStyle w:val="a4"/>
              <w:spacing w:line="0" w:lineRule="atLeast"/>
              <w:ind w:left="57"/>
              <w:jc w:val="both"/>
              <w:rPr>
                <w:sz w:val="28"/>
                <w:szCs w:val="28"/>
                <w:lang w:val="en-US"/>
              </w:rPr>
            </w:pPr>
            <w:r w:rsidRPr="002C2621">
              <w:rPr>
                <w:sz w:val="28"/>
                <w:szCs w:val="28"/>
                <w:lang w:val="en-US"/>
              </w:rPr>
              <w:t>+125300</w:t>
            </w:r>
          </w:p>
          <w:p w:rsidR="00D223CD" w:rsidRPr="002C2621" w:rsidRDefault="00D223CD" w:rsidP="0037215F">
            <w:pPr>
              <w:pStyle w:val="a4"/>
              <w:spacing w:line="0" w:lineRule="atLeast"/>
              <w:ind w:left="57"/>
              <w:jc w:val="both"/>
              <w:rPr>
                <w:sz w:val="28"/>
                <w:szCs w:val="28"/>
                <w:lang w:val="en-US"/>
              </w:rPr>
            </w:pPr>
            <w:r w:rsidRPr="002C2621">
              <w:rPr>
                <w:sz w:val="28"/>
                <w:szCs w:val="28"/>
                <w:lang w:val="en-US"/>
              </w:rPr>
              <w:t>+36350</w:t>
            </w:r>
          </w:p>
        </w:tc>
      </w:tr>
    </w:tbl>
    <w:p w:rsidR="00D223CD" w:rsidRDefault="00D223CD" w:rsidP="00D223CD">
      <w:pPr>
        <w:ind w:firstLine="720"/>
        <w:jc w:val="both"/>
        <w:rPr>
          <w:sz w:val="28"/>
          <w:szCs w:val="28"/>
        </w:rPr>
      </w:pPr>
      <w:r>
        <w:rPr>
          <w:sz w:val="28"/>
          <w:szCs w:val="28"/>
        </w:rPr>
        <w:t>4. Se modifică la decizia nr. 1/3 din 25.01.2023 ,,Cu privire la alocarea mijloacelor financiare din soldul disponibil”:</w:t>
      </w:r>
    </w:p>
    <w:p w:rsidR="00D223CD" w:rsidRDefault="00D223CD" w:rsidP="00D223CD">
      <w:pPr>
        <w:ind w:firstLine="720"/>
        <w:jc w:val="both"/>
        <w:rPr>
          <w:sz w:val="28"/>
          <w:szCs w:val="28"/>
        </w:rPr>
      </w:pPr>
      <w:r>
        <w:rPr>
          <w:sz w:val="28"/>
          <w:szCs w:val="28"/>
        </w:rPr>
        <w:t>4.1. Punctul 1.1.8 care va avea următoarea redacție: ,,Se alocă din soldul disponibil al Consiliului raional suma de 20000 lei Aparatului Președintelui inclusiv pentru organizarea activităților comune cu Uniunea Veteranilor Războiului din Afganistan – 13300 lei și pentru acordarea ajutorului financiar membrilor Uniunii 6700 lei”.</w:t>
      </w:r>
    </w:p>
    <w:p w:rsidR="00D223CD" w:rsidRDefault="00D223CD" w:rsidP="00D223CD">
      <w:pPr>
        <w:ind w:firstLine="720"/>
        <w:jc w:val="both"/>
        <w:rPr>
          <w:sz w:val="28"/>
          <w:szCs w:val="28"/>
        </w:rPr>
      </w:pPr>
      <w:r>
        <w:rPr>
          <w:sz w:val="28"/>
          <w:szCs w:val="28"/>
        </w:rPr>
        <w:t>4.2. Punctul 1.1.9 care va avea următoarea redacție: ,,Se alocă din soldul disponibil al Consiliului raional suma  de 20000 Aparatului Președintelui inclusiv pentru organizarea activităților comune cu Uniunea Veteranilor Războiului de pe Nistru – 9000 lei și pentru acordarea ajutorului financiar membrilor Uniunii – 11000 lei”.</w:t>
      </w:r>
    </w:p>
    <w:p w:rsidR="00D223CD" w:rsidRDefault="00D223CD" w:rsidP="00D223CD">
      <w:pPr>
        <w:ind w:firstLine="720"/>
        <w:jc w:val="both"/>
        <w:rPr>
          <w:sz w:val="28"/>
          <w:szCs w:val="28"/>
        </w:rPr>
      </w:pPr>
      <w:r>
        <w:rPr>
          <w:sz w:val="28"/>
          <w:szCs w:val="28"/>
        </w:rPr>
        <w:t>5. Se modifică deciziile prin care au fost alocate mijloace financiare pentru plata indemnizației unice aleșilor locali la expirarea mandatului și anume:</w:t>
      </w:r>
    </w:p>
    <w:p w:rsidR="00D223CD" w:rsidRDefault="00D223CD" w:rsidP="00D223CD">
      <w:pPr>
        <w:ind w:firstLine="720"/>
        <w:jc w:val="both"/>
        <w:rPr>
          <w:sz w:val="28"/>
          <w:szCs w:val="28"/>
        </w:rPr>
      </w:pPr>
      <w:r>
        <w:rPr>
          <w:sz w:val="28"/>
          <w:szCs w:val="28"/>
        </w:rPr>
        <w:t>5.1. La decizia nr. 1/3 din 25.01.2023 ,,Cu privire la alocarea mijloacelor financiare din soldul disponibil”:</w:t>
      </w:r>
    </w:p>
    <w:p w:rsidR="00D223CD" w:rsidRDefault="00D223CD" w:rsidP="00D223CD">
      <w:pPr>
        <w:ind w:firstLine="720"/>
        <w:jc w:val="both"/>
        <w:rPr>
          <w:sz w:val="28"/>
          <w:szCs w:val="28"/>
        </w:rPr>
      </w:pPr>
      <w:r>
        <w:rPr>
          <w:sz w:val="28"/>
          <w:szCs w:val="28"/>
        </w:rPr>
        <w:t>5.1.1. La punctul 1.1.2 suma de 267300 lei se înlocuiește cu suma de 257400 lei.</w:t>
      </w:r>
    </w:p>
    <w:p w:rsidR="00D223CD" w:rsidRDefault="00D223CD" w:rsidP="00D223CD">
      <w:pPr>
        <w:ind w:firstLine="720"/>
        <w:jc w:val="both"/>
        <w:rPr>
          <w:sz w:val="28"/>
          <w:szCs w:val="28"/>
        </w:rPr>
      </w:pPr>
      <w:r>
        <w:rPr>
          <w:sz w:val="28"/>
          <w:szCs w:val="28"/>
        </w:rPr>
        <w:t>5.1.2. La punctul 1.1.3 suma de 135115 lei se înlocuiește cu suma de 25545 (inclusiv contribuții la bugetul asigurării sociale de stat 29% - 5745 lei)</w:t>
      </w:r>
    </w:p>
    <w:p w:rsidR="00D223CD" w:rsidRDefault="00D223CD" w:rsidP="00D223CD">
      <w:pPr>
        <w:ind w:firstLine="720"/>
        <w:jc w:val="both"/>
        <w:rPr>
          <w:sz w:val="28"/>
          <w:szCs w:val="28"/>
        </w:rPr>
      </w:pPr>
      <w:r>
        <w:rPr>
          <w:sz w:val="28"/>
          <w:szCs w:val="28"/>
        </w:rPr>
        <w:t>5.2. La punctul 1.1.1 al Deciziei nr. 2/11 din 19.06.2023 ,,Cu privire la alocarea mijloacelor financiare din soldul disponibil” suma de 77520 lei se înlocuiește cu suma de 74650 lei.</w:t>
      </w:r>
    </w:p>
    <w:p w:rsidR="00D223CD" w:rsidRDefault="00D223CD" w:rsidP="00D223CD">
      <w:pPr>
        <w:ind w:firstLine="720"/>
        <w:jc w:val="both"/>
        <w:rPr>
          <w:sz w:val="28"/>
          <w:szCs w:val="28"/>
        </w:rPr>
      </w:pPr>
      <w:r>
        <w:rPr>
          <w:sz w:val="28"/>
          <w:szCs w:val="28"/>
        </w:rPr>
        <w:t>5.3. Se alocă din soldul disponibil suma de 83600 lei pentru plata indemnizației consilierilor raionali pentru participarea în cadrul ședințelor Consiliului raional Rezina (27x</w:t>
      </w:r>
      <w:r w:rsidRPr="00F06F6B">
        <w:rPr>
          <w:sz w:val="28"/>
          <w:szCs w:val="28"/>
        </w:rPr>
        <w:t xml:space="preserve"> </w:t>
      </w:r>
      <w:r>
        <w:rPr>
          <w:sz w:val="28"/>
          <w:szCs w:val="28"/>
        </w:rPr>
        <w:t>inclusiv contribuții la bugetul asigurării sociale de stat 29% - 18800 lei).</w:t>
      </w:r>
    </w:p>
    <w:p w:rsidR="00D223CD" w:rsidRPr="000D6F3A" w:rsidRDefault="00D223CD" w:rsidP="00D223CD">
      <w:pPr>
        <w:spacing w:after="200" w:line="276" w:lineRule="auto"/>
        <w:ind w:firstLine="709"/>
        <w:jc w:val="both"/>
        <w:rPr>
          <w:sz w:val="28"/>
          <w:szCs w:val="28"/>
        </w:rPr>
      </w:pPr>
      <w:r>
        <w:rPr>
          <w:sz w:val="28"/>
          <w:szCs w:val="28"/>
        </w:rPr>
        <w:t xml:space="preserve">6. </w:t>
      </w:r>
      <w:r w:rsidRPr="000D6F3A">
        <w:rPr>
          <w:sz w:val="28"/>
          <w:szCs w:val="28"/>
        </w:rPr>
        <w:t>Responsabil pentru executarea prezentei decizii se desemnează șeful Direcției Finanțe dna Cuzuioc Angela.</w:t>
      </w:r>
    </w:p>
    <w:p w:rsidR="00D223CD" w:rsidRDefault="00D223CD" w:rsidP="00D223CD">
      <w:pPr>
        <w:jc w:val="both"/>
        <w:rPr>
          <w:b/>
        </w:rPr>
      </w:pPr>
    </w:p>
    <w:p w:rsidR="00D223CD" w:rsidRDefault="00D223CD" w:rsidP="00D223CD">
      <w:pPr>
        <w:jc w:val="both"/>
        <w:rPr>
          <w:b/>
        </w:rPr>
      </w:pPr>
    </w:p>
    <w:p w:rsidR="00D223CD" w:rsidRPr="002E4662" w:rsidRDefault="00D223CD" w:rsidP="00D223CD">
      <w:pPr>
        <w:jc w:val="both"/>
        <w:rPr>
          <w:b/>
        </w:rPr>
      </w:pPr>
    </w:p>
    <w:p w:rsidR="00D223CD" w:rsidRPr="00435F7A" w:rsidRDefault="00D223CD" w:rsidP="00D223CD">
      <w:pPr>
        <w:jc w:val="both"/>
        <w:rPr>
          <w:b/>
          <w:sz w:val="28"/>
          <w:szCs w:val="28"/>
        </w:rPr>
      </w:pPr>
      <w:r w:rsidRPr="00435F7A">
        <w:rPr>
          <w:b/>
          <w:sz w:val="28"/>
          <w:szCs w:val="28"/>
        </w:rPr>
        <w:t xml:space="preserve">Avizat: </w:t>
      </w:r>
    </w:p>
    <w:p w:rsidR="00D223CD" w:rsidRPr="00435F7A" w:rsidRDefault="00D223CD" w:rsidP="00D223CD">
      <w:pPr>
        <w:jc w:val="both"/>
        <w:rPr>
          <w:b/>
          <w:sz w:val="28"/>
          <w:szCs w:val="28"/>
        </w:rPr>
      </w:pPr>
      <w:r w:rsidRPr="00435F7A">
        <w:rPr>
          <w:b/>
          <w:sz w:val="28"/>
          <w:szCs w:val="28"/>
        </w:rPr>
        <w:t xml:space="preserve">Secretarul Consiliului raional </w:t>
      </w:r>
      <w:r w:rsidRPr="00435F7A">
        <w:rPr>
          <w:b/>
          <w:sz w:val="28"/>
          <w:szCs w:val="28"/>
        </w:rPr>
        <w:tab/>
      </w:r>
      <w:r w:rsidRPr="00435F7A">
        <w:rPr>
          <w:b/>
          <w:sz w:val="28"/>
          <w:szCs w:val="28"/>
        </w:rPr>
        <w:tab/>
      </w:r>
      <w:r w:rsidRPr="00435F7A">
        <w:rPr>
          <w:b/>
          <w:sz w:val="28"/>
          <w:szCs w:val="28"/>
        </w:rPr>
        <w:tab/>
        <w:t>_________Vasile Gobjilă</w:t>
      </w:r>
    </w:p>
    <w:p w:rsidR="00D223CD" w:rsidRDefault="00D223CD" w:rsidP="00D223CD">
      <w:pPr>
        <w:jc w:val="both"/>
        <w:rPr>
          <w:b/>
          <w:sz w:val="28"/>
          <w:szCs w:val="28"/>
        </w:rPr>
      </w:pPr>
      <w:r>
        <w:rPr>
          <w:b/>
          <w:sz w:val="28"/>
          <w:szCs w:val="28"/>
        </w:rPr>
        <w:t>Coordonat: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_________Angela Cuzuioc</w:t>
      </w:r>
    </w:p>
    <w:p w:rsidR="00D223CD" w:rsidRDefault="00D223CD" w:rsidP="00D223CD">
      <w:pPr>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_________Boris Artin</w:t>
      </w:r>
    </w:p>
    <w:p w:rsidR="00D223CD" w:rsidRDefault="00D223CD" w:rsidP="00D223CD">
      <w:pPr>
        <w:jc w:val="both"/>
        <w:rPr>
          <w:b/>
          <w:sz w:val="28"/>
          <w:szCs w:val="28"/>
        </w:rPr>
      </w:pPr>
    </w:p>
    <w:p w:rsidR="00D223CD" w:rsidRDefault="00D223CD" w:rsidP="00D223CD">
      <w:pPr>
        <w:jc w:val="both"/>
        <w:rPr>
          <w:b/>
          <w:sz w:val="28"/>
          <w:szCs w:val="28"/>
        </w:rPr>
      </w:pPr>
    </w:p>
    <w:p w:rsidR="00D223CD" w:rsidRPr="00435F7A" w:rsidRDefault="00D223CD" w:rsidP="00D223CD">
      <w:pPr>
        <w:jc w:val="both"/>
        <w:rPr>
          <w:b/>
          <w:sz w:val="28"/>
          <w:szCs w:val="28"/>
        </w:rPr>
      </w:pPr>
    </w:p>
    <w:p w:rsidR="00D223CD" w:rsidRPr="007C25FA" w:rsidRDefault="00D223CD" w:rsidP="00D223CD">
      <w:pPr>
        <w:jc w:val="center"/>
        <w:rPr>
          <w:b/>
          <w:sz w:val="28"/>
          <w:szCs w:val="28"/>
        </w:rPr>
      </w:pPr>
      <w:r w:rsidRPr="007C25FA">
        <w:rPr>
          <w:b/>
          <w:sz w:val="28"/>
          <w:szCs w:val="28"/>
        </w:rPr>
        <w:t>Notă informativă</w:t>
      </w:r>
    </w:p>
    <w:p w:rsidR="00D223CD" w:rsidRDefault="00D223CD" w:rsidP="00D223CD">
      <w:pPr>
        <w:jc w:val="center"/>
        <w:rPr>
          <w:b/>
          <w:sz w:val="28"/>
          <w:szCs w:val="28"/>
        </w:rPr>
      </w:pPr>
      <w:r w:rsidRPr="007C25FA">
        <w:rPr>
          <w:b/>
          <w:sz w:val="28"/>
          <w:szCs w:val="28"/>
        </w:rPr>
        <w:t>la proiectul Deciziei privind rectificarea bugetului pentru anul 2023</w:t>
      </w:r>
    </w:p>
    <w:p w:rsidR="00D223CD" w:rsidRDefault="00D223CD" w:rsidP="00D223CD">
      <w:pPr>
        <w:jc w:val="center"/>
        <w:rPr>
          <w:b/>
          <w:sz w:val="28"/>
          <w:szCs w:val="28"/>
        </w:rPr>
      </w:pPr>
    </w:p>
    <w:p w:rsidR="00D223CD" w:rsidRPr="008A3C01" w:rsidRDefault="00D223CD" w:rsidP="00D223CD">
      <w:pPr>
        <w:jc w:val="center"/>
        <w:rPr>
          <w:sz w:val="28"/>
          <w:szCs w:val="28"/>
        </w:rPr>
      </w:pPr>
    </w:p>
    <w:p w:rsidR="00D223CD" w:rsidRDefault="00D223CD" w:rsidP="00D223CD">
      <w:pPr>
        <w:ind w:firstLine="708"/>
        <w:jc w:val="both"/>
        <w:rPr>
          <w:sz w:val="28"/>
          <w:szCs w:val="28"/>
        </w:rPr>
      </w:pPr>
      <w:r>
        <w:rPr>
          <w:lang w:val="en-US"/>
        </w:rPr>
        <w:t>1.</w:t>
      </w:r>
      <w:r w:rsidRPr="00B5443E">
        <w:rPr>
          <w:lang w:val="en-US"/>
        </w:rPr>
        <w:t xml:space="preserve"> </w:t>
      </w:r>
      <w:r w:rsidRPr="00B5443E">
        <w:rPr>
          <w:sz w:val="28"/>
          <w:szCs w:val="28"/>
          <w:lang w:val="en-US"/>
        </w:rPr>
        <w:t>Au fost</w:t>
      </w:r>
      <w:r>
        <w:rPr>
          <w:sz w:val="28"/>
          <w:szCs w:val="28"/>
          <w:lang w:val="en-US"/>
        </w:rPr>
        <w:t xml:space="preserve"> majorate veniturile </w:t>
      </w:r>
      <w:proofErr w:type="gramStart"/>
      <w:r>
        <w:rPr>
          <w:sz w:val="28"/>
          <w:szCs w:val="28"/>
          <w:lang w:val="en-US"/>
        </w:rPr>
        <w:t>bu</w:t>
      </w:r>
      <w:r w:rsidRPr="00B5443E">
        <w:rPr>
          <w:sz w:val="28"/>
          <w:szCs w:val="28"/>
        </w:rPr>
        <w:t>getului  IP</w:t>
      </w:r>
      <w:proofErr w:type="gramEnd"/>
      <w:r w:rsidRPr="00B5443E">
        <w:rPr>
          <w:sz w:val="28"/>
          <w:szCs w:val="28"/>
        </w:rPr>
        <w:t xml:space="preserve"> </w:t>
      </w:r>
      <w:r>
        <w:rPr>
          <w:sz w:val="28"/>
          <w:szCs w:val="28"/>
        </w:rPr>
        <w:t>Păpăuţi „</w:t>
      </w:r>
      <w:r w:rsidRPr="00B5443E">
        <w:rPr>
          <w:sz w:val="28"/>
          <w:szCs w:val="28"/>
        </w:rPr>
        <w:t xml:space="preserve">Donaţii voluntare pentru cheltuieli curente din surse interne pentru instituţiile bugetare ” respectiv  la partea de cheltuieli pentru </w:t>
      </w:r>
      <w:r w:rsidRPr="001654C2">
        <w:rPr>
          <w:sz w:val="28"/>
          <w:szCs w:val="28"/>
        </w:rPr>
        <w:t xml:space="preserve"> procurarea maşinilor şi utilajelor  suma de 100000 lei .</w:t>
      </w:r>
    </w:p>
    <w:p w:rsidR="00D223CD" w:rsidRPr="008A3C01" w:rsidRDefault="00D223CD" w:rsidP="00D223CD">
      <w:pPr>
        <w:ind w:firstLine="708"/>
        <w:jc w:val="both"/>
        <w:rPr>
          <w:sz w:val="28"/>
          <w:szCs w:val="28"/>
        </w:rPr>
      </w:pPr>
      <w:r>
        <w:rPr>
          <w:sz w:val="28"/>
          <w:szCs w:val="28"/>
        </w:rPr>
        <w:t xml:space="preserve">2.Potrivit prevederilor art.11 din legea bugetului de stat pentru anul 2023 nr.359/2022 a fost stabilit sporul lunar în valoare fixă pentru angajaţii din sectorul bugetar  în mărime de 1300 de lei. Dat fiind faptul că aceste majorări nu au fost prevăzute în bugetul raional  aprobat este necesar de iniţiat unele modificări pentru majorarea cheltuielelor salariale. </w:t>
      </w:r>
    </w:p>
    <w:p w:rsidR="00D223CD" w:rsidRDefault="00D223CD" w:rsidP="00D223CD">
      <w:pPr>
        <w:jc w:val="center"/>
        <w:rPr>
          <w:b/>
          <w:sz w:val="28"/>
          <w:szCs w:val="28"/>
        </w:rPr>
      </w:pPr>
    </w:p>
    <w:p w:rsidR="00D223CD" w:rsidRDefault="00D223CD" w:rsidP="00D223CD">
      <w:pPr>
        <w:jc w:val="center"/>
        <w:rPr>
          <w:b/>
          <w:sz w:val="28"/>
          <w:szCs w:val="28"/>
        </w:rPr>
      </w:pPr>
    </w:p>
    <w:p w:rsidR="00D223CD" w:rsidRDefault="00D223CD" w:rsidP="00D223CD">
      <w:pPr>
        <w:jc w:val="both"/>
        <w:rPr>
          <w:b/>
          <w:sz w:val="28"/>
          <w:szCs w:val="28"/>
        </w:rPr>
      </w:pPr>
    </w:p>
    <w:p w:rsidR="00D223CD" w:rsidRPr="00EB6011" w:rsidRDefault="00D223CD" w:rsidP="00D223CD">
      <w:pPr>
        <w:jc w:val="both"/>
        <w:rPr>
          <w:b/>
          <w:sz w:val="28"/>
          <w:szCs w:val="28"/>
        </w:rPr>
      </w:pPr>
    </w:p>
    <w:p w:rsidR="00D223CD" w:rsidRDefault="00D223CD" w:rsidP="00D223CD"/>
    <w:p w:rsidR="00D223CD" w:rsidRDefault="00D223CD" w:rsidP="00D223CD"/>
    <w:p w:rsidR="00D223CD" w:rsidRDefault="00D223CD" w:rsidP="00D223CD"/>
    <w:p w:rsidR="00D223CD" w:rsidRDefault="00D223CD" w:rsidP="00D223CD"/>
    <w:p w:rsidR="00D223CD" w:rsidRPr="00721881" w:rsidRDefault="00D223CD" w:rsidP="00D223CD">
      <w:pPr>
        <w:spacing w:after="200" w:line="276" w:lineRule="auto"/>
        <w:jc w:val="both"/>
        <w:rPr>
          <w:b/>
          <w:sz w:val="28"/>
          <w:szCs w:val="28"/>
        </w:rPr>
      </w:pPr>
      <w:r w:rsidRPr="00721881">
        <w:rPr>
          <w:b/>
          <w:sz w:val="28"/>
          <w:szCs w:val="28"/>
        </w:rPr>
        <w:t xml:space="preserve">Șeful  Direcției Finanțe </w:t>
      </w:r>
      <w:r w:rsidRPr="00721881">
        <w:rPr>
          <w:b/>
          <w:sz w:val="28"/>
          <w:szCs w:val="28"/>
        </w:rPr>
        <w:tab/>
      </w:r>
      <w:r w:rsidRPr="00721881">
        <w:rPr>
          <w:b/>
          <w:sz w:val="28"/>
          <w:szCs w:val="28"/>
        </w:rPr>
        <w:tab/>
      </w:r>
      <w:r w:rsidRPr="00721881">
        <w:rPr>
          <w:b/>
          <w:sz w:val="28"/>
          <w:szCs w:val="28"/>
        </w:rPr>
        <w:tab/>
      </w:r>
      <w:r w:rsidRPr="00721881">
        <w:rPr>
          <w:b/>
          <w:sz w:val="28"/>
          <w:szCs w:val="28"/>
        </w:rPr>
        <w:tab/>
      </w:r>
      <w:r w:rsidRPr="00721881">
        <w:rPr>
          <w:b/>
          <w:sz w:val="28"/>
          <w:szCs w:val="28"/>
        </w:rPr>
        <w:tab/>
      </w:r>
      <w:r w:rsidRPr="00721881">
        <w:rPr>
          <w:b/>
          <w:sz w:val="28"/>
          <w:szCs w:val="28"/>
        </w:rPr>
        <w:tab/>
        <w:t>Cuzuioc Angela</w:t>
      </w:r>
    </w:p>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 w:rsidR="00D223CD" w:rsidRDefault="00D223CD" w:rsidP="00D223CD">
      <w:pPr>
        <w:ind w:left="142"/>
        <w:jc w:val="center"/>
        <w:rPr>
          <w:sz w:val="28"/>
          <w:szCs w:val="28"/>
        </w:rPr>
      </w:pPr>
      <w:r>
        <w:rPr>
          <w:rFonts w:eastAsiaTheme="minorEastAsia"/>
          <w:sz w:val="28"/>
          <w:szCs w:val="28"/>
          <w:lang w:eastAsia="en-US"/>
        </w:rPr>
        <w:object w:dxaOrig="1440" w:dyaOrig="1584">
          <v:shape id="_x0000_i1028" type="#_x0000_t75" style="width:1in;height:78.6pt" o:ole="" fillcolor="window">
            <v:imagedata r:id="rId6" o:title=""/>
          </v:shape>
          <o:OLEObject Type="Embed" ProgID="Unknown" ShapeID="_x0000_i1028" DrawAspect="Content" ObjectID="_1761724249" r:id="rId10"/>
        </w:object>
      </w:r>
    </w:p>
    <w:p w:rsidR="00D223CD" w:rsidRDefault="00D223CD" w:rsidP="00D223CD">
      <w:pPr>
        <w:pStyle w:val="a5"/>
        <w:ind w:left="142"/>
        <w:jc w:val="center"/>
        <w:rPr>
          <w:rFonts w:ascii="Times New Roman" w:hAnsi="Times New Roman" w:cs="Times New Roman"/>
          <w:b/>
          <w:sz w:val="32"/>
          <w:szCs w:val="32"/>
          <w:u w:val="single"/>
          <w:lang w:val="ro-RO"/>
        </w:rPr>
      </w:pPr>
      <w:r>
        <w:rPr>
          <w:rFonts w:ascii="Times New Roman" w:hAnsi="Times New Roman" w:cs="Times New Roman"/>
          <w:b/>
          <w:sz w:val="32"/>
          <w:szCs w:val="32"/>
          <w:u w:val="single"/>
          <w:lang w:val="ro-RO"/>
        </w:rPr>
        <w:t>REPUBLICA MOLDOVA CONSILIUL RAIONAL  REZINA</w:t>
      </w:r>
    </w:p>
    <w:p w:rsidR="00D223CD" w:rsidRDefault="00D223CD" w:rsidP="00D223CD">
      <w:pPr>
        <w:pStyle w:val="a5"/>
        <w:ind w:left="142"/>
        <w:jc w:val="center"/>
        <w:rPr>
          <w:rFonts w:ascii="Times New Roman" w:hAnsi="Times New Roman" w:cs="Times New Roman"/>
          <w:b/>
          <w:sz w:val="20"/>
          <w:szCs w:val="20"/>
          <w:u w:val="single"/>
          <w:lang w:val="ro-RO"/>
        </w:rPr>
      </w:pPr>
      <w:r>
        <w:rPr>
          <w:rFonts w:ascii="Times New Roman" w:hAnsi="Times New Roman" w:cs="Times New Roman"/>
          <w:b/>
          <w:sz w:val="20"/>
          <w:szCs w:val="20"/>
          <w:u w:val="single"/>
          <w:lang w:val="ro-RO"/>
        </w:rPr>
        <w:t xml:space="preserve">MD  </w:t>
      </w:r>
      <w:r>
        <w:rPr>
          <w:rFonts w:ascii="Times New Roman" w:hAnsi="Times New Roman" w:cs="Times New Roman"/>
          <w:b/>
          <w:sz w:val="18"/>
          <w:szCs w:val="20"/>
          <w:u w:val="single"/>
          <w:lang w:val="ro-RO"/>
        </w:rPr>
        <w:t>5400</w:t>
      </w:r>
      <w:r>
        <w:rPr>
          <w:rFonts w:ascii="Times New Roman" w:hAnsi="Times New Roman" w:cs="Times New Roman"/>
          <w:b/>
          <w:sz w:val="20"/>
          <w:szCs w:val="20"/>
          <w:u w:val="single"/>
          <w:lang w:val="ro-RO"/>
        </w:rPr>
        <w:t>, or. Rezina, str. 27 August, nr. 1 Tel. 2-20-58; tel./fax 2-57-40</w:t>
      </w:r>
    </w:p>
    <w:p w:rsidR="00D223CD" w:rsidRDefault="00D223CD" w:rsidP="00D223CD">
      <w:pPr>
        <w:pStyle w:val="a5"/>
        <w:ind w:left="142"/>
        <w:jc w:val="right"/>
        <w:rPr>
          <w:rFonts w:ascii="Times New Roman" w:hAnsi="Times New Roman" w:cs="Times New Roman"/>
          <w:b/>
          <w:sz w:val="28"/>
          <w:szCs w:val="28"/>
          <w:lang w:val="ro-RO"/>
        </w:rPr>
      </w:pPr>
      <w:r>
        <w:rPr>
          <w:rFonts w:ascii="Times New Roman" w:hAnsi="Times New Roman" w:cs="Times New Roman"/>
          <w:b/>
          <w:sz w:val="28"/>
          <w:szCs w:val="28"/>
          <w:lang w:val="ro-RO"/>
        </w:rPr>
        <w:t xml:space="preserve">Proiect </w:t>
      </w:r>
    </w:p>
    <w:p w:rsidR="00D223CD" w:rsidRDefault="00D223CD" w:rsidP="00D223CD">
      <w:pPr>
        <w:pStyle w:val="a5"/>
        <w:ind w:left="142"/>
        <w:jc w:val="right"/>
        <w:rPr>
          <w:rFonts w:ascii="Times New Roman" w:hAnsi="Times New Roman" w:cs="Times New Roman"/>
          <w:b/>
          <w:sz w:val="28"/>
          <w:szCs w:val="28"/>
          <w:lang w:val="ro-RO"/>
        </w:rPr>
      </w:pPr>
    </w:p>
    <w:p w:rsidR="00D223CD" w:rsidRDefault="00D223CD" w:rsidP="00D223CD">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DECIZIE Nr. 5/4</w:t>
      </w:r>
    </w:p>
    <w:p w:rsidR="00D223CD" w:rsidRDefault="00D223CD" w:rsidP="00D223CD">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din ___  ______2023</w:t>
      </w:r>
    </w:p>
    <w:p w:rsidR="00D223CD" w:rsidRDefault="00D223CD" w:rsidP="00D223CD">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or. Rezina</w:t>
      </w:r>
    </w:p>
    <w:p w:rsidR="00D223CD" w:rsidRDefault="00D223CD" w:rsidP="00D223CD">
      <w:pPr>
        <w:pStyle w:val="a5"/>
        <w:ind w:left="142"/>
        <w:jc w:val="center"/>
        <w:rPr>
          <w:rFonts w:ascii="Times New Roman" w:hAnsi="Times New Roman" w:cs="Times New Roman"/>
          <w:b/>
          <w:sz w:val="28"/>
          <w:szCs w:val="28"/>
          <w:lang w:val="ro-RO"/>
        </w:rPr>
      </w:pPr>
    </w:p>
    <w:p w:rsidR="00D223CD" w:rsidRDefault="00D223CD" w:rsidP="00D223CD">
      <w:pPr>
        <w:ind w:left="142"/>
        <w:jc w:val="both"/>
        <w:rPr>
          <w:b/>
          <w:sz w:val="28"/>
          <w:szCs w:val="28"/>
        </w:rPr>
      </w:pPr>
      <w:r>
        <w:rPr>
          <w:b/>
          <w:sz w:val="28"/>
          <w:szCs w:val="28"/>
        </w:rPr>
        <w:t>,,Cu privire la alocarea mijloacelor</w:t>
      </w:r>
    </w:p>
    <w:p w:rsidR="00D223CD" w:rsidRDefault="00D223CD" w:rsidP="00D223CD">
      <w:pPr>
        <w:ind w:left="142"/>
        <w:rPr>
          <w:b/>
          <w:sz w:val="28"/>
          <w:szCs w:val="28"/>
        </w:rPr>
      </w:pPr>
      <w:r>
        <w:rPr>
          <w:b/>
          <w:sz w:val="28"/>
          <w:szCs w:val="28"/>
        </w:rPr>
        <w:t xml:space="preserve"> financiare din fondul de rezervă”</w:t>
      </w:r>
      <w:r>
        <w:rPr>
          <w:b/>
          <w:sz w:val="28"/>
          <w:szCs w:val="28"/>
        </w:rPr>
        <w:br/>
      </w:r>
    </w:p>
    <w:p w:rsidR="00D223CD" w:rsidRDefault="00D223CD" w:rsidP="00D223CD">
      <w:pPr>
        <w:ind w:left="142"/>
        <w:jc w:val="both"/>
        <w:rPr>
          <w:sz w:val="28"/>
          <w:szCs w:val="28"/>
        </w:rPr>
      </w:pPr>
      <w:r>
        <w:rPr>
          <w:sz w:val="28"/>
          <w:szCs w:val="28"/>
        </w:rPr>
        <w:t xml:space="preserve">            În baza  art. 43 alin. (1), lit. b)</w:t>
      </w:r>
      <w:r>
        <w:rPr>
          <w:sz w:val="28"/>
          <w:szCs w:val="28"/>
          <w:vertAlign w:val="superscript"/>
        </w:rPr>
        <w:t>1</w:t>
      </w:r>
      <w:r>
        <w:rPr>
          <w:sz w:val="28"/>
          <w:szCs w:val="28"/>
        </w:rPr>
        <w:t xml:space="preserve">, alin. (2) al Legii nr. 436/2006 privind administraţia publică locală, art. 8, art. 19 ale Legii privind finanţele publice locale nr. 397/2003, Regulamentul privind alocarea mijloacelor financiare din fondul de rezervă, anexa nr. 23 la Ordinul Ministerului Educației și Cercetării nr. 745 din 23.06.2023 privind aprobarea listei nominale a absolvenților programelor de studii superioare și profesional tehnice repartizați în instituțiile de învățămînt, Consiliul raional Rezina </w:t>
      </w:r>
    </w:p>
    <w:p w:rsidR="00D223CD" w:rsidRDefault="00D223CD" w:rsidP="00D223CD">
      <w:pPr>
        <w:ind w:left="142"/>
        <w:jc w:val="both"/>
        <w:rPr>
          <w:sz w:val="28"/>
          <w:szCs w:val="28"/>
        </w:rPr>
      </w:pPr>
    </w:p>
    <w:p w:rsidR="00D223CD" w:rsidRDefault="00D223CD" w:rsidP="00D223CD">
      <w:pPr>
        <w:ind w:left="142"/>
        <w:jc w:val="both"/>
        <w:rPr>
          <w:sz w:val="28"/>
          <w:szCs w:val="28"/>
        </w:rPr>
      </w:pPr>
    </w:p>
    <w:p w:rsidR="00D223CD" w:rsidRDefault="00D223CD" w:rsidP="00D223CD">
      <w:pPr>
        <w:ind w:left="142"/>
        <w:jc w:val="both"/>
        <w:rPr>
          <w:b/>
          <w:sz w:val="28"/>
          <w:szCs w:val="28"/>
        </w:rPr>
      </w:pPr>
      <w:r>
        <w:rPr>
          <w:b/>
          <w:sz w:val="28"/>
          <w:szCs w:val="28"/>
        </w:rPr>
        <w:t xml:space="preserve">DECIDE: </w:t>
      </w:r>
    </w:p>
    <w:p w:rsidR="00D223CD" w:rsidRDefault="00D223CD" w:rsidP="00D223CD">
      <w:pPr>
        <w:pStyle w:val="a4"/>
        <w:numPr>
          <w:ilvl w:val="0"/>
          <w:numId w:val="2"/>
        </w:numPr>
        <w:tabs>
          <w:tab w:val="left" w:pos="993"/>
        </w:tabs>
        <w:ind w:left="142" w:firstLine="425"/>
        <w:jc w:val="both"/>
        <w:rPr>
          <w:sz w:val="28"/>
          <w:szCs w:val="28"/>
        </w:rPr>
      </w:pPr>
      <w:r>
        <w:rPr>
          <w:sz w:val="28"/>
          <w:szCs w:val="28"/>
        </w:rPr>
        <w:t xml:space="preserve">Se alocă din fondul de rezervă al Consiliului raional suma de </w:t>
      </w:r>
      <w:r>
        <w:rPr>
          <w:b/>
          <w:sz w:val="28"/>
          <w:szCs w:val="28"/>
        </w:rPr>
        <w:t>36160</w:t>
      </w:r>
      <w:r>
        <w:rPr>
          <w:sz w:val="28"/>
          <w:szCs w:val="28"/>
        </w:rPr>
        <w:t xml:space="preserve"> </w:t>
      </w:r>
      <w:r>
        <w:rPr>
          <w:b/>
          <w:sz w:val="28"/>
          <w:szCs w:val="28"/>
        </w:rPr>
        <w:t>lei</w:t>
      </w:r>
      <w:r>
        <w:rPr>
          <w:sz w:val="28"/>
          <w:szCs w:val="28"/>
        </w:rPr>
        <w:t xml:space="preserve"> după cum urmează:</w:t>
      </w:r>
    </w:p>
    <w:p w:rsidR="00D223CD" w:rsidRDefault="00D223CD" w:rsidP="00D223CD">
      <w:pPr>
        <w:pStyle w:val="a4"/>
        <w:numPr>
          <w:ilvl w:val="1"/>
          <w:numId w:val="2"/>
        </w:numPr>
        <w:tabs>
          <w:tab w:val="left" w:pos="993"/>
        </w:tabs>
        <w:ind w:left="142" w:firstLine="360"/>
        <w:jc w:val="both"/>
        <w:rPr>
          <w:sz w:val="28"/>
          <w:szCs w:val="28"/>
        </w:rPr>
      </w:pPr>
      <w:r>
        <w:rPr>
          <w:b/>
          <w:sz w:val="28"/>
          <w:szCs w:val="28"/>
        </w:rPr>
        <w:t>Direcției Asistență Socială și Protecția Familiei</w:t>
      </w:r>
      <w:r>
        <w:rPr>
          <w:sz w:val="28"/>
          <w:szCs w:val="28"/>
        </w:rPr>
        <w:t xml:space="preserve"> suma de </w:t>
      </w:r>
      <w:r>
        <w:rPr>
          <w:b/>
          <w:sz w:val="28"/>
          <w:szCs w:val="28"/>
        </w:rPr>
        <w:t>36160 lei</w:t>
      </w:r>
      <w:r>
        <w:rPr>
          <w:sz w:val="28"/>
          <w:szCs w:val="28"/>
        </w:rPr>
        <w:t xml:space="preserve"> pentru acordarea ajutoarelor financiare inclusiv pentru:</w:t>
      </w:r>
    </w:p>
    <w:p w:rsidR="00D223CD" w:rsidRPr="000135A5" w:rsidRDefault="00D223CD" w:rsidP="00D223CD">
      <w:pPr>
        <w:pStyle w:val="a4"/>
        <w:numPr>
          <w:ilvl w:val="2"/>
          <w:numId w:val="2"/>
        </w:numPr>
        <w:tabs>
          <w:tab w:val="left" w:pos="1276"/>
        </w:tabs>
        <w:ind w:left="0" w:firstLine="567"/>
        <w:jc w:val="both"/>
        <w:rPr>
          <w:highlight w:val="black"/>
        </w:rPr>
      </w:pPr>
      <w:r w:rsidRPr="00634631">
        <w:rPr>
          <w:b/>
          <w:sz w:val="28"/>
          <w:szCs w:val="28"/>
        </w:rPr>
        <w:t xml:space="preserve">Primăria Rezina </w:t>
      </w:r>
      <w:r w:rsidRPr="00634631">
        <w:rPr>
          <w:sz w:val="28"/>
          <w:szCs w:val="28"/>
        </w:rPr>
        <w:t>suma de</w:t>
      </w:r>
      <w:r>
        <w:rPr>
          <w:b/>
          <w:sz w:val="28"/>
          <w:szCs w:val="28"/>
        </w:rPr>
        <w:t xml:space="preserve"> 5000</w:t>
      </w:r>
      <w:r w:rsidRPr="00634631">
        <w:rPr>
          <w:b/>
          <w:sz w:val="28"/>
          <w:szCs w:val="28"/>
        </w:rPr>
        <w:t xml:space="preserve"> </w:t>
      </w:r>
      <w:r w:rsidRPr="000135A5">
        <w:rPr>
          <w:b/>
          <w:sz w:val="28"/>
          <w:szCs w:val="28"/>
          <w:highlight w:val="black"/>
        </w:rPr>
        <w:t xml:space="preserve">lei </w:t>
      </w:r>
      <w:r w:rsidRPr="000135A5">
        <w:rPr>
          <w:sz w:val="28"/>
          <w:szCs w:val="28"/>
          <w:highlight w:val="black"/>
        </w:rPr>
        <w:t xml:space="preserve"> pentru dl Dumbrava Valeriu (str. Pirogov 2/33), necesită tratament costisitor – </w:t>
      </w:r>
      <w:r w:rsidRPr="000135A5">
        <w:rPr>
          <w:b/>
          <w:sz w:val="28"/>
          <w:szCs w:val="28"/>
          <w:highlight w:val="black"/>
        </w:rPr>
        <w:t>1000 lei</w:t>
      </w:r>
      <w:r w:rsidRPr="000135A5">
        <w:rPr>
          <w:sz w:val="28"/>
          <w:szCs w:val="28"/>
          <w:highlight w:val="black"/>
        </w:rPr>
        <w:t xml:space="preserve">, dna Badila Iulia (str. 27 august 18/49), a suportat intervenție chirurgicală – </w:t>
      </w:r>
      <w:r w:rsidRPr="000135A5">
        <w:rPr>
          <w:b/>
          <w:sz w:val="28"/>
          <w:szCs w:val="28"/>
          <w:highlight w:val="black"/>
        </w:rPr>
        <w:t xml:space="preserve">1000 lei, </w:t>
      </w:r>
      <w:r w:rsidRPr="000135A5">
        <w:rPr>
          <w:sz w:val="28"/>
          <w:szCs w:val="28"/>
          <w:highlight w:val="black"/>
        </w:rPr>
        <w:t>dna Gavrilița Svetlana (str. Basarabia 10/16), fratele necesită tratament costisitor</w:t>
      </w:r>
      <w:r w:rsidRPr="000135A5">
        <w:rPr>
          <w:b/>
          <w:sz w:val="28"/>
          <w:szCs w:val="28"/>
          <w:highlight w:val="black"/>
        </w:rPr>
        <w:t xml:space="preserve"> – 1000 lei, </w:t>
      </w:r>
      <w:r w:rsidRPr="000135A5">
        <w:rPr>
          <w:sz w:val="28"/>
          <w:szCs w:val="28"/>
          <w:highlight w:val="black"/>
        </w:rPr>
        <w:t>dna Talpă Tamara (str. 1 mai 11/41), necesită tratament costisitor</w:t>
      </w:r>
      <w:r w:rsidRPr="000135A5">
        <w:rPr>
          <w:b/>
          <w:sz w:val="28"/>
          <w:szCs w:val="28"/>
          <w:highlight w:val="black"/>
        </w:rPr>
        <w:t xml:space="preserve"> – 1000 lei</w:t>
      </w:r>
      <w:r w:rsidRPr="000135A5">
        <w:rPr>
          <w:sz w:val="28"/>
          <w:szCs w:val="28"/>
          <w:highlight w:val="black"/>
        </w:rPr>
        <w:t xml:space="preserve">, dl Bodiu Petru, (str. Hajdeu 53), a suportat intervenție chirurgicală – </w:t>
      </w:r>
      <w:r w:rsidRPr="000135A5">
        <w:rPr>
          <w:b/>
          <w:sz w:val="28"/>
          <w:szCs w:val="28"/>
          <w:highlight w:val="black"/>
        </w:rPr>
        <w:t>1000 lei.</w:t>
      </w:r>
    </w:p>
    <w:p w:rsidR="00D223CD" w:rsidRPr="000135A5" w:rsidRDefault="00D223CD" w:rsidP="00D223CD">
      <w:pPr>
        <w:pStyle w:val="a4"/>
        <w:numPr>
          <w:ilvl w:val="2"/>
          <w:numId w:val="2"/>
        </w:numPr>
        <w:tabs>
          <w:tab w:val="left" w:pos="1276"/>
        </w:tabs>
        <w:ind w:left="0" w:firstLine="567"/>
        <w:jc w:val="both"/>
        <w:rPr>
          <w:highlight w:val="black"/>
        </w:rPr>
      </w:pPr>
      <w:r>
        <w:rPr>
          <w:b/>
          <w:sz w:val="28"/>
          <w:szCs w:val="28"/>
        </w:rPr>
        <w:t xml:space="preserve">Primăria Sîrcova </w:t>
      </w:r>
      <w:r w:rsidRPr="00CC52F2">
        <w:rPr>
          <w:sz w:val="28"/>
          <w:szCs w:val="28"/>
        </w:rPr>
        <w:t>suma de</w:t>
      </w:r>
      <w:r>
        <w:rPr>
          <w:b/>
          <w:sz w:val="28"/>
          <w:szCs w:val="28"/>
        </w:rPr>
        <w:t xml:space="preserve"> 2000 lei </w:t>
      </w:r>
      <w:r w:rsidRPr="000135A5">
        <w:rPr>
          <w:sz w:val="28"/>
          <w:szCs w:val="28"/>
          <w:highlight w:val="black"/>
        </w:rPr>
        <w:t xml:space="preserve">pentru dna Șuleac Olga, a suportat intervenție chirurgicală – </w:t>
      </w:r>
      <w:r w:rsidRPr="000135A5">
        <w:rPr>
          <w:b/>
          <w:sz w:val="28"/>
          <w:szCs w:val="28"/>
          <w:highlight w:val="black"/>
        </w:rPr>
        <w:t xml:space="preserve">1000 lei, </w:t>
      </w:r>
      <w:r w:rsidRPr="000135A5">
        <w:rPr>
          <w:sz w:val="28"/>
          <w:szCs w:val="28"/>
          <w:highlight w:val="black"/>
        </w:rPr>
        <w:t xml:space="preserve">dna Garabajiu Eugenia, fiica necesită tratament costisitor – </w:t>
      </w:r>
      <w:r w:rsidRPr="000135A5">
        <w:rPr>
          <w:b/>
          <w:sz w:val="28"/>
          <w:szCs w:val="28"/>
          <w:highlight w:val="black"/>
        </w:rPr>
        <w:t>1000 lei</w:t>
      </w:r>
      <w:r w:rsidRPr="000135A5">
        <w:rPr>
          <w:sz w:val="28"/>
          <w:szCs w:val="28"/>
          <w:highlight w:val="black"/>
        </w:rPr>
        <w:t>.</w:t>
      </w:r>
    </w:p>
    <w:p w:rsidR="00D223CD" w:rsidRPr="000135A5" w:rsidRDefault="00D223CD" w:rsidP="00D223CD">
      <w:pPr>
        <w:pStyle w:val="a4"/>
        <w:numPr>
          <w:ilvl w:val="2"/>
          <w:numId w:val="2"/>
        </w:numPr>
        <w:tabs>
          <w:tab w:val="left" w:pos="1276"/>
        </w:tabs>
        <w:ind w:left="0" w:firstLine="567"/>
        <w:jc w:val="both"/>
        <w:rPr>
          <w:highlight w:val="black"/>
        </w:rPr>
      </w:pPr>
      <w:r>
        <w:rPr>
          <w:b/>
          <w:sz w:val="28"/>
          <w:szCs w:val="28"/>
        </w:rPr>
        <w:t xml:space="preserve">Primăria Meșeni </w:t>
      </w:r>
      <w:r>
        <w:rPr>
          <w:sz w:val="28"/>
          <w:szCs w:val="28"/>
        </w:rPr>
        <w:t xml:space="preserve"> suma de </w:t>
      </w:r>
      <w:r>
        <w:rPr>
          <w:b/>
          <w:sz w:val="28"/>
          <w:szCs w:val="28"/>
        </w:rPr>
        <w:t xml:space="preserve">2000 lei </w:t>
      </w:r>
      <w:r>
        <w:rPr>
          <w:sz w:val="28"/>
          <w:szCs w:val="28"/>
        </w:rPr>
        <w:t xml:space="preserve"> </w:t>
      </w:r>
      <w:r w:rsidRPr="000135A5">
        <w:rPr>
          <w:sz w:val="28"/>
          <w:szCs w:val="28"/>
          <w:highlight w:val="black"/>
        </w:rPr>
        <w:t xml:space="preserve">pentru dl Slutu Grigore, necesită tratament costisitor – </w:t>
      </w:r>
      <w:r w:rsidRPr="000135A5">
        <w:rPr>
          <w:b/>
          <w:sz w:val="28"/>
          <w:szCs w:val="28"/>
          <w:highlight w:val="black"/>
        </w:rPr>
        <w:t xml:space="preserve">1000 lei, </w:t>
      </w:r>
      <w:r w:rsidRPr="000135A5">
        <w:rPr>
          <w:sz w:val="28"/>
          <w:szCs w:val="28"/>
          <w:highlight w:val="black"/>
        </w:rPr>
        <w:t xml:space="preserve"> dl Stratulat Iacob, necesită tratament costisitor – </w:t>
      </w:r>
      <w:r w:rsidRPr="000135A5">
        <w:rPr>
          <w:b/>
          <w:sz w:val="28"/>
          <w:szCs w:val="28"/>
          <w:highlight w:val="black"/>
        </w:rPr>
        <w:t>1000 lei</w:t>
      </w:r>
      <w:r w:rsidRPr="000135A5">
        <w:rPr>
          <w:sz w:val="28"/>
          <w:szCs w:val="28"/>
          <w:highlight w:val="black"/>
        </w:rPr>
        <w:t>.</w:t>
      </w:r>
    </w:p>
    <w:p w:rsidR="00D223CD" w:rsidRPr="000135A5" w:rsidRDefault="00D223CD" w:rsidP="00D223CD">
      <w:pPr>
        <w:pStyle w:val="a4"/>
        <w:numPr>
          <w:ilvl w:val="2"/>
          <w:numId w:val="2"/>
        </w:numPr>
        <w:tabs>
          <w:tab w:val="left" w:pos="1276"/>
        </w:tabs>
        <w:ind w:left="0" w:firstLine="567"/>
        <w:jc w:val="both"/>
        <w:rPr>
          <w:highlight w:val="black"/>
        </w:rPr>
      </w:pPr>
      <w:r>
        <w:rPr>
          <w:b/>
          <w:sz w:val="28"/>
          <w:szCs w:val="28"/>
        </w:rPr>
        <w:t xml:space="preserve">Primăria Mincenii de Jos </w:t>
      </w:r>
      <w:r>
        <w:rPr>
          <w:sz w:val="28"/>
          <w:szCs w:val="28"/>
        </w:rPr>
        <w:t xml:space="preserve"> suma de </w:t>
      </w:r>
      <w:r>
        <w:rPr>
          <w:b/>
          <w:sz w:val="28"/>
          <w:szCs w:val="28"/>
        </w:rPr>
        <w:t xml:space="preserve">1000 lei, </w:t>
      </w:r>
      <w:r w:rsidRPr="000135A5">
        <w:rPr>
          <w:sz w:val="28"/>
          <w:szCs w:val="28"/>
          <w:highlight w:val="black"/>
        </w:rPr>
        <w:t>dnei Banaga Lucia,</w:t>
      </w:r>
      <w:r w:rsidRPr="000135A5">
        <w:rPr>
          <w:b/>
          <w:sz w:val="28"/>
          <w:szCs w:val="28"/>
          <w:highlight w:val="black"/>
        </w:rPr>
        <w:t xml:space="preserve"> </w:t>
      </w:r>
      <w:r w:rsidRPr="000135A5">
        <w:rPr>
          <w:sz w:val="28"/>
          <w:szCs w:val="28"/>
          <w:highlight w:val="black"/>
        </w:rPr>
        <w:t>necesită tratament costisitor.</w:t>
      </w:r>
    </w:p>
    <w:p w:rsidR="00D223CD" w:rsidRPr="000135A5" w:rsidRDefault="00D223CD" w:rsidP="00D223CD">
      <w:pPr>
        <w:pStyle w:val="a4"/>
        <w:numPr>
          <w:ilvl w:val="2"/>
          <w:numId w:val="2"/>
        </w:numPr>
        <w:tabs>
          <w:tab w:val="left" w:pos="1276"/>
        </w:tabs>
        <w:ind w:left="0" w:firstLine="567"/>
        <w:jc w:val="both"/>
        <w:rPr>
          <w:highlight w:val="black"/>
        </w:rPr>
      </w:pPr>
      <w:r>
        <w:rPr>
          <w:b/>
          <w:sz w:val="28"/>
          <w:szCs w:val="28"/>
        </w:rPr>
        <w:t xml:space="preserve">Primăria Saharna-Nouă </w:t>
      </w:r>
      <w:r>
        <w:rPr>
          <w:sz w:val="28"/>
          <w:szCs w:val="28"/>
        </w:rPr>
        <w:t xml:space="preserve">suma de </w:t>
      </w:r>
      <w:r>
        <w:rPr>
          <w:b/>
          <w:sz w:val="28"/>
          <w:szCs w:val="28"/>
        </w:rPr>
        <w:t>2</w:t>
      </w:r>
      <w:r w:rsidRPr="00C70DD8">
        <w:rPr>
          <w:b/>
          <w:sz w:val="28"/>
          <w:szCs w:val="28"/>
        </w:rPr>
        <w:t xml:space="preserve">000 lei </w:t>
      </w:r>
      <w:r w:rsidRPr="000135A5">
        <w:rPr>
          <w:sz w:val="28"/>
          <w:szCs w:val="28"/>
          <w:highlight w:val="black"/>
        </w:rPr>
        <w:t xml:space="preserve">pentru dna Zavtur Tamara (s. Saharna), boli incurabile – </w:t>
      </w:r>
      <w:r w:rsidRPr="000135A5">
        <w:rPr>
          <w:b/>
          <w:sz w:val="28"/>
          <w:szCs w:val="28"/>
          <w:highlight w:val="black"/>
        </w:rPr>
        <w:t>1000 lei</w:t>
      </w:r>
      <w:r w:rsidRPr="000135A5">
        <w:rPr>
          <w:sz w:val="28"/>
          <w:szCs w:val="28"/>
          <w:highlight w:val="black"/>
        </w:rPr>
        <w:t xml:space="preserve">, dna Iliaș Victoria, necesită tratament costisitor – </w:t>
      </w:r>
      <w:r w:rsidRPr="000135A5">
        <w:rPr>
          <w:b/>
          <w:sz w:val="28"/>
          <w:szCs w:val="28"/>
          <w:highlight w:val="black"/>
        </w:rPr>
        <w:t>1000 lei</w:t>
      </w:r>
      <w:r w:rsidRPr="000135A5">
        <w:rPr>
          <w:sz w:val="28"/>
          <w:szCs w:val="28"/>
          <w:highlight w:val="black"/>
        </w:rPr>
        <w:t>.</w:t>
      </w:r>
    </w:p>
    <w:p w:rsidR="00D223CD" w:rsidRPr="000135A5" w:rsidRDefault="00D223CD" w:rsidP="00D223CD">
      <w:pPr>
        <w:pStyle w:val="a4"/>
        <w:numPr>
          <w:ilvl w:val="2"/>
          <w:numId w:val="2"/>
        </w:numPr>
        <w:tabs>
          <w:tab w:val="left" w:pos="1276"/>
        </w:tabs>
        <w:ind w:left="0" w:firstLine="567"/>
        <w:jc w:val="both"/>
        <w:rPr>
          <w:sz w:val="28"/>
          <w:szCs w:val="28"/>
          <w:highlight w:val="black"/>
        </w:rPr>
      </w:pPr>
      <w:r>
        <w:rPr>
          <w:b/>
          <w:sz w:val="28"/>
          <w:szCs w:val="28"/>
        </w:rPr>
        <w:lastRenderedPageBreak/>
        <w:t xml:space="preserve">Primăria Lalova </w:t>
      </w:r>
      <w:r>
        <w:rPr>
          <w:sz w:val="28"/>
          <w:szCs w:val="28"/>
        </w:rPr>
        <w:t xml:space="preserve"> suma </w:t>
      </w:r>
      <w:r w:rsidRPr="000135A5">
        <w:rPr>
          <w:sz w:val="28"/>
          <w:szCs w:val="28"/>
          <w:highlight w:val="black"/>
        </w:rPr>
        <w:t xml:space="preserve">de </w:t>
      </w:r>
      <w:r w:rsidRPr="000135A5">
        <w:rPr>
          <w:b/>
          <w:sz w:val="28"/>
          <w:szCs w:val="28"/>
          <w:highlight w:val="black"/>
        </w:rPr>
        <w:t>2000 lei</w:t>
      </w:r>
      <w:r w:rsidRPr="000135A5">
        <w:rPr>
          <w:sz w:val="28"/>
          <w:szCs w:val="28"/>
          <w:highlight w:val="black"/>
        </w:rPr>
        <w:t xml:space="preserve"> pentru dna Zavtur Viorica, a suportat intervenție chirurgicală – </w:t>
      </w:r>
      <w:r w:rsidRPr="000135A5">
        <w:rPr>
          <w:b/>
          <w:sz w:val="28"/>
          <w:szCs w:val="28"/>
          <w:highlight w:val="black"/>
        </w:rPr>
        <w:t xml:space="preserve">1000 lei, </w:t>
      </w:r>
      <w:r w:rsidRPr="000135A5">
        <w:rPr>
          <w:sz w:val="28"/>
          <w:szCs w:val="28"/>
          <w:highlight w:val="black"/>
        </w:rPr>
        <w:t xml:space="preserve"> dna Grițco Ana, a suportat intervenție chirurgicală – </w:t>
      </w:r>
      <w:r w:rsidRPr="000135A5">
        <w:rPr>
          <w:b/>
          <w:sz w:val="28"/>
          <w:szCs w:val="28"/>
          <w:highlight w:val="black"/>
        </w:rPr>
        <w:t>1000 lei</w:t>
      </w:r>
      <w:r w:rsidRPr="000135A5">
        <w:rPr>
          <w:sz w:val="28"/>
          <w:szCs w:val="28"/>
          <w:highlight w:val="black"/>
        </w:rPr>
        <w:t>.</w:t>
      </w:r>
    </w:p>
    <w:p w:rsidR="00D223CD" w:rsidRPr="000135A5" w:rsidRDefault="00D223CD" w:rsidP="00D223CD">
      <w:pPr>
        <w:pStyle w:val="a4"/>
        <w:numPr>
          <w:ilvl w:val="2"/>
          <w:numId w:val="2"/>
        </w:numPr>
        <w:tabs>
          <w:tab w:val="left" w:pos="1276"/>
        </w:tabs>
        <w:ind w:left="0" w:firstLine="567"/>
        <w:jc w:val="both"/>
        <w:rPr>
          <w:sz w:val="28"/>
          <w:szCs w:val="28"/>
          <w:highlight w:val="black"/>
        </w:rPr>
      </w:pPr>
      <w:r w:rsidRPr="0089300A">
        <w:rPr>
          <w:b/>
          <w:sz w:val="28"/>
          <w:szCs w:val="28"/>
        </w:rPr>
        <w:t>Primăria Pripiceni-Răzeși</w:t>
      </w:r>
      <w:r w:rsidRPr="0089300A">
        <w:rPr>
          <w:sz w:val="28"/>
          <w:szCs w:val="28"/>
        </w:rPr>
        <w:t xml:space="preserve"> suma </w:t>
      </w:r>
      <w:r w:rsidRPr="000135A5">
        <w:rPr>
          <w:sz w:val="28"/>
          <w:szCs w:val="28"/>
          <w:highlight w:val="black"/>
        </w:rPr>
        <w:t xml:space="preserve">de </w:t>
      </w:r>
      <w:r w:rsidRPr="000135A5">
        <w:rPr>
          <w:b/>
          <w:sz w:val="28"/>
          <w:szCs w:val="28"/>
          <w:highlight w:val="black"/>
        </w:rPr>
        <w:t>12160 lei</w:t>
      </w:r>
      <w:r w:rsidRPr="000135A5">
        <w:rPr>
          <w:sz w:val="28"/>
          <w:szCs w:val="28"/>
          <w:highlight w:val="black"/>
        </w:rPr>
        <w:t xml:space="preserve"> pentru dna Vioară Natalia, a suportat intervenție chirurgicală – </w:t>
      </w:r>
      <w:r w:rsidRPr="000135A5">
        <w:rPr>
          <w:b/>
          <w:sz w:val="28"/>
          <w:szCs w:val="28"/>
          <w:highlight w:val="black"/>
        </w:rPr>
        <w:t xml:space="preserve">1000 lei, </w:t>
      </w:r>
      <w:r w:rsidRPr="000135A5">
        <w:rPr>
          <w:sz w:val="28"/>
          <w:szCs w:val="28"/>
          <w:highlight w:val="black"/>
        </w:rPr>
        <w:t xml:space="preserve"> dl Pană Iurie, acoperirea parțială a prejudiciului cazat de furtuna din 25 iulie 2023 </w:t>
      </w:r>
      <w:r w:rsidRPr="000135A5">
        <w:rPr>
          <w:b/>
          <w:sz w:val="28"/>
          <w:szCs w:val="28"/>
          <w:highlight w:val="black"/>
        </w:rPr>
        <w:t xml:space="preserve">– 7400 lei, </w:t>
      </w:r>
      <w:r w:rsidRPr="000135A5">
        <w:rPr>
          <w:sz w:val="28"/>
          <w:szCs w:val="28"/>
          <w:highlight w:val="black"/>
        </w:rPr>
        <w:t xml:space="preserve">dna Iordan Lilia, acoperirea parțială a prejudiciului cazat de furtuna din 25 iulie 2023 – </w:t>
      </w:r>
      <w:r w:rsidRPr="000135A5">
        <w:rPr>
          <w:b/>
          <w:sz w:val="28"/>
          <w:szCs w:val="28"/>
          <w:highlight w:val="black"/>
        </w:rPr>
        <w:t>3760 lei</w:t>
      </w:r>
      <w:r w:rsidRPr="000135A5">
        <w:rPr>
          <w:sz w:val="28"/>
          <w:szCs w:val="28"/>
          <w:highlight w:val="black"/>
        </w:rPr>
        <w:t>.</w:t>
      </w:r>
    </w:p>
    <w:p w:rsidR="00D223CD" w:rsidRPr="000135A5" w:rsidRDefault="00D223CD" w:rsidP="00D223CD">
      <w:pPr>
        <w:pStyle w:val="a4"/>
        <w:numPr>
          <w:ilvl w:val="2"/>
          <w:numId w:val="2"/>
        </w:numPr>
        <w:tabs>
          <w:tab w:val="left" w:pos="1276"/>
        </w:tabs>
        <w:ind w:left="0" w:firstLine="567"/>
        <w:jc w:val="both"/>
        <w:rPr>
          <w:sz w:val="28"/>
          <w:szCs w:val="28"/>
          <w:highlight w:val="black"/>
        </w:rPr>
      </w:pPr>
      <w:r>
        <w:rPr>
          <w:b/>
          <w:sz w:val="28"/>
          <w:szCs w:val="28"/>
        </w:rPr>
        <w:t xml:space="preserve">Primăria Solonceni </w:t>
      </w:r>
      <w:r w:rsidRPr="0080744D">
        <w:rPr>
          <w:sz w:val="28"/>
          <w:szCs w:val="28"/>
        </w:rPr>
        <w:t>suma de</w:t>
      </w:r>
      <w:r>
        <w:rPr>
          <w:b/>
          <w:sz w:val="28"/>
          <w:szCs w:val="28"/>
        </w:rPr>
        <w:t xml:space="preserve"> 4000 lei </w:t>
      </w:r>
      <w:r w:rsidRPr="000135A5">
        <w:rPr>
          <w:sz w:val="28"/>
          <w:szCs w:val="28"/>
          <w:highlight w:val="black"/>
        </w:rPr>
        <w:t>inclusiv</w:t>
      </w:r>
      <w:r w:rsidRPr="000135A5">
        <w:rPr>
          <w:b/>
          <w:sz w:val="28"/>
          <w:szCs w:val="28"/>
          <w:highlight w:val="black"/>
        </w:rPr>
        <w:t xml:space="preserve"> </w:t>
      </w:r>
      <w:r w:rsidRPr="000135A5">
        <w:rPr>
          <w:sz w:val="28"/>
          <w:szCs w:val="28"/>
          <w:highlight w:val="black"/>
        </w:rPr>
        <w:t>dlui Iacobina Pavel (s. Tarasova),</w:t>
      </w:r>
      <w:r w:rsidRPr="000135A5">
        <w:rPr>
          <w:b/>
          <w:sz w:val="28"/>
          <w:szCs w:val="28"/>
          <w:highlight w:val="black"/>
        </w:rPr>
        <w:t xml:space="preserve"> </w:t>
      </w:r>
      <w:r w:rsidRPr="000135A5">
        <w:rPr>
          <w:sz w:val="28"/>
          <w:szCs w:val="28"/>
          <w:highlight w:val="black"/>
        </w:rPr>
        <w:t xml:space="preserve">a suportat intervenție chirurgicală – </w:t>
      </w:r>
      <w:r w:rsidRPr="000135A5">
        <w:rPr>
          <w:b/>
          <w:sz w:val="28"/>
          <w:szCs w:val="28"/>
          <w:highlight w:val="black"/>
        </w:rPr>
        <w:t xml:space="preserve">1000 lei, </w:t>
      </w:r>
      <w:r w:rsidRPr="000135A5">
        <w:rPr>
          <w:sz w:val="28"/>
          <w:szCs w:val="28"/>
          <w:highlight w:val="black"/>
        </w:rPr>
        <w:t xml:space="preserve">dlui Cebotari Constantin, a suportat intervenție chirurgicală – </w:t>
      </w:r>
      <w:r w:rsidRPr="000135A5">
        <w:rPr>
          <w:b/>
          <w:sz w:val="28"/>
          <w:szCs w:val="28"/>
          <w:highlight w:val="black"/>
        </w:rPr>
        <w:t xml:space="preserve">1000 lei, </w:t>
      </w:r>
      <w:r w:rsidRPr="000135A5">
        <w:rPr>
          <w:sz w:val="28"/>
          <w:szCs w:val="28"/>
          <w:highlight w:val="black"/>
        </w:rPr>
        <w:t xml:space="preserve">dna Moroi Maria, a suportat intervenție chirurgicală – </w:t>
      </w:r>
      <w:r w:rsidRPr="000135A5">
        <w:rPr>
          <w:b/>
          <w:sz w:val="28"/>
          <w:szCs w:val="28"/>
          <w:highlight w:val="black"/>
        </w:rPr>
        <w:t xml:space="preserve">1000 lei, </w:t>
      </w:r>
      <w:r w:rsidRPr="000135A5">
        <w:rPr>
          <w:sz w:val="28"/>
          <w:szCs w:val="28"/>
          <w:highlight w:val="black"/>
        </w:rPr>
        <w:t>dna Chirtoca Stepania,</w:t>
      </w:r>
      <w:r w:rsidRPr="000135A5">
        <w:rPr>
          <w:b/>
          <w:sz w:val="28"/>
          <w:szCs w:val="28"/>
          <w:highlight w:val="black"/>
        </w:rPr>
        <w:t xml:space="preserve"> </w:t>
      </w:r>
      <w:r w:rsidRPr="000135A5">
        <w:rPr>
          <w:sz w:val="28"/>
          <w:szCs w:val="28"/>
          <w:highlight w:val="black"/>
        </w:rPr>
        <w:t xml:space="preserve">a suportat intervenție chirurgicală – </w:t>
      </w:r>
      <w:r w:rsidRPr="000135A5">
        <w:rPr>
          <w:b/>
          <w:sz w:val="28"/>
          <w:szCs w:val="28"/>
          <w:highlight w:val="black"/>
        </w:rPr>
        <w:t>1000 lei</w:t>
      </w:r>
      <w:r w:rsidRPr="000135A5">
        <w:rPr>
          <w:sz w:val="28"/>
          <w:szCs w:val="28"/>
          <w:highlight w:val="black"/>
        </w:rPr>
        <w:t>.</w:t>
      </w:r>
    </w:p>
    <w:p w:rsidR="00D223CD" w:rsidRPr="000135A5" w:rsidRDefault="00D223CD" w:rsidP="00D223CD">
      <w:pPr>
        <w:pStyle w:val="a4"/>
        <w:numPr>
          <w:ilvl w:val="2"/>
          <w:numId w:val="2"/>
        </w:numPr>
        <w:tabs>
          <w:tab w:val="left" w:pos="1276"/>
        </w:tabs>
        <w:ind w:left="0" w:firstLine="567"/>
        <w:jc w:val="both"/>
        <w:rPr>
          <w:sz w:val="28"/>
          <w:szCs w:val="28"/>
          <w:highlight w:val="black"/>
        </w:rPr>
      </w:pPr>
      <w:r>
        <w:rPr>
          <w:b/>
          <w:sz w:val="28"/>
          <w:szCs w:val="28"/>
        </w:rPr>
        <w:t xml:space="preserve">Primăria Cuizăuca </w:t>
      </w:r>
      <w:r w:rsidRPr="00BF0A2C">
        <w:rPr>
          <w:sz w:val="28"/>
          <w:szCs w:val="28"/>
        </w:rPr>
        <w:t>suma de</w:t>
      </w:r>
      <w:r>
        <w:rPr>
          <w:b/>
          <w:sz w:val="28"/>
          <w:szCs w:val="28"/>
        </w:rPr>
        <w:t xml:space="preserve"> 2000 lei </w:t>
      </w:r>
      <w:r w:rsidRPr="000135A5">
        <w:rPr>
          <w:sz w:val="28"/>
          <w:szCs w:val="28"/>
          <w:highlight w:val="black"/>
        </w:rPr>
        <w:t>pentru dna Odobescu  Lidia,</w:t>
      </w:r>
      <w:r w:rsidRPr="000135A5">
        <w:rPr>
          <w:b/>
          <w:sz w:val="28"/>
          <w:szCs w:val="28"/>
          <w:highlight w:val="black"/>
        </w:rPr>
        <w:t xml:space="preserve"> </w:t>
      </w:r>
      <w:r w:rsidRPr="000135A5">
        <w:rPr>
          <w:sz w:val="28"/>
          <w:szCs w:val="28"/>
          <w:highlight w:val="black"/>
        </w:rPr>
        <w:t xml:space="preserve">a suportat intervenție chirurgicală – </w:t>
      </w:r>
      <w:r w:rsidRPr="000135A5">
        <w:rPr>
          <w:b/>
          <w:sz w:val="28"/>
          <w:szCs w:val="28"/>
          <w:highlight w:val="black"/>
        </w:rPr>
        <w:t xml:space="preserve">1000 lei, dna Lefter Mariana, </w:t>
      </w:r>
      <w:r w:rsidRPr="000135A5">
        <w:rPr>
          <w:sz w:val="28"/>
          <w:szCs w:val="28"/>
          <w:highlight w:val="black"/>
        </w:rPr>
        <w:t xml:space="preserve">a suportat intervenție chirurgicală – </w:t>
      </w:r>
      <w:r w:rsidRPr="000135A5">
        <w:rPr>
          <w:b/>
          <w:sz w:val="28"/>
          <w:szCs w:val="28"/>
          <w:highlight w:val="black"/>
        </w:rPr>
        <w:t>1000 lei</w:t>
      </w:r>
      <w:r w:rsidRPr="000135A5">
        <w:rPr>
          <w:sz w:val="28"/>
          <w:szCs w:val="28"/>
          <w:highlight w:val="black"/>
        </w:rPr>
        <w:t>.</w:t>
      </w:r>
    </w:p>
    <w:p w:rsidR="00D223CD" w:rsidRPr="000135A5" w:rsidRDefault="00D223CD" w:rsidP="00D223CD">
      <w:pPr>
        <w:pStyle w:val="a4"/>
        <w:numPr>
          <w:ilvl w:val="2"/>
          <w:numId w:val="2"/>
        </w:numPr>
        <w:tabs>
          <w:tab w:val="left" w:pos="1276"/>
        </w:tabs>
        <w:ind w:left="0" w:firstLine="567"/>
        <w:jc w:val="both"/>
        <w:rPr>
          <w:sz w:val="28"/>
          <w:szCs w:val="28"/>
          <w:highlight w:val="black"/>
        </w:rPr>
      </w:pPr>
      <w:r>
        <w:rPr>
          <w:b/>
          <w:sz w:val="28"/>
          <w:szCs w:val="28"/>
        </w:rPr>
        <w:t xml:space="preserve">Primăria Ghiduleni </w:t>
      </w:r>
      <w:r>
        <w:rPr>
          <w:sz w:val="28"/>
          <w:szCs w:val="28"/>
        </w:rPr>
        <w:t xml:space="preserve">suma de </w:t>
      </w:r>
      <w:r>
        <w:rPr>
          <w:b/>
          <w:sz w:val="28"/>
          <w:szCs w:val="28"/>
        </w:rPr>
        <w:t xml:space="preserve">1000 lei </w:t>
      </w:r>
      <w:r w:rsidRPr="000135A5">
        <w:rPr>
          <w:sz w:val="28"/>
          <w:szCs w:val="28"/>
          <w:highlight w:val="black"/>
        </w:rPr>
        <w:t>pentru dna Turcu Natalia,</w:t>
      </w:r>
      <w:r w:rsidRPr="000135A5">
        <w:rPr>
          <w:b/>
          <w:sz w:val="28"/>
          <w:szCs w:val="28"/>
          <w:highlight w:val="black"/>
        </w:rPr>
        <w:t xml:space="preserve"> </w:t>
      </w:r>
      <w:r w:rsidRPr="000135A5">
        <w:rPr>
          <w:sz w:val="28"/>
          <w:szCs w:val="28"/>
          <w:highlight w:val="black"/>
        </w:rPr>
        <w:t>a suportat intervenție chirurgicală.</w:t>
      </w:r>
    </w:p>
    <w:p w:rsidR="00D223CD" w:rsidRDefault="00D223CD" w:rsidP="00D223CD">
      <w:pPr>
        <w:pStyle w:val="a4"/>
        <w:numPr>
          <w:ilvl w:val="2"/>
          <w:numId w:val="2"/>
        </w:numPr>
        <w:tabs>
          <w:tab w:val="left" w:pos="1276"/>
        </w:tabs>
        <w:ind w:left="0" w:firstLine="567"/>
        <w:jc w:val="both"/>
        <w:rPr>
          <w:sz w:val="28"/>
          <w:szCs w:val="28"/>
        </w:rPr>
      </w:pPr>
      <w:r w:rsidRPr="00640A2C">
        <w:rPr>
          <w:b/>
          <w:sz w:val="28"/>
          <w:szCs w:val="28"/>
        </w:rPr>
        <w:t>Primăria Bușăuca</w:t>
      </w:r>
      <w:r>
        <w:rPr>
          <w:sz w:val="28"/>
          <w:szCs w:val="28"/>
        </w:rPr>
        <w:t xml:space="preserve"> suma de </w:t>
      </w:r>
      <w:r w:rsidRPr="00BE5D9E">
        <w:rPr>
          <w:b/>
          <w:sz w:val="28"/>
          <w:szCs w:val="28"/>
        </w:rPr>
        <w:t>2000 lei</w:t>
      </w:r>
      <w:r>
        <w:rPr>
          <w:sz w:val="28"/>
          <w:szCs w:val="28"/>
        </w:rPr>
        <w:t xml:space="preserve"> </w:t>
      </w:r>
      <w:r w:rsidRPr="000135A5">
        <w:rPr>
          <w:sz w:val="28"/>
          <w:szCs w:val="28"/>
          <w:highlight w:val="black"/>
        </w:rPr>
        <w:t xml:space="preserve">inclusiv pentru dna Perlog Iuliana, (boli incurabile) – </w:t>
      </w:r>
      <w:r w:rsidRPr="000135A5">
        <w:rPr>
          <w:b/>
          <w:sz w:val="28"/>
          <w:szCs w:val="28"/>
          <w:highlight w:val="black"/>
        </w:rPr>
        <w:t>1000 lei,</w:t>
      </w:r>
      <w:r w:rsidRPr="000135A5">
        <w:rPr>
          <w:sz w:val="28"/>
          <w:szCs w:val="28"/>
          <w:highlight w:val="black"/>
        </w:rPr>
        <w:t xml:space="preserve"> dna Uncu Anastasia, boli incurabile – </w:t>
      </w:r>
      <w:r w:rsidRPr="000135A5">
        <w:rPr>
          <w:b/>
          <w:sz w:val="28"/>
          <w:szCs w:val="28"/>
          <w:highlight w:val="black"/>
        </w:rPr>
        <w:t>1000 lei</w:t>
      </w:r>
      <w:r>
        <w:rPr>
          <w:sz w:val="28"/>
          <w:szCs w:val="28"/>
        </w:rPr>
        <w:t>.</w:t>
      </w:r>
    </w:p>
    <w:p w:rsidR="00D223CD" w:rsidRPr="000135A5" w:rsidRDefault="00D223CD" w:rsidP="00D223CD">
      <w:pPr>
        <w:pStyle w:val="a4"/>
        <w:numPr>
          <w:ilvl w:val="2"/>
          <w:numId w:val="2"/>
        </w:numPr>
        <w:tabs>
          <w:tab w:val="left" w:pos="1276"/>
        </w:tabs>
        <w:ind w:left="0" w:firstLine="567"/>
        <w:jc w:val="both"/>
        <w:rPr>
          <w:sz w:val="28"/>
          <w:szCs w:val="28"/>
          <w:highlight w:val="black"/>
        </w:rPr>
      </w:pPr>
      <w:r>
        <w:rPr>
          <w:b/>
          <w:sz w:val="28"/>
          <w:szCs w:val="28"/>
        </w:rPr>
        <w:t xml:space="preserve">Primăria Țareuca </w:t>
      </w:r>
      <w:r>
        <w:rPr>
          <w:sz w:val="28"/>
          <w:szCs w:val="28"/>
        </w:rPr>
        <w:t xml:space="preserve"> suma de </w:t>
      </w:r>
      <w:r w:rsidRPr="000135A5">
        <w:rPr>
          <w:b/>
          <w:sz w:val="28"/>
          <w:szCs w:val="28"/>
          <w:highlight w:val="black"/>
        </w:rPr>
        <w:t>1000 lei</w:t>
      </w:r>
      <w:r w:rsidRPr="000135A5">
        <w:rPr>
          <w:sz w:val="28"/>
          <w:szCs w:val="28"/>
          <w:highlight w:val="black"/>
        </w:rPr>
        <w:t xml:space="preserve"> pentru dna Rotari Lidia, necesită tratament costisitor.</w:t>
      </w:r>
    </w:p>
    <w:p w:rsidR="00D223CD" w:rsidRPr="0089300A" w:rsidRDefault="00D223CD" w:rsidP="00D223CD">
      <w:pPr>
        <w:pStyle w:val="a4"/>
        <w:numPr>
          <w:ilvl w:val="0"/>
          <w:numId w:val="2"/>
        </w:numPr>
        <w:tabs>
          <w:tab w:val="left" w:pos="851"/>
          <w:tab w:val="left" w:pos="1276"/>
        </w:tabs>
        <w:ind w:left="0" w:firstLine="567"/>
        <w:jc w:val="both"/>
        <w:rPr>
          <w:sz w:val="28"/>
          <w:szCs w:val="28"/>
        </w:rPr>
      </w:pPr>
      <w:r>
        <w:rPr>
          <w:sz w:val="28"/>
          <w:szCs w:val="28"/>
        </w:rPr>
        <w:t>Responsabil pentru executarea prezentei decizii se desemnează dna Cuzuioc Angela, șeful direcției finanțe și dl Artin Boris, șeful direcției asistență socială și protecția familiei.</w:t>
      </w: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Pr="00435F7A" w:rsidRDefault="00D223CD" w:rsidP="00D223CD">
      <w:pPr>
        <w:jc w:val="both"/>
        <w:rPr>
          <w:b/>
          <w:sz w:val="28"/>
          <w:szCs w:val="28"/>
        </w:rPr>
      </w:pPr>
      <w:r w:rsidRPr="00435F7A">
        <w:rPr>
          <w:b/>
          <w:sz w:val="28"/>
          <w:szCs w:val="28"/>
        </w:rPr>
        <w:t xml:space="preserve">Avizat: </w:t>
      </w:r>
    </w:p>
    <w:p w:rsidR="00D223CD" w:rsidRPr="00435F7A" w:rsidRDefault="00D223CD" w:rsidP="00D223CD">
      <w:pPr>
        <w:jc w:val="both"/>
        <w:rPr>
          <w:b/>
          <w:sz w:val="28"/>
          <w:szCs w:val="28"/>
        </w:rPr>
      </w:pPr>
      <w:r w:rsidRPr="00435F7A">
        <w:rPr>
          <w:b/>
          <w:sz w:val="28"/>
          <w:szCs w:val="28"/>
        </w:rPr>
        <w:t xml:space="preserve">Secretarul Consiliului raional </w:t>
      </w:r>
      <w:r w:rsidRPr="00435F7A">
        <w:rPr>
          <w:b/>
          <w:sz w:val="28"/>
          <w:szCs w:val="28"/>
        </w:rPr>
        <w:tab/>
      </w:r>
      <w:r w:rsidRPr="00435F7A">
        <w:rPr>
          <w:b/>
          <w:sz w:val="28"/>
          <w:szCs w:val="28"/>
        </w:rPr>
        <w:tab/>
      </w:r>
      <w:r w:rsidRPr="00435F7A">
        <w:rPr>
          <w:b/>
          <w:sz w:val="28"/>
          <w:szCs w:val="28"/>
        </w:rPr>
        <w:tab/>
        <w:t>_________Vasile Gobjilă</w:t>
      </w:r>
    </w:p>
    <w:p w:rsidR="00D223CD" w:rsidRPr="00435F7A" w:rsidRDefault="00D223CD" w:rsidP="00D223CD">
      <w:pPr>
        <w:jc w:val="both"/>
        <w:rPr>
          <w:b/>
          <w:sz w:val="28"/>
          <w:szCs w:val="28"/>
        </w:rPr>
      </w:pPr>
      <w:r>
        <w:rPr>
          <w:b/>
          <w:sz w:val="28"/>
          <w:szCs w:val="28"/>
        </w:rPr>
        <w:t>Coordonat: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_________Angela Cuzuioc</w:t>
      </w:r>
    </w:p>
    <w:p w:rsidR="00D223CD" w:rsidRDefault="00D223CD" w:rsidP="00D223CD">
      <w:pPr>
        <w:pStyle w:val="a4"/>
        <w:jc w:val="center"/>
        <w:rPr>
          <w:sz w:val="28"/>
          <w:szCs w:val="28"/>
        </w:rPr>
      </w:pPr>
    </w:p>
    <w:p w:rsidR="00D223CD" w:rsidRDefault="00D223CD" w:rsidP="00D223CD">
      <w:pPr>
        <w:ind w:left="142"/>
        <w:jc w:val="center"/>
        <w:rPr>
          <w:rFonts w:eastAsiaTheme="minorEastAsia"/>
          <w:sz w:val="28"/>
          <w:szCs w:val="28"/>
          <w:lang w:eastAsia="en-US"/>
        </w:rPr>
      </w:pPr>
    </w:p>
    <w:p w:rsidR="00D223CD" w:rsidRDefault="00D223CD" w:rsidP="00D223CD">
      <w:pPr>
        <w:ind w:left="142"/>
        <w:jc w:val="center"/>
        <w:rPr>
          <w:rFonts w:eastAsiaTheme="minorEastAsia"/>
          <w:sz w:val="28"/>
          <w:szCs w:val="28"/>
          <w:lang w:eastAsia="en-US"/>
        </w:rPr>
      </w:pPr>
    </w:p>
    <w:p w:rsidR="00D223CD" w:rsidRDefault="00D223CD" w:rsidP="00D223CD">
      <w:pPr>
        <w:ind w:left="142"/>
        <w:jc w:val="center"/>
        <w:rPr>
          <w:rFonts w:eastAsiaTheme="minorEastAsia"/>
          <w:sz w:val="28"/>
          <w:szCs w:val="28"/>
          <w:lang w:eastAsia="en-US"/>
        </w:rPr>
      </w:pPr>
    </w:p>
    <w:p w:rsidR="00D223CD" w:rsidRDefault="00D223CD" w:rsidP="00D223CD">
      <w:pPr>
        <w:ind w:left="142"/>
        <w:jc w:val="center"/>
        <w:rPr>
          <w:rFonts w:eastAsiaTheme="minorEastAsia"/>
          <w:sz w:val="28"/>
          <w:szCs w:val="28"/>
          <w:lang w:eastAsia="en-US"/>
        </w:rPr>
      </w:pPr>
    </w:p>
    <w:p w:rsidR="00D223CD" w:rsidRDefault="00D223CD" w:rsidP="00D223CD">
      <w:pPr>
        <w:ind w:left="142"/>
        <w:jc w:val="center"/>
        <w:rPr>
          <w:rFonts w:eastAsiaTheme="minorEastAsia"/>
          <w:sz w:val="28"/>
          <w:szCs w:val="28"/>
          <w:lang w:eastAsia="en-US"/>
        </w:rPr>
      </w:pPr>
    </w:p>
    <w:p w:rsidR="00D223CD" w:rsidRDefault="00D223CD" w:rsidP="00D223CD">
      <w:pPr>
        <w:ind w:left="142"/>
        <w:jc w:val="center"/>
        <w:rPr>
          <w:rFonts w:eastAsiaTheme="minorEastAsia"/>
          <w:sz w:val="28"/>
          <w:szCs w:val="28"/>
          <w:lang w:eastAsia="en-US"/>
        </w:rPr>
      </w:pPr>
    </w:p>
    <w:p w:rsidR="00D223CD" w:rsidRDefault="00D223CD" w:rsidP="00D223CD">
      <w:pPr>
        <w:ind w:left="142"/>
        <w:jc w:val="center"/>
        <w:rPr>
          <w:rFonts w:eastAsiaTheme="minorEastAsia"/>
          <w:sz w:val="28"/>
          <w:szCs w:val="28"/>
          <w:lang w:eastAsia="en-US"/>
        </w:rPr>
      </w:pPr>
    </w:p>
    <w:p w:rsidR="00D223CD" w:rsidRDefault="00D223CD" w:rsidP="00D223CD">
      <w:pPr>
        <w:ind w:left="142"/>
        <w:jc w:val="center"/>
        <w:rPr>
          <w:rFonts w:eastAsiaTheme="minorEastAsia"/>
          <w:sz w:val="28"/>
          <w:szCs w:val="28"/>
          <w:lang w:eastAsia="en-US"/>
        </w:rPr>
      </w:pPr>
    </w:p>
    <w:p w:rsidR="00D223CD" w:rsidRDefault="00D223CD" w:rsidP="00D223CD">
      <w:pPr>
        <w:ind w:left="142"/>
        <w:jc w:val="center"/>
        <w:rPr>
          <w:rFonts w:eastAsiaTheme="minorEastAsia"/>
          <w:sz w:val="28"/>
          <w:szCs w:val="28"/>
          <w:lang w:eastAsia="en-US"/>
        </w:rPr>
      </w:pPr>
    </w:p>
    <w:p w:rsidR="00D223CD" w:rsidRDefault="00D223CD" w:rsidP="00D223CD">
      <w:pPr>
        <w:ind w:left="142"/>
        <w:jc w:val="center"/>
        <w:rPr>
          <w:rFonts w:eastAsiaTheme="minorEastAsia"/>
          <w:sz w:val="28"/>
          <w:szCs w:val="28"/>
          <w:lang w:eastAsia="en-US"/>
        </w:rPr>
      </w:pPr>
    </w:p>
    <w:p w:rsidR="00D223CD" w:rsidRDefault="00D223CD" w:rsidP="00D223CD">
      <w:pPr>
        <w:ind w:left="142"/>
        <w:jc w:val="center"/>
        <w:rPr>
          <w:sz w:val="28"/>
          <w:szCs w:val="28"/>
        </w:rPr>
      </w:pPr>
      <w:r>
        <w:rPr>
          <w:rFonts w:eastAsiaTheme="minorEastAsia"/>
          <w:sz w:val="28"/>
          <w:szCs w:val="28"/>
          <w:lang w:eastAsia="en-US"/>
        </w:rPr>
        <w:object w:dxaOrig="1440" w:dyaOrig="1584">
          <v:shape id="_x0000_i1029" type="#_x0000_t75" style="width:1in;height:78.6pt" o:ole="" fillcolor="window">
            <v:imagedata r:id="rId6" o:title=""/>
          </v:shape>
          <o:OLEObject Type="Embed" ProgID="Unknown" ShapeID="_x0000_i1029" DrawAspect="Content" ObjectID="_1761724250" r:id="rId11"/>
        </w:object>
      </w:r>
    </w:p>
    <w:p w:rsidR="00D223CD" w:rsidRDefault="00D223CD" w:rsidP="00D223CD">
      <w:pPr>
        <w:pStyle w:val="a5"/>
        <w:ind w:left="142"/>
        <w:jc w:val="center"/>
        <w:rPr>
          <w:rFonts w:ascii="Times New Roman" w:hAnsi="Times New Roman" w:cs="Times New Roman"/>
          <w:b/>
          <w:sz w:val="32"/>
          <w:szCs w:val="32"/>
          <w:u w:val="single"/>
          <w:lang w:val="ro-RO"/>
        </w:rPr>
      </w:pPr>
      <w:r>
        <w:rPr>
          <w:rFonts w:ascii="Times New Roman" w:hAnsi="Times New Roman" w:cs="Times New Roman"/>
          <w:b/>
          <w:sz w:val="32"/>
          <w:szCs w:val="32"/>
          <w:u w:val="single"/>
          <w:lang w:val="ro-RO"/>
        </w:rPr>
        <w:t>REPUBLICA MOLDOVA CONSILIUL RAIONAL  REZINA</w:t>
      </w:r>
    </w:p>
    <w:p w:rsidR="00D223CD" w:rsidRDefault="00D223CD" w:rsidP="00D223CD">
      <w:pPr>
        <w:pStyle w:val="a5"/>
        <w:ind w:left="142"/>
        <w:jc w:val="center"/>
        <w:rPr>
          <w:rFonts w:ascii="Times New Roman" w:hAnsi="Times New Roman" w:cs="Times New Roman"/>
          <w:b/>
          <w:sz w:val="20"/>
          <w:szCs w:val="20"/>
          <w:u w:val="single"/>
          <w:lang w:val="ro-RO"/>
        </w:rPr>
      </w:pPr>
      <w:r>
        <w:rPr>
          <w:rFonts w:ascii="Times New Roman" w:hAnsi="Times New Roman" w:cs="Times New Roman"/>
          <w:b/>
          <w:sz w:val="20"/>
          <w:szCs w:val="20"/>
          <w:u w:val="single"/>
          <w:lang w:val="ro-RO"/>
        </w:rPr>
        <w:t xml:space="preserve">MD  </w:t>
      </w:r>
      <w:r>
        <w:rPr>
          <w:rFonts w:ascii="Times New Roman" w:hAnsi="Times New Roman" w:cs="Times New Roman"/>
          <w:b/>
          <w:sz w:val="18"/>
          <w:szCs w:val="20"/>
          <w:u w:val="single"/>
          <w:lang w:val="ro-RO"/>
        </w:rPr>
        <w:t>5400</w:t>
      </w:r>
      <w:r>
        <w:rPr>
          <w:rFonts w:ascii="Times New Roman" w:hAnsi="Times New Roman" w:cs="Times New Roman"/>
          <w:b/>
          <w:sz w:val="20"/>
          <w:szCs w:val="20"/>
          <w:u w:val="single"/>
          <w:lang w:val="ro-RO"/>
        </w:rPr>
        <w:t>, or. Rezina, str. 27 August, nr. 1 Tel. 2-20-58; tel./fax 2-57-40</w:t>
      </w:r>
    </w:p>
    <w:p w:rsidR="00D223CD" w:rsidRDefault="00D223CD" w:rsidP="00D223CD">
      <w:pPr>
        <w:pStyle w:val="a5"/>
        <w:ind w:left="142"/>
        <w:jc w:val="right"/>
        <w:rPr>
          <w:rFonts w:ascii="Times New Roman" w:hAnsi="Times New Roman" w:cs="Times New Roman"/>
          <w:b/>
          <w:sz w:val="28"/>
          <w:szCs w:val="28"/>
          <w:lang w:val="ro-RO"/>
        </w:rPr>
      </w:pPr>
      <w:r>
        <w:rPr>
          <w:rFonts w:ascii="Times New Roman" w:hAnsi="Times New Roman" w:cs="Times New Roman"/>
          <w:b/>
          <w:sz w:val="28"/>
          <w:szCs w:val="28"/>
          <w:lang w:val="ro-RO"/>
        </w:rPr>
        <w:t xml:space="preserve">Proiect </w:t>
      </w:r>
    </w:p>
    <w:p w:rsidR="00D223CD" w:rsidRDefault="00D223CD" w:rsidP="00D223CD">
      <w:pPr>
        <w:pStyle w:val="a5"/>
        <w:ind w:left="142"/>
        <w:jc w:val="right"/>
        <w:rPr>
          <w:rFonts w:ascii="Times New Roman" w:hAnsi="Times New Roman" w:cs="Times New Roman"/>
          <w:b/>
          <w:sz w:val="28"/>
          <w:szCs w:val="28"/>
          <w:lang w:val="ro-RO"/>
        </w:rPr>
      </w:pPr>
    </w:p>
    <w:p w:rsidR="00D223CD" w:rsidRDefault="00D223CD" w:rsidP="00D223CD">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DECIZIE Nr. 5/5</w:t>
      </w:r>
    </w:p>
    <w:p w:rsidR="00D223CD" w:rsidRDefault="00D223CD" w:rsidP="00D223CD">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din ___  ______2023</w:t>
      </w:r>
    </w:p>
    <w:p w:rsidR="00D223CD" w:rsidRDefault="00D223CD" w:rsidP="00D223CD">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or. Rezina</w:t>
      </w:r>
    </w:p>
    <w:p w:rsidR="00D223CD" w:rsidRDefault="00D223CD" w:rsidP="00D223CD">
      <w:pPr>
        <w:pStyle w:val="a5"/>
        <w:ind w:left="142"/>
        <w:jc w:val="center"/>
        <w:rPr>
          <w:rFonts w:ascii="Times New Roman" w:hAnsi="Times New Roman" w:cs="Times New Roman"/>
          <w:b/>
          <w:sz w:val="28"/>
          <w:szCs w:val="28"/>
          <w:lang w:val="ro-RO"/>
        </w:rPr>
      </w:pPr>
    </w:p>
    <w:p w:rsidR="00D223CD" w:rsidRDefault="00D223CD" w:rsidP="00D223CD">
      <w:pPr>
        <w:jc w:val="both"/>
        <w:rPr>
          <w:b/>
          <w:bCs/>
          <w:sz w:val="28"/>
          <w:szCs w:val="28"/>
        </w:rPr>
      </w:pPr>
      <w:r w:rsidRPr="0005030E">
        <w:rPr>
          <w:b/>
          <w:bCs/>
          <w:sz w:val="28"/>
          <w:szCs w:val="28"/>
        </w:rPr>
        <w:t xml:space="preserve"> „Cu privire la </w:t>
      </w:r>
      <w:r>
        <w:rPr>
          <w:b/>
          <w:bCs/>
          <w:sz w:val="28"/>
          <w:szCs w:val="28"/>
        </w:rPr>
        <w:t xml:space="preserve">plata indemnizației </w:t>
      </w:r>
    </w:p>
    <w:p w:rsidR="00D223CD" w:rsidRDefault="00D223CD" w:rsidP="00D223CD">
      <w:pPr>
        <w:jc w:val="both"/>
        <w:rPr>
          <w:b/>
          <w:bCs/>
          <w:sz w:val="28"/>
          <w:szCs w:val="28"/>
        </w:rPr>
      </w:pPr>
      <w:r>
        <w:rPr>
          <w:b/>
          <w:bCs/>
          <w:sz w:val="28"/>
          <w:szCs w:val="28"/>
        </w:rPr>
        <w:t>aleșilor locali la expirarea mandatului”</w:t>
      </w:r>
    </w:p>
    <w:p w:rsidR="00D223CD" w:rsidRPr="0021192C" w:rsidRDefault="00D223CD" w:rsidP="00D223CD">
      <w:pPr>
        <w:jc w:val="both"/>
        <w:rPr>
          <w:bCs/>
          <w:sz w:val="28"/>
          <w:szCs w:val="28"/>
        </w:rPr>
      </w:pPr>
    </w:p>
    <w:p w:rsidR="00D223CD" w:rsidRDefault="00D223CD" w:rsidP="00D223CD">
      <w:pPr>
        <w:pStyle w:val="aa"/>
        <w:tabs>
          <w:tab w:val="clear" w:pos="4153"/>
          <w:tab w:val="clear" w:pos="8306"/>
        </w:tabs>
        <w:jc w:val="both"/>
        <w:rPr>
          <w:sz w:val="27"/>
          <w:szCs w:val="27"/>
          <w:lang w:val="ro-RO"/>
        </w:rPr>
      </w:pPr>
      <w:r>
        <w:rPr>
          <w:sz w:val="27"/>
          <w:szCs w:val="27"/>
          <w:lang w:val="ro-RO"/>
        </w:rPr>
        <w:tab/>
        <w:t>În scopul aplicării uniforme a prevederilor art. 25, alin. (1) și (3) al Legii privind statutul alesului local nr. 768/2000, Legii privind actele normative nr. 100/2017, folosind mijloacele financiare din bugetul raional modificat prin  punctele 1.1.2  și 1.1.3 ale deciziei nr. 1/3 din 25.01.2023 și pct. 1.1.1. al deciziei nr. 2/11 din 19.06.2023, Consiliul raional Rezina</w:t>
      </w:r>
    </w:p>
    <w:p w:rsidR="00D223CD" w:rsidRDefault="00D223CD" w:rsidP="00D223CD">
      <w:pPr>
        <w:pStyle w:val="aa"/>
        <w:tabs>
          <w:tab w:val="clear" w:pos="4153"/>
          <w:tab w:val="clear" w:pos="8306"/>
        </w:tabs>
        <w:rPr>
          <w:b/>
          <w:sz w:val="27"/>
          <w:szCs w:val="27"/>
          <w:lang w:val="ro-RO"/>
        </w:rPr>
      </w:pPr>
    </w:p>
    <w:p w:rsidR="00D223CD" w:rsidRPr="00430B83" w:rsidRDefault="00D223CD" w:rsidP="00D223CD">
      <w:pPr>
        <w:pStyle w:val="aa"/>
        <w:tabs>
          <w:tab w:val="clear" w:pos="4153"/>
          <w:tab w:val="clear" w:pos="8306"/>
        </w:tabs>
        <w:rPr>
          <w:b/>
          <w:sz w:val="27"/>
          <w:szCs w:val="27"/>
          <w:lang w:val="ro-RO"/>
        </w:rPr>
      </w:pPr>
      <w:r w:rsidRPr="00430B83">
        <w:rPr>
          <w:b/>
          <w:sz w:val="27"/>
          <w:szCs w:val="27"/>
          <w:lang w:val="ro-RO"/>
        </w:rPr>
        <w:t>DECIDE:</w:t>
      </w:r>
    </w:p>
    <w:p w:rsidR="00D223CD" w:rsidRDefault="00D223CD" w:rsidP="00D223CD">
      <w:pPr>
        <w:pStyle w:val="aa"/>
        <w:numPr>
          <w:ilvl w:val="0"/>
          <w:numId w:val="12"/>
        </w:numPr>
        <w:tabs>
          <w:tab w:val="clear" w:pos="4153"/>
          <w:tab w:val="clear" w:pos="8306"/>
          <w:tab w:val="left" w:pos="1134"/>
        </w:tabs>
        <w:ind w:left="0" w:firstLine="708"/>
        <w:jc w:val="both"/>
        <w:rPr>
          <w:sz w:val="27"/>
          <w:szCs w:val="27"/>
          <w:lang w:val="ro-RO"/>
        </w:rPr>
      </w:pPr>
      <w:r>
        <w:rPr>
          <w:sz w:val="27"/>
          <w:szCs w:val="27"/>
          <w:lang w:val="ro-RO"/>
        </w:rPr>
        <w:t>Se acordă aleșilor locali la expirarea mandatului, inclusiv celor care au activat cel puțin 2 ani în această calitate o indemnizație unică în cuantum de  9900 lei (conform HG nr. 458/2021), ceia ce constituie salariul mediu lunar pe economie, prognozat pentru anul 2022, pentru utilizare în modul stabilit de legislație.</w:t>
      </w:r>
    </w:p>
    <w:p w:rsidR="00D223CD" w:rsidRDefault="00D223CD" w:rsidP="00D223CD">
      <w:pPr>
        <w:pStyle w:val="aa"/>
        <w:numPr>
          <w:ilvl w:val="0"/>
          <w:numId w:val="12"/>
        </w:numPr>
        <w:tabs>
          <w:tab w:val="clear" w:pos="4153"/>
          <w:tab w:val="clear" w:pos="8306"/>
          <w:tab w:val="left" w:pos="1134"/>
        </w:tabs>
        <w:ind w:left="0" w:firstLine="708"/>
        <w:jc w:val="both"/>
        <w:rPr>
          <w:sz w:val="27"/>
          <w:szCs w:val="27"/>
          <w:lang w:val="ro-RO"/>
        </w:rPr>
      </w:pPr>
      <w:r>
        <w:rPr>
          <w:sz w:val="27"/>
          <w:szCs w:val="27"/>
          <w:lang w:val="ro-RO"/>
        </w:rPr>
        <w:t>Contabilitatea Aparatului Președintelui va achita indemnizația nominalizată în punctul 1 al prezentei decizii din contul mjloacelor financiare prevăzute în bugetul raional pentru anul 2023, modificat prin punctele 1.1.2  și 1.1.3 ale Deciziei nr. 1/3 din 25.01.2023 și punctul 1.1.1 al deciziei nr. 2/11 din 19.06.2023, în sumă totală de 357590 lei, inclusiv contribuții la bugetul asigurărilor sociale de stat (29%), conform anexei.</w:t>
      </w:r>
    </w:p>
    <w:p w:rsidR="00D223CD" w:rsidRDefault="00D223CD" w:rsidP="00D223CD">
      <w:pPr>
        <w:pStyle w:val="aa"/>
        <w:numPr>
          <w:ilvl w:val="0"/>
          <w:numId w:val="12"/>
        </w:numPr>
        <w:tabs>
          <w:tab w:val="clear" w:pos="4153"/>
          <w:tab w:val="clear" w:pos="8306"/>
          <w:tab w:val="left" w:pos="1134"/>
        </w:tabs>
        <w:ind w:left="0" w:firstLine="708"/>
        <w:jc w:val="both"/>
        <w:rPr>
          <w:sz w:val="27"/>
          <w:szCs w:val="27"/>
          <w:lang w:val="ro-RO"/>
        </w:rPr>
      </w:pPr>
      <w:r>
        <w:rPr>
          <w:sz w:val="27"/>
          <w:szCs w:val="27"/>
          <w:lang w:val="ro-RO"/>
        </w:rPr>
        <w:t>Controlul asupra executării prevederilor prezentei decizii se pune în seama șefului Direcției Finanțe dnei Cuzuioc Angela.</w:t>
      </w:r>
    </w:p>
    <w:p w:rsidR="00D223CD" w:rsidRDefault="00D223CD" w:rsidP="00D223CD">
      <w:pPr>
        <w:pStyle w:val="aa"/>
        <w:tabs>
          <w:tab w:val="clear" w:pos="4153"/>
          <w:tab w:val="clear" w:pos="8306"/>
        </w:tabs>
        <w:rPr>
          <w:sz w:val="27"/>
          <w:szCs w:val="27"/>
          <w:lang w:val="ro-RO"/>
        </w:rPr>
      </w:pPr>
    </w:p>
    <w:p w:rsidR="00D223CD" w:rsidRDefault="00D223CD" w:rsidP="00D223CD">
      <w:pPr>
        <w:pStyle w:val="aa"/>
        <w:tabs>
          <w:tab w:val="clear" w:pos="4153"/>
          <w:tab w:val="clear" w:pos="8306"/>
        </w:tabs>
        <w:rPr>
          <w:sz w:val="27"/>
          <w:szCs w:val="27"/>
          <w:lang w:val="ro-RO"/>
        </w:rPr>
      </w:pPr>
    </w:p>
    <w:p w:rsidR="00D223CD" w:rsidRPr="00435F7A" w:rsidRDefault="00D223CD" w:rsidP="00D223CD">
      <w:pPr>
        <w:jc w:val="both"/>
        <w:rPr>
          <w:b/>
          <w:sz w:val="28"/>
          <w:szCs w:val="28"/>
        </w:rPr>
      </w:pPr>
      <w:r w:rsidRPr="00435F7A">
        <w:rPr>
          <w:b/>
          <w:sz w:val="28"/>
          <w:szCs w:val="28"/>
        </w:rPr>
        <w:t xml:space="preserve">Avizat: </w:t>
      </w:r>
    </w:p>
    <w:p w:rsidR="00D223CD" w:rsidRPr="00435F7A" w:rsidRDefault="00D223CD" w:rsidP="00D223CD">
      <w:pPr>
        <w:jc w:val="both"/>
        <w:rPr>
          <w:b/>
          <w:sz w:val="28"/>
          <w:szCs w:val="28"/>
        </w:rPr>
      </w:pPr>
      <w:r w:rsidRPr="00435F7A">
        <w:rPr>
          <w:b/>
          <w:sz w:val="28"/>
          <w:szCs w:val="28"/>
        </w:rPr>
        <w:t xml:space="preserve">Secretarul Consiliului raional </w:t>
      </w:r>
      <w:r w:rsidRPr="00435F7A">
        <w:rPr>
          <w:b/>
          <w:sz w:val="28"/>
          <w:szCs w:val="28"/>
        </w:rPr>
        <w:tab/>
      </w:r>
      <w:r w:rsidRPr="00435F7A">
        <w:rPr>
          <w:b/>
          <w:sz w:val="28"/>
          <w:szCs w:val="28"/>
        </w:rPr>
        <w:tab/>
      </w:r>
      <w:r w:rsidRPr="00435F7A">
        <w:rPr>
          <w:b/>
          <w:sz w:val="28"/>
          <w:szCs w:val="28"/>
        </w:rPr>
        <w:tab/>
        <w:t>_________Vasile Gobjilă</w:t>
      </w:r>
    </w:p>
    <w:p w:rsidR="00D223CD" w:rsidRPr="00435F7A" w:rsidRDefault="00D223CD" w:rsidP="00D223CD">
      <w:pPr>
        <w:jc w:val="both"/>
        <w:rPr>
          <w:b/>
          <w:sz w:val="28"/>
          <w:szCs w:val="28"/>
        </w:rPr>
      </w:pPr>
      <w:r>
        <w:rPr>
          <w:b/>
          <w:sz w:val="28"/>
          <w:szCs w:val="28"/>
        </w:rPr>
        <w:t>Coordonat: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_________Angela Cuzuioc</w:t>
      </w:r>
    </w:p>
    <w:p w:rsidR="00D223CD" w:rsidRDefault="00D223CD" w:rsidP="00D223CD">
      <w:pPr>
        <w:pStyle w:val="aa"/>
        <w:tabs>
          <w:tab w:val="clear" w:pos="4153"/>
          <w:tab w:val="clear" w:pos="8306"/>
        </w:tabs>
        <w:rPr>
          <w:sz w:val="27"/>
          <w:szCs w:val="27"/>
          <w:lang w:val="ro-RO"/>
        </w:rPr>
      </w:pPr>
    </w:p>
    <w:p w:rsidR="00D223CD" w:rsidRDefault="00D223CD" w:rsidP="00D223CD">
      <w:pPr>
        <w:pStyle w:val="aa"/>
        <w:tabs>
          <w:tab w:val="clear" w:pos="4153"/>
          <w:tab w:val="clear" w:pos="8306"/>
        </w:tabs>
        <w:rPr>
          <w:sz w:val="27"/>
          <w:szCs w:val="27"/>
          <w:lang w:val="ro-RO"/>
        </w:rPr>
      </w:pPr>
    </w:p>
    <w:p w:rsidR="00D223CD" w:rsidRDefault="00D223CD" w:rsidP="00D223CD">
      <w:pPr>
        <w:pStyle w:val="aa"/>
        <w:tabs>
          <w:tab w:val="clear" w:pos="4153"/>
          <w:tab w:val="clear" w:pos="8306"/>
        </w:tabs>
        <w:rPr>
          <w:sz w:val="27"/>
          <w:szCs w:val="27"/>
          <w:lang w:val="ro-RO"/>
        </w:rPr>
      </w:pPr>
    </w:p>
    <w:p w:rsidR="00D223CD" w:rsidRDefault="00D223CD" w:rsidP="00D223CD">
      <w:pPr>
        <w:pStyle w:val="aa"/>
        <w:tabs>
          <w:tab w:val="clear" w:pos="4153"/>
          <w:tab w:val="clear" w:pos="8306"/>
        </w:tabs>
        <w:rPr>
          <w:sz w:val="27"/>
          <w:szCs w:val="27"/>
          <w:lang w:val="ro-RO"/>
        </w:rPr>
      </w:pPr>
    </w:p>
    <w:p w:rsidR="00D223CD" w:rsidRDefault="00D223CD" w:rsidP="00D223CD">
      <w:pPr>
        <w:pStyle w:val="aa"/>
        <w:tabs>
          <w:tab w:val="clear" w:pos="4153"/>
          <w:tab w:val="clear" w:pos="8306"/>
        </w:tabs>
        <w:rPr>
          <w:sz w:val="27"/>
          <w:szCs w:val="27"/>
          <w:lang w:val="ro-RO"/>
        </w:rPr>
      </w:pPr>
    </w:p>
    <w:p w:rsidR="00D223CD" w:rsidRDefault="00D223CD" w:rsidP="00D223CD">
      <w:pPr>
        <w:pStyle w:val="aa"/>
        <w:tabs>
          <w:tab w:val="clear" w:pos="4153"/>
          <w:tab w:val="clear" w:pos="8306"/>
        </w:tabs>
        <w:rPr>
          <w:sz w:val="27"/>
          <w:szCs w:val="27"/>
          <w:lang w:val="ro-RO"/>
        </w:rPr>
      </w:pPr>
    </w:p>
    <w:p w:rsidR="00D223CD" w:rsidRDefault="00D223CD" w:rsidP="00D223CD">
      <w:pPr>
        <w:pStyle w:val="aa"/>
        <w:tabs>
          <w:tab w:val="clear" w:pos="4153"/>
          <w:tab w:val="clear" w:pos="8306"/>
        </w:tabs>
        <w:rPr>
          <w:sz w:val="27"/>
          <w:szCs w:val="27"/>
          <w:lang w:val="ro-RO"/>
        </w:rPr>
      </w:pPr>
    </w:p>
    <w:p w:rsidR="00D223CD" w:rsidRDefault="00D223CD" w:rsidP="00D223CD">
      <w:pPr>
        <w:pStyle w:val="aa"/>
        <w:tabs>
          <w:tab w:val="clear" w:pos="4153"/>
          <w:tab w:val="clear" w:pos="8306"/>
        </w:tabs>
        <w:rPr>
          <w:sz w:val="27"/>
          <w:szCs w:val="27"/>
          <w:lang w:val="ro-RO"/>
        </w:rPr>
      </w:pPr>
    </w:p>
    <w:p w:rsidR="00D223CD" w:rsidRPr="00595CF3" w:rsidRDefault="00D223CD" w:rsidP="00D223CD">
      <w:pPr>
        <w:pStyle w:val="a5"/>
        <w:jc w:val="right"/>
        <w:rPr>
          <w:rFonts w:ascii="Times New Roman" w:hAnsi="Times New Roman" w:cs="Times New Roman"/>
          <w:i/>
          <w:sz w:val="24"/>
          <w:szCs w:val="24"/>
          <w:lang w:val="ro-RO"/>
        </w:rPr>
      </w:pPr>
      <w:r w:rsidRPr="00595CF3">
        <w:rPr>
          <w:rFonts w:ascii="Times New Roman" w:hAnsi="Times New Roman" w:cs="Times New Roman"/>
          <w:i/>
          <w:sz w:val="24"/>
          <w:szCs w:val="24"/>
          <w:lang w:val="ro-RO"/>
        </w:rPr>
        <w:lastRenderedPageBreak/>
        <w:t xml:space="preserve">Anexă la </w:t>
      </w:r>
      <w:r>
        <w:rPr>
          <w:rFonts w:ascii="Times New Roman" w:hAnsi="Times New Roman" w:cs="Times New Roman"/>
          <w:i/>
          <w:sz w:val="24"/>
          <w:szCs w:val="24"/>
          <w:lang w:val="ro-RO"/>
        </w:rPr>
        <w:t>decizia</w:t>
      </w:r>
    </w:p>
    <w:p w:rsidR="00D223CD" w:rsidRPr="00595CF3" w:rsidRDefault="00D223CD" w:rsidP="00D223CD">
      <w:pPr>
        <w:pStyle w:val="a5"/>
        <w:jc w:val="right"/>
        <w:rPr>
          <w:rFonts w:ascii="Times New Roman" w:hAnsi="Times New Roman" w:cs="Times New Roman"/>
          <w:i/>
          <w:sz w:val="24"/>
          <w:szCs w:val="24"/>
          <w:lang w:val="ro-RO"/>
        </w:rPr>
      </w:pPr>
      <w:r w:rsidRPr="00595CF3">
        <w:rPr>
          <w:rFonts w:ascii="Times New Roman" w:hAnsi="Times New Roman" w:cs="Times New Roman"/>
          <w:i/>
          <w:sz w:val="24"/>
          <w:szCs w:val="24"/>
          <w:lang w:val="ro-RO"/>
        </w:rPr>
        <w:t>nr. ____ din ___  ______ 2023</w:t>
      </w:r>
    </w:p>
    <w:p w:rsidR="00D223CD" w:rsidRPr="00595CF3" w:rsidRDefault="00D223CD" w:rsidP="00D223CD">
      <w:pPr>
        <w:pStyle w:val="a5"/>
        <w:rPr>
          <w:rFonts w:ascii="Times New Roman" w:hAnsi="Times New Roman" w:cs="Times New Roman"/>
          <w:b/>
          <w:sz w:val="28"/>
          <w:szCs w:val="28"/>
          <w:lang w:val="ro-RO"/>
        </w:rPr>
      </w:pPr>
    </w:p>
    <w:p w:rsidR="00D223CD" w:rsidRPr="00595CF3" w:rsidRDefault="00D223CD" w:rsidP="00D223CD">
      <w:pPr>
        <w:jc w:val="center"/>
        <w:rPr>
          <w:b/>
          <w:sz w:val="28"/>
          <w:szCs w:val="28"/>
        </w:rPr>
      </w:pPr>
      <w:r w:rsidRPr="00595CF3">
        <w:rPr>
          <w:b/>
          <w:sz w:val="28"/>
          <w:szCs w:val="28"/>
        </w:rPr>
        <w:t xml:space="preserve">Lista </w:t>
      </w:r>
      <w:r>
        <w:rPr>
          <w:b/>
          <w:sz w:val="28"/>
          <w:szCs w:val="28"/>
        </w:rPr>
        <w:t xml:space="preserve">aleșilor locali care au activat în această funcție cel puțin 2 ani, </w:t>
      </w:r>
      <w:r w:rsidRPr="00595CF3">
        <w:rPr>
          <w:b/>
          <w:sz w:val="28"/>
          <w:szCs w:val="28"/>
        </w:rPr>
        <w:t>pentru plata indemnizației</w:t>
      </w:r>
      <w:r>
        <w:rPr>
          <w:b/>
          <w:sz w:val="28"/>
          <w:szCs w:val="28"/>
        </w:rPr>
        <w:t xml:space="preserve"> unice la expirarea mandatului</w:t>
      </w:r>
    </w:p>
    <w:p w:rsidR="00D223CD" w:rsidRPr="00595CF3" w:rsidRDefault="00D223CD" w:rsidP="00D223CD">
      <w:pPr>
        <w:jc w:val="center"/>
        <w:rPr>
          <w:b/>
          <w:sz w:val="28"/>
          <w:szCs w:val="28"/>
        </w:rPr>
      </w:pPr>
    </w:p>
    <w:tbl>
      <w:tblPr>
        <w:tblStyle w:val="af0"/>
        <w:tblW w:w="0" w:type="auto"/>
        <w:tblInd w:w="392" w:type="dxa"/>
        <w:tblLook w:val="04A0" w:firstRow="1" w:lastRow="0" w:firstColumn="1" w:lastColumn="0" w:noHBand="0" w:noVBand="1"/>
      </w:tblPr>
      <w:tblGrid>
        <w:gridCol w:w="3827"/>
        <w:gridCol w:w="2977"/>
        <w:gridCol w:w="1984"/>
      </w:tblGrid>
      <w:tr w:rsidR="00D223CD" w:rsidRPr="00595CF3" w:rsidTr="0037215F">
        <w:tc>
          <w:tcPr>
            <w:tcW w:w="3827" w:type="dxa"/>
            <w:tcBorders>
              <w:top w:val="single" w:sz="4" w:space="0" w:color="auto"/>
              <w:left w:val="single" w:sz="4" w:space="0" w:color="auto"/>
              <w:bottom w:val="single" w:sz="4" w:space="0" w:color="auto"/>
              <w:right w:val="single" w:sz="4" w:space="0" w:color="auto"/>
            </w:tcBorders>
            <w:hideMark/>
          </w:tcPr>
          <w:p w:rsidR="00D223CD" w:rsidRPr="00595CF3" w:rsidRDefault="00D223CD" w:rsidP="0037215F">
            <w:pPr>
              <w:pStyle w:val="a5"/>
              <w:jc w:val="center"/>
              <w:rPr>
                <w:rFonts w:ascii="Times New Roman" w:hAnsi="Times New Roman"/>
                <w:sz w:val="28"/>
                <w:szCs w:val="28"/>
                <w:lang w:val="ro-RO"/>
              </w:rPr>
            </w:pPr>
            <w:r w:rsidRPr="00595CF3">
              <w:rPr>
                <w:rFonts w:ascii="Times New Roman" w:hAnsi="Times New Roman"/>
                <w:sz w:val="28"/>
                <w:szCs w:val="28"/>
                <w:lang w:val="ro-RO"/>
              </w:rPr>
              <w:t>Numele prenumele</w:t>
            </w:r>
          </w:p>
        </w:tc>
        <w:tc>
          <w:tcPr>
            <w:tcW w:w="2977" w:type="dxa"/>
            <w:tcBorders>
              <w:top w:val="single" w:sz="4" w:space="0" w:color="auto"/>
              <w:left w:val="single" w:sz="4" w:space="0" w:color="auto"/>
              <w:bottom w:val="single" w:sz="4" w:space="0" w:color="auto"/>
              <w:right w:val="single" w:sz="4" w:space="0" w:color="auto"/>
            </w:tcBorders>
            <w:hideMark/>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Funcția</w:t>
            </w:r>
          </w:p>
        </w:tc>
        <w:tc>
          <w:tcPr>
            <w:tcW w:w="1984"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sidRPr="00595CF3">
              <w:rPr>
                <w:rFonts w:ascii="Times New Roman" w:hAnsi="Times New Roman"/>
                <w:sz w:val="28"/>
                <w:szCs w:val="28"/>
                <w:lang w:val="ro-RO"/>
              </w:rPr>
              <w:t>Suma</w:t>
            </w:r>
          </w:p>
          <w:p w:rsidR="00D223CD" w:rsidRPr="00595CF3" w:rsidRDefault="00D223CD" w:rsidP="0037215F">
            <w:pPr>
              <w:pStyle w:val="a5"/>
              <w:jc w:val="center"/>
              <w:rPr>
                <w:rFonts w:ascii="Times New Roman" w:hAnsi="Times New Roman"/>
                <w:sz w:val="28"/>
                <w:szCs w:val="28"/>
                <w:lang w:val="ro-RO"/>
              </w:rPr>
            </w:pPr>
            <w:r w:rsidRPr="00595CF3">
              <w:rPr>
                <w:rFonts w:ascii="Times New Roman" w:hAnsi="Times New Roman"/>
                <w:sz w:val="28"/>
                <w:szCs w:val="28"/>
                <w:lang w:val="ro-RO"/>
              </w:rPr>
              <w:t>lei</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hideMark/>
          </w:tcPr>
          <w:p w:rsidR="00D223CD" w:rsidRPr="00595CF3" w:rsidRDefault="00D223CD" w:rsidP="0037215F">
            <w:pPr>
              <w:pStyle w:val="a5"/>
              <w:numPr>
                <w:ilvl w:val="0"/>
                <w:numId w:val="15"/>
              </w:numPr>
              <w:rPr>
                <w:rFonts w:ascii="Times New Roman" w:hAnsi="Times New Roman"/>
                <w:sz w:val="28"/>
                <w:szCs w:val="28"/>
                <w:lang w:val="ro-RO"/>
              </w:rPr>
            </w:pPr>
            <w:r>
              <w:rPr>
                <w:rFonts w:ascii="Times New Roman" w:hAnsi="Times New Roman"/>
                <w:sz w:val="28"/>
                <w:szCs w:val="28"/>
                <w:lang w:val="ro-RO"/>
              </w:rPr>
              <w:t>Lupașcu Victor</w:t>
            </w:r>
          </w:p>
        </w:tc>
        <w:tc>
          <w:tcPr>
            <w:tcW w:w="2977" w:type="dxa"/>
            <w:tcBorders>
              <w:top w:val="single" w:sz="4" w:space="0" w:color="auto"/>
              <w:left w:val="single" w:sz="4" w:space="0" w:color="auto"/>
              <w:bottom w:val="single" w:sz="4" w:space="0" w:color="auto"/>
              <w:right w:val="single" w:sz="4" w:space="0" w:color="auto"/>
            </w:tcBorders>
            <w:hideMark/>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sz w:val="28"/>
                <w:szCs w:val="28"/>
                <w:lang w:val="ro-RO"/>
              </w:rPr>
              <w:t>Șuleac Maria</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Pr>
                <w:rFonts w:ascii="Times New Roman" w:hAnsi="Times New Roman"/>
                <w:sz w:val="28"/>
                <w:szCs w:val="28"/>
                <w:lang w:val="ro-RO"/>
              </w:rPr>
              <w:t>Gotornicean Maxim</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Default="00D223CD" w:rsidP="0037215F">
            <w:pPr>
              <w:pStyle w:val="a5"/>
              <w:numPr>
                <w:ilvl w:val="0"/>
                <w:numId w:val="15"/>
              </w:numPr>
              <w:rPr>
                <w:rFonts w:ascii="Times New Roman" w:hAnsi="Times New Roman"/>
                <w:sz w:val="28"/>
                <w:szCs w:val="28"/>
                <w:lang w:val="ro-RO"/>
              </w:rPr>
            </w:pPr>
            <w:r>
              <w:rPr>
                <w:rFonts w:ascii="Times New Roman" w:hAnsi="Times New Roman"/>
                <w:sz w:val="28"/>
                <w:szCs w:val="28"/>
                <w:lang w:val="ro-RO"/>
              </w:rPr>
              <w:t>Bagrin Serghei</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Default="00D223CD" w:rsidP="0037215F">
            <w:pPr>
              <w:pStyle w:val="a5"/>
              <w:numPr>
                <w:ilvl w:val="0"/>
                <w:numId w:val="15"/>
              </w:numPr>
              <w:rPr>
                <w:rFonts w:ascii="Times New Roman" w:hAnsi="Times New Roman"/>
                <w:sz w:val="28"/>
                <w:szCs w:val="28"/>
                <w:lang w:val="ro-RO"/>
              </w:rPr>
            </w:pPr>
            <w:r>
              <w:rPr>
                <w:rFonts w:ascii="Times New Roman" w:hAnsi="Times New Roman"/>
                <w:sz w:val="28"/>
                <w:szCs w:val="28"/>
                <w:lang w:val="ro-RO"/>
              </w:rPr>
              <w:t>Vozian Aliona</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hideMark/>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sz w:val="28"/>
                <w:szCs w:val="28"/>
                <w:lang w:val="ro-RO"/>
              </w:rPr>
              <w:t>Negură Oleg</w:t>
            </w:r>
          </w:p>
        </w:tc>
        <w:tc>
          <w:tcPr>
            <w:tcW w:w="2977" w:type="dxa"/>
            <w:tcBorders>
              <w:top w:val="single" w:sz="4" w:space="0" w:color="auto"/>
              <w:left w:val="single" w:sz="4" w:space="0" w:color="auto"/>
              <w:bottom w:val="single" w:sz="4" w:space="0" w:color="auto"/>
              <w:right w:val="single" w:sz="4" w:space="0" w:color="auto"/>
            </w:tcBorders>
            <w:hideMark/>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Pr>
                <w:rFonts w:ascii="Times New Roman" w:hAnsi="Times New Roman"/>
                <w:sz w:val="28"/>
                <w:szCs w:val="28"/>
                <w:lang w:val="ro-RO"/>
              </w:rPr>
              <w:t>Răilean Alexandru</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Pr>
                <w:rFonts w:ascii="Times New Roman" w:hAnsi="Times New Roman"/>
                <w:sz w:val="28"/>
                <w:szCs w:val="28"/>
                <w:lang w:val="ro-RO"/>
              </w:rPr>
              <w:t>Silenco Andrei</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hideMark/>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sz w:val="28"/>
                <w:szCs w:val="28"/>
                <w:lang w:val="ro-RO"/>
              </w:rPr>
              <w:t>Tihon Oleg</w:t>
            </w:r>
          </w:p>
        </w:tc>
        <w:tc>
          <w:tcPr>
            <w:tcW w:w="2977" w:type="dxa"/>
            <w:tcBorders>
              <w:top w:val="single" w:sz="4" w:space="0" w:color="auto"/>
              <w:left w:val="single" w:sz="4" w:space="0" w:color="auto"/>
              <w:bottom w:val="single" w:sz="4" w:space="0" w:color="auto"/>
              <w:right w:val="single" w:sz="4" w:space="0" w:color="auto"/>
            </w:tcBorders>
            <w:hideMark/>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cs="Times New Roman"/>
                <w:sz w:val="28"/>
                <w:szCs w:val="28"/>
                <w:lang w:val="ro-RO"/>
              </w:rPr>
              <w:t>Druță Stepanida</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Pr>
                <w:rFonts w:ascii="Times New Roman" w:hAnsi="Times New Roman"/>
                <w:sz w:val="28"/>
                <w:szCs w:val="28"/>
                <w:lang w:val="ro-RO"/>
              </w:rPr>
              <w:t>Burunsus Margarita</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cs="Times New Roman"/>
                <w:sz w:val="28"/>
                <w:szCs w:val="28"/>
                <w:lang w:val="ro-RO"/>
              </w:rPr>
              <w:t>Gangal Alexandr</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cs="Times New Roman"/>
                <w:sz w:val="28"/>
                <w:szCs w:val="28"/>
                <w:lang w:val="ro-RO"/>
              </w:rPr>
              <w:t>Borgan Serafima</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sz w:val="28"/>
                <w:szCs w:val="28"/>
                <w:lang w:val="ro-RO"/>
              </w:rPr>
              <w:t>Stavinschi Liuba</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sz w:val="28"/>
                <w:szCs w:val="28"/>
                <w:lang w:val="ro-RO"/>
              </w:rPr>
              <w:t>Gobjilă  Nicon</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cs="Times New Roman"/>
                <w:sz w:val="28"/>
                <w:szCs w:val="28"/>
                <w:lang w:val="ro-RO"/>
              </w:rPr>
              <w:t>Lisnic Anatolie</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sz w:val="28"/>
                <w:szCs w:val="28"/>
                <w:lang w:val="ro-RO"/>
              </w:rPr>
              <w:t>Covalenco Anatolie</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Pr>
                <w:rFonts w:ascii="Times New Roman" w:hAnsi="Times New Roman"/>
                <w:sz w:val="28"/>
                <w:szCs w:val="28"/>
                <w:lang w:val="ro-RO"/>
              </w:rPr>
              <w:t>Scutaru Livia</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sz w:val="28"/>
                <w:szCs w:val="28"/>
                <w:lang w:val="ro-RO"/>
              </w:rPr>
              <w:t>Vișnevschi Alexandru</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sz w:val="28"/>
                <w:szCs w:val="28"/>
                <w:lang w:val="ro-RO"/>
              </w:rPr>
              <w:t>Balan Leonid</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cs="Times New Roman"/>
                <w:sz w:val="28"/>
                <w:szCs w:val="28"/>
                <w:lang w:val="ro-RO"/>
              </w:rPr>
              <w:t>Duca Alexei</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sz w:val="28"/>
                <w:szCs w:val="28"/>
                <w:lang w:val="ro-RO"/>
              </w:rPr>
              <w:t>Ojog Valeriu</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sz w:val="28"/>
                <w:szCs w:val="28"/>
                <w:lang w:val="ro-RO"/>
              </w:rPr>
              <w:t>Lupașcu Ivan</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sz w:val="28"/>
                <w:szCs w:val="28"/>
                <w:lang w:val="ro-RO"/>
              </w:rPr>
              <w:t>Țurcan Alexei</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Pr>
                <w:rFonts w:ascii="Times New Roman" w:hAnsi="Times New Roman"/>
                <w:sz w:val="28"/>
                <w:szCs w:val="28"/>
                <w:lang w:val="ro-RO"/>
              </w:rPr>
              <w:t xml:space="preserve">Gonciar - </w:t>
            </w:r>
            <w:r w:rsidRPr="00595CF3">
              <w:rPr>
                <w:rFonts w:ascii="Times New Roman" w:hAnsi="Times New Roman"/>
                <w:sz w:val="28"/>
                <w:szCs w:val="28"/>
                <w:lang w:val="ro-RO"/>
              </w:rPr>
              <w:t>Vozian Irina</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sidRPr="00595CF3">
              <w:rPr>
                <w:rFonts w:ascii="Times New Roman" w:hAnsi="Times New Roman"/>
                <w:sz w:val="28"/>
                <w:szCs w:val="28"/>
                <w:lang w:val="ro-RO"/>
              </w:rPr>
              <w:t>Manoli Gheorghe</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Consilier raional</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Pr>
                <w:rFonts w:ascii="Times New Roman" w:hAnsi="Times New Roman"/>
                <w:sz w:val="28"/>
                <w:szCs w:val="28"/>
                <w:lang w:val="ro-RO"/>
              </w:rPr>
              <w:t>Ciorici Valeriu</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Președintele raionului</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c>
          <w:tcPr>
            <w:tcW w:w="382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numPr>
                <w:ilvl w:val="0"/>
                <w:numId w:val="15"/>
              </w:numPr>
              <w:rPr>
                <w:rFonts w:ascii="Times New Roman" w:hAnsi="Times New Roman"/>
                <w:sz w:val="28"/>
                <w:szCs w:val="28"/>
                <w:lang w:val="ro-RO"/>
              </w:rPr>
            </w:pPr>
            <w:r>
              <w:rPr>
                <w:rFonts w:ascii="Times New Roman" w:hAnsi="Times New Roman"/>
                <w:sz w:val="28"/>
                <w:szCs w:val="28"/>
                <w:lang w:val="ro-RO"/>
              </w:rPr>
              <w:t>Cuculescu Teodor</w:t>
            </w:r>
          </w:p>
        </w:tc>
        <w:tc>
          <w:tcPr>
            <w:tcW w:w="2977"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sz w:val="28"/>
                <w:szCs w:val="28"/>
                <w:lang w:val="ro-RO"/>
              </w:rPr>
            </w:pPr>
            <w:r>
              <w:rPr>
                <w:rFonts w:ascii="Times New Roman" w:hAnsi="Times New Roman"/>
                <w:sz w:val="28"/>
                <w:szCs w:val="28"/>
                <w:lang w:val="ro-RO"/>
              </w:rPr>
              <w:t>Vicepreședintele raionului</w:t>
            </w:r>
          </w:p>
        </w:tc>
        <w:tc>
          <w:tcPr>
            <w:tcW w:w="1984" w:type="dxa"/>
            <w:tcBorders>
              <w:top w:val="single" w:sz="4" w:space="0" w:color="auto"/>
              <w:left w:val="single" w:sz="4" w:space="0" w:color="auto"/>
              <w:bottom w:val="single" w:sz="4" w:space="0" w:color="auto"/>
              <w:right w:val="single" w:sz="4" w:space="0" w:color="auto"/>
            </w:tcBorders>
          </w:tcPr>
          <w:p w:rsidR="00D223CD" w:rsidRDefault="00D223CD" w:rsidP="0037215F">
            <w:pPr>
              <w:jc w:val="center"/>
            </w:pPr>
            <w:r w:rsidRPr="00681719">
              <w:rPr>
                <w:sz w:val="28"/>
                <w:szCs w:val="28"/>
              </w:rPr>
              <w:t>9900</w:t>
            </w:r>
          </w:p>
        </w:tc>
      </w:tr>
      <w:tr w:rsidR="00D223CD" w:rsidRPr="00595CF3" w:rsidTr="0037215F">
        <w:trPr>
          <w:trHeight w:val="348"/>
        </w:trPr>
        <w:tc>
          <w:tcPr>
            <w:tcW w:w="3827" w:type="dxa"/>
            <w:tcBorders>
              <w:top w:val="single" w:sz="4" w:space="0" w:color="auto"/>
              <w:left w:val="single" w:sz="4" w:space="0" w:color="auto"/>
              <w:bottom w:val="single" w:sz="4" w:space="0" w:color="auto"/>
              <w:right w:val="single" w:sz="4" w:space="0" w:color="auto"/>
            </w:tcBorders>
            <w:hideMark/>
          </w:tcPr>
          <w:p w:rsidR="00D223CD" w:rsidRPr="00595CF3" w:rsidRDefault="00D223CD" w:rsidP="0037215F">
            <w:pPr>
              <w:pStyle w:val="a5"/>
              <w:ind w:left="720"/>
              <w:rPr>
                <w:rFonts w:ascii="Times New Roman" w:hAnsi="Times New Roman"/>
                <w:sz w:val="28"/>
                <w:szCs w:val="28"/>
                <w:lang w:val="ro-RO"/>
              </w:rPr>
            </w:pPr>
            <w:r w:rsidRPr="00595CF3">
              <w:rPr>
                <w:rFonts w:ascii="Times New Roman" w:hAnsi="Times New Roman"/>
                <w:sz w:val="28"/>
                <w:szCs w:val="28"/>
                <w:lang w:val="ro-RO"/>
              </w:rPr>
              <w:t xml:space="preserve">Total </w:t>
            </w:r>
          </w:p>
        </w:tc>
        <w:tc>
          <w:tcPr>
            <w:tcW w:w="2977" w:type="dxa"/>
            <w:tcBorders>
              <w:top w:val="single" w:sz="4" w:space="0" w:color="auto"/>
              <w:left w:val="single" w:sz="4" w:space="0" w:color="auto"/>
              <w:bottom w:val="single" w:sz="4" w:space="0" w:color="auto"/>
              <w:right w:val="single" w:sz="4" w:space="0" w:color="auto"/>
            </w:tcBorders>
            <w:hideMark/>
          </w:tcPr>
          <w:p w:rsidR="00D223CD" w:rsidRPr="00595CF3" w:rsidRDefault="00D223CD" w:rsidP="0037215F">
            <w:pPr>
              <w:pStyle w:val="a5"/>
              <w:jc w:val="center"/>
              <w:rPr>
                <w:rFonts w:ascii="Times New Roman" w:hAnsi="Times New Roman" w:cs="Times New Roman"/>
                <w:sz w:val="28"/>
                <w:szCs w:val="28"/>
                <w:lang w:val="ro-RO"/>
              </w:rPr>
            </w:pPr>
          </w:p>
        </w:tc>
        <w:tc>
          <w:tcPr>
            <w:tcW w:w="1984" w:type="dxa"/>
            <w:tcBorders>
              <w:top w:val="single" w:sz="4" w:space="0" w:color="auto"/>
              <w:left w:val="single" w:sz="4" w:space="0" w:color="auto"/>
              <w:bottom w:val="single" w:sz="4" w:space="0" w:color="auto"/>
              <w:right w:val="single" w:sz="4" w:space="0" w:color="auto"/>
            </w:tcBorders>
          </w:tcPr>
          <w:p w:rsidR="00D223CD" w:rsidRPr="00595CF3" w:rsidRDefault="00D223CD" w:rsidP="0037215F">
            <w:pPr>
              <w:pStyle w:val="a5"/>
              <w:jc w:val="center"/>
              <w:rPr>
                <w:rFonts w:ascii="Times New Roman" w:hAnsi="Times New Roman" w:cs="Times New Roman"/>
                <w:sz w:val="28"/>
                <w:szCs w:val="28"/>
                <w:lang w:val="ro-RO"/>
              </w:rPr>
            </w:pPr>
            <w:r>
              <w:rPr>
                <w:rFonts w:ascii="Times New Roman" w:hAnsi="Times New Roman" w:cs="Times New Roman"/>
                <w:sz w:val="28"/>
                <w:szCs w:val="28"/>
                <w:lang w:val="ro-RO"/>
              </w:rPr>
              <w:t>277200</w:t>
            </w:r>
          </w:p>
        </w:tc>
      </w:tr>
    </w:tbl>
    <w:p w:rsidR="00D223CD" w:rsidRPr="00595CF3" w:rsidRDefault="00D223CD" w:rsidP="00D223CD">
      <w:pPr>
        <w:ind w:left="360"/>
        <w:rPr>
          <w:b/>
          <w:sz w:val="28"/>
          <w:szCs w:val="28"/>
        </w:rPr>
      </w:pPr>
    </w:p>
    <w:p w:rsidR="00D223CD" w:rsidRPr="00595CF3" w:rsidRDefault="00D223CD" w:rsidP="00D223CD">
      <w:pPr>
        <w:ind w:left="360"/>
        <w:rPr>
          <w:b/>
          <w:sz w:val="28"/>
          <w:szCs w:val="28"/>
        </w:rPr>
      </w:pPr>
    </w:p>
    <w:p w:rsidR="00D223CD" w:rsidRPr="00595CF3" w:rsidRDefault="00D223CD" w:rsidP="00D223CD">
      <w:pPr>
        <w:pStyle w:val="a5"/>
        <w:rPr>
          <w:rFonts w:ascii="Times New Roman" w:hAnsi="Times New Roman" w:cs="Times New Roman"/>
          <w:b/>
          <w:sz w:val="28"/>
          <w:szCs w:val="28"/>
          <w:lang w:val="ro-RO"/>
        </w:rPr>
      </w:pPr>
      <w:r w:rsidRPr="00595CF3">
        <w:rPr>
          <w:rFonts w:ascii="Times New Roman" w:hAnsi="Times New Roman" w:cs="Times New Roman"/>
          <w:b/>
          <w:sz w:val="28"/>
          <w:szCs w:val="28"/>
          <w:lang w:val="ro-RO"/>
        </w:rPr>
        <w:t xml:space="preserve">Secretarul Consiliului raional </w:t>
      </w:r>
      <w:r w:rsidRPr="00595CF3">
        <w:rPr>
          <w:rFonts w:ascii="Times New Roman" w:hAnsi="Times New Roman" w:cs="Times New Roman"/>
          <w:b/>
          <w:sz w:val="28"/>
          <w:szCs w:val="28"/>
          <w:lang w:val="ro-RO"/>
        </w:rPr>
        <w:tab/>
      </w:r>
      <w:r w:rsidRPr="00595CF3">
        <w:rPr>
          <w:rFonts w:ascii="Times New Roman" w:hAnsi="Times New Roman" w:cs="Times New Roman"/>
          <w:b/>
          <w:sz w:val="28"/>
          <w:szCs w:val="28"/>
          <w:lang w:val="ro-RO"/>
        </w:rPr>
        <w:tab/>
      </w:r>
      <w:r w:rsidRPr="00595CF3">
        <w:rPr>
          <w:rFonts w:ascii="Times New Roman" w:hAnsi="Times New Roman" w:cs="Times New Roman"/>
          <w:b/>
          <w:sz w:val="28"/>
          <w:szCs w:val="28"/>
          <w:lang w:val="ro-RO"/>
        </w:rPr>
        <w:tab/>
      </w:r>
      <w:r w:rsidRPr="00595CF3">
        <w:rPr>
          <w:rFonts w:ascii="Times New Roman" w:hAnsi="Times New Roman" w:cs="Times New Roman"/>
          <w:b/>
          <w:sz w:val="28"/>
          <w:szCs w:val="28"/>
          <w:lang w:val="ro-RO"/>
        </w:rPr>
        <w:tab/>
        <w:t>Vasile Gobjilă</w:t>
      </w:r>
    </w:p>
    <w:p w:rsidR="00D223CD" w:rsidRDefault="00D223CD" w:rsidP="00D223CD">
      <w:pPr>
        <w:pStyle w:val="aa"/>
        <w:tabs>
          <w:tab w:val="clear" w:pos="4153"/>
          <w:tab w:val="clear" w:pos="8306"/>
        </w:tabs>
        <w:rPr>
          <w:sz w:val="27"/>
          <w:szCs w:val="27"/>
          <w:lang w:val="ro-RO"/>
        </w:rPr>
      </w:pPr>
    </w:p>
    <w:p w:rsidR="00D223CD" w:rsidRDefault="00D223CD" w:rsidP="00D223CD">
      <w:pPr>
        <w:pStyle w:val="aa"/>
        <w:tabs>
          <w:tab w:val="clear" w:pos="4153"/>
          <w:tab w:val="clear" w:pos="8306"/>
        </w:tabs>
        <w:rPr>
          <w:b/>
          <w:bCs/>
          <w:sz w:val="24"/>
          <w:szCs w:val="27"/>
          <w:lang w:val="ro-RO"/>
        </w:rPr>
      </w:pPr>
    </w:p>
    <w:p w:rsidR="00D223CD" w:rsidRDefault="00D223CD" w:rsidP="00D223CD">
      <w:pPr>
        <w:ind w:firstLine="708"/>
        <w:jc w:val="both"/>
        <w:rPr>
          <w:sz w:val="28"/>
          <w:szCs w:val="28"/>
        </w:rPr>
      </w:pPr>
    </w:p>
    <w:p w:rsidR="00D223CD" w:rsidRDefault="00D223CD" w:rsidP="00D223CD">
      <w:pPr>
        <w:ind w:firstLine="708"/>
        <w:jc w:val="both"/>
        <w:rPr>
          <w:sz w:val="28"/>
          <w:szCs w:val="28"/>
        </w:rPr>
      </w:pPr>
    </w:p>
    <w:p w:rsidR="00D223CD" w:rsidRDefault="00D223CD" w:rsidP="00D223CD">
      <w:pPr>
        <w:ind w:firstLine="708"/>
        <w:jc w:val="both"/>
        <w:rPr>
          <w:sz w:val="28"/>
          <w:szCs w:val="28"/>
        </w:rPr>
      </w:pPr>
    </w:p>
    <w:p w:rsidR="00D223CD" w:rsidRDefault="00D223CD" w:rsidP="00D223CD">
      <w:pPr>
        <w:jc w:val="center"/>
        <w:rPr>
          <w:b/>
          <w:sz w:val="27"/>
          <w:szCs w:val="27"/>
        </w:rPr>
      </w:pPr>
    </w:p>
    <w:p w:rsidR="00D223CD" w:rsidRDefault="00D223CD" w:rsidP="00D223CD">
      <w:pPr>
        <w:jc w:val="center"/>
        <w:rPr>
          <w:b/>
          <w:sz w:val="27"/>
          <w:szCs w:val="27"/>
        </w:rPr>
      </w:pPr>
    </w:p>
    <w:p w:rsidR="00D223CD" w:rsidRDefault="00D223CD" w:rsidP="00D223CD">
      <w:pPr>
        <w:jc w:val="center"/>
        <w:rPr>
          <w:sz w:val="27"/>
          <w:szCs w:val="27"/>
        </w:rPr>
      </w:pPr>
      <w:r w:rsidRPr="005D55F1">
        <w:rPr>
          <w:b/>
          <w:sz w:val="27"/>
          <w:szCs w:val="27"/>
        </w:rPr>
        <w:t>Notă informativă la proiectul de decizie</w:t>
      </w:r>
    </w:p>
    <w:p w:rsidR="00D223CD" w:rsidRDefault="00D223CD" w:rsidP="00D223CD">
      <w:pPr>
        <w:jc w:val="center"/>
        <w:rPr>
          <w:sz w:val="27"/>
          <w:szCs w:val="27"/>
        </w:rPr>
      </w:pPr>
      <w:r w:rsidRPr="005D55F1">
        <w:rPr>
          <w:b/>
          <w:sz w:val="27"/>
          <w:szCs w:val="27"/>
        </w:rPr>
        <w:t>,,</w:t>
      </w:r>
      <w:r>
        <w:rPr>
          <w:b/>
          <w:bCs/>
          <w:sz w:val="28"/>
          <w:szCs w:val="28"/>
        </w:rPr>
        <w:t>C</w:t>
      </w:r>
      <w:r w:rsidRPr="0005030E">
        <w:rPr>
          <w:b/>
          <w:bCs/>
          <w:sz w:val="28"/>
          <w:szCs w:val="28"/>
        </w:rPr>
        <w:t xml:space="preserve">u privire la </w:t>
      </w:r>
      <w:r>
        <w:rPr>
          <w:b/>
          <w:bCs/>
          <w:sz w:val="28"/>
          <w:szCs w:val="28"/>
        </w:rPr>
        <w:t>plata indemnizației</w:t>
      </w:r>
      <w:r w:rsidR="00E91623">
        <w:rPr>
          <w:b/>
          <w:bCs/>
          <w:sz w:val="28"/>
          <w:szCs w:val="28"/>
        </w:rPr>
        <w:t xml:space="preserve"> </w:t>
      </w:r>
      <w:r>
        <w:rPr>
          <w:b/>
          <w:bCs/>
          <w:sz w:val="28"/>
          <w:szCs w:val="28"/>
        </w:rPr>
        <w:t>aleșilor locali la expirarea mandatului</w:t>
      </w:r>
      <w:r>
        <w:rPr>
          <w:sz w:val="27"/>
          <w:szCs w:val="27"/>
        </w:rPr>
        <w:t>”</w:t>
      </w:r>
    </w:p>
    <w:p w:rsidR="00D223CD" w:rsidRDefault="00D223CD" w:rsidP="00D223CD">
      <w:pPr>
        <w:jc w:val="center"/>
        <w:rPr>
          <w:sz w:val="27"/>
          <w:szCs w:val="27"/>
        </w:rPr>
      </w:pPr>
    </w:p>
    <w:p w:rsidR="00D223CD" w:rsidRDefault="00D223CD" w:rsidP="00D223CD">
      <w:pPr>
        <w:jc w:val="center"/>
        <w:rPr>
          <w:sz w:val="27"/>
          <w:szCs w:val="27"/>
        </w:rPr>
      </w:pPr>
    </w:p>
    <w:p w:rsidR="00D223CD" w:rsidRDefault="00D223CD" w:rsidP="00D223CD">
      <w:pPr>
        <w:jc w:val="center"/>
        <w:rPr>
          <w:sz w:val="27"/>
          <w:szCs w:val="27"/>
        </w:rPr>
      </w:pPr>
    </w:p>
    <w:p w:rsidR="00D223CD" w:rsidRDefault="00D223CD" w:rsidP="00D223CD">
      <w:pPr>
        <w:ind w:firstLine="708"/>
        <w:jc w:val="both"/>
        <w:rPr>
          <w:sz w:val="27"/>
          <w:szCs w:val="27"/>
        </w:rPr>
      </w:pPr>
      <w:r>
        <w:rPr>
          <w:sz w:val="27"/>
          <w:szCs w:val="27"/>
        </w:rPr>
        <w:t>În scopul aplicării uniforme a prevederilor art. 25, alin. (1) și (3) al Legii privind statutul alesului local nr. 768/2000, Legii privind actele normative nr. 100/2017, folosind mijloacele financiare din bugetul raional modificat prin  punctele 1.1.2  și 1.1.3 ale deciziei nr. 1/3 din 25.01.2023 și pct. 1.1.1. al deciziei nr. 2/11 din 19.06.2023, propun spre aprobare proiectul dat de decizie.</w:t>
      </w:r>
    </w:p>
    <w:p w:rsidR="00D223CD" w:rsidRDefault="00D223CD" w:rsidP="00D223CD">
      <w:pPr>
        <w:ind w:firstLine="708"/>
        <w:jc w:val="both"/>
        <w:rPr>
          <w:sz w:val="27"/>
          <w:szCs w:val="27"/>
        </w:rPr>
      </w:pPr>
    </w:p>
    <w:p w:rsidR="00D223CD" w:rsidRDefault="00D223CD" w:rsidP="00D223CD">
      <w:pPr>
        <w:ind w:firstLine="708"/>
        <w:jc w:val="both"/>
        <w:rPr>
          <w:sz w:val="27"/>
          <w:szCs w:val="27"/>
        </w:rPr>
      </w:pPr>
    </w:p>
    <w:p w:rsidR="00D223CD" w:rsidRDefault="00D223CD" w:rsidP="00D223CD">
      <w:pPr>
        <w:ind w:firstLine="708"/>
        <w:jc w:val="both"/>
        <w:rPr>
          <w:sz w:val="27"/>
          <w:szCs w:val="27"/>
        </w:rPr>
      </w:pPr>
    </w:p>
    <w:p w:rsidR="00D223CD" w:rsidRDefault="00D223CD" w:rsidP="00D223CD">
      <w:pPr>
        <w:ind w:firstLine="708"/>
        <w:jc w:val="both"/>
        <w:rPr>
          <w:sz w:val="27"/>
          <w:szCs w:val="27"/>
        </w:rPr>
      </w:pPr>
    </w:p>
    <w:p w:rsidR="00D223CD" w:rsidRDefault="00D223CD" w:rsidP="00D223CD">
      <w:pPr>
        <w:ind w:firstLine="708"/>
        <w:jc w:val="both"/>
        <w:rPr>
          <w:sz w:val="27"/>
          <w:szCs w:val="27"/>
        </w:rPr>
      </w:pPr>
    </w:p>
    <w:p w:rsidR="00D223CD" w:rsidRDefault="00D223CD" w:rsidP="00D223CD">
      <w:pPr>
        <w:ind w:firstLine="708"/>
        <w:jc w:val="both"/>
        <w:rPr>
          <w:sz w:val="27"/>
          <w:szCs w:val="27"/>
        </w:rPr>
      </w:pPr>
    </w:p>
    <w:p w:rsidR="00D223CD" w:rsidRPr="005D55F1" w:rsidRDefault="00D223CD" w:rsidP="00D223CD">
      <w:pPr>
        <w:ind w:firstLine="708"/>
        <w:jc w:val="both"/>
        <w:rPr>
          <w:b/>
          <w:sz w:val="28"/>
          <w:szCs w:val="28"/>
        </w:rPr>
      </w:pPr>
      <w:r w:rsidRPr="005D55F1">
        <w:rPr>
          <w:b/>
          <w:sz w:val="27"/>
          <w:szCs w:val="27"/>
        </w:rPr>
        <w:t xml:space="preserve">Șeful Direcției finanțe </w:t>
      </w:r>
      <w:r w:rsidRPr="005D55F1">
        <w:rPr>
          <w:b/>
          <w:sz w:val="27"/>
          <w:szCs w:val="27"/>
        </w:rPr>
        <w:tab/>
      </w:r>
      <w:r w:rsidRPr="005D55F1">
        <w:rPr>
          <w:b/>
          <w:sz w:val="27"/>
          <w:szCs w:val="27"/>
        </w:rPr>
        <w:tab/>
      </w:r>
      <w:r w:rsidRPr="005D55F1">
        <w:rPr>
          <w:b/>
          <w:sz w:val="27"/>
          <w:szCs w:val="27"/>
        </w:rPr>
        <w:tab/>
      </w:r>
      <w:r w:rsidRPr="005D55F1">
        <w:rPr>
          <w:b/>
          <w:sz w:val="27"/>
          <w:szCs w:val="27"/>
        </w:rPr>
        <w:tab/>
      </w:r>
      <w:r w:rsidRPr="005D55F1">
        <w:rPr>
          <w:b/>
          <w:sz w:val="27"/>
          <w:szCs w:val="27"/>
        </w:rPr>
        <w:tab/>
      </w:r>
      <w:r w:rsidRPr="005D55F1">
        <w:rPr>
          <w:b/>
          <w:sz w:val="27"/>
          <w:szCs w:val="27"/>
        </w:rPr>
        <w:tab/>
        <w:t>Cuzuioc Angela</w:t>
      </w: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D223CD" w:rsidRDefault="00D223CD" w:rsidP="00435F7A">
      <w:pPr>
        <w:jc w:val="both"/>
        <w:rPr>
          <w:b/>
          <w:sz w:val="25"/>
          <w:szCs w:val="25"/>
        </w:rPr>
      </w:pPr>
    </w:p>
    <w:p w:rsidR="00435F7A" w:rsidRPr="002F19FF" w:rsidRDefault="00435F7A" w:rsidP="00435F7A">
      <w:pPr>
        <w:pStyle w:val="2"/>
        <w:jc w:val="center"/>
        <w:rPr>
          <w:rFonts w:ascii="Times New Roman" w:hAnsi="Times New Roman"/>
          <w:b/>
          <w:u w:val="single"/>
        </w:rPr>
      </w:pPr>
      <w:r w:rsidRPr="002F19FF">
        <w:rPr>
          <w:rFonts w:ascii="Times New Roman" w:hAnsi="Times New Roman"/>
        </w:rPr>
        <w:object w:dxaOrig="1500" w:dyaOrig="1545">
          <v:shape id="_x0000_i1030" type="#_x0000_t75" style="width:75pt;height:76.8pt" o:ole="" fillcolor="window">
            <v:imagedata r:id="rId6" o:title=""/>
          </v:shape>
          <o:OLEObject Type="Embed" ProgID="MSPhotoEd.3" ShapeID="_x0000_i1030" DrawAspect="Content" ObjectID="_1761724251" r:id="rId12"/>
        </w:object>
      </w:r>
    </w:p>
    <w:p w:rsidR="00435F7A" w:rsidRPr="002F19FF" w:rsidRDefault="00435F7A" w:rsidP="00435F7A">
      <w:pPr>
        <w:pStyle w:val="a5"/>
        <w:jc w:val="center"/>
        <w:rPr>
          <w:rFonts w:ascii="Times New Roman" w:hAnsi="Times New Roman"/>
          <w:b/>
          <w:sz w:val="32"/>
          <w:szCs w:val="32"/>
          <w:u w:val="single"/>
          <w:lang w:val="ro-RO"/>
        </w:rPr>
      </w:pPr>
      <w:r w:rsidRPr="002F19FF">
        <w:rPr>
          <w:rFonts w:ascii="Times New Roman" w:hAnsi="Times New Roman"/>
          <w:b/>
          <w:sz w:val="32"/>
          <w:szCs w:val="32"/>
          <w:u w:val="single"/>
          <w:lang w:val="ro-RO"/>
        </w:rPr>
        <w:t>REPUBLICA MOLDOVA CONSILIUL RAIONAL  REZINA</w:t>
      </w:r>
    </w:p>
    <w:p w:rsidR="00435F7A" w:rsidRPr="002F19FF" w:rsidRDefault="00435F7A" w:rsidP="00435F7A">
      <w:pPr>
        <w:pStyle w:val="a5"/>
        <w:jc w:val="center"/>
        <w:rPr>
          <w:rFonts w:ascii="Times New Roman" w:hAnsi="Times New Roman"/>
          <w:b/>
          <w:u w:val="single"/>
          <w:lang w:val="ro-RO"/>
        </w:rPr>
      </w:pPr>
      <w:r w:rsidRPr="002F19FF">
        <w:rPr>
          <w:rFonts w:ascii="Times New Roman" w:hAnsi="Times New Roman"/>
          <w:b/>
          <w:sz w:val="16"/>
          <w:u w:val="single"/>
          <w:lang w:val="ro-RO"/>
        </w:rPr>
        <w:t>MD  5400, or. Rezina, str. 27 August, nr. 1 Tel. 2-20-58; tel./fax 2-20-58</w:t>
      </w:r>
    </w:p>
    <w:p w:rsidR="00435F7A" w:rsidRPr="00DF7D8D" w:rsidRDefault="00435F7A" w:rsidP="00435F7A">
      <w:pPr>
        <w:jc w:val="right"/>
        <w:rPr>
          <w:b/>
          <w:sz w:val="28"/>
          <w:szCs w:val="28"/>
        </w:rPr>
      </w:pPr>
      <w:r>
        <w:rPr>
          <w:b/>
          <w:sz w:val="28"/>
          <w:szCs w:val="28"/>
        </w:rPr>
        <w:t xml:space="preserve">Proiect </w:t>
      </w:r>
    </w:p>
    <w:p w:rsidR="00435F7A" w:rsidRPr="00DF7D8D" w:rsidRDefault="00435F7A" w:rsidP="00435F7A">
      <w:pPr>
        <w:jc w:val="center"/>
        <w:rPr>
          <w:b/>
          <w:sz w:val="28"/>
          <w:szCs w:val="28"/>
        </w:rPr>
      </w:pPr>
      <w:r w:rsidRPr="00DF7D8D">
        <w:rPr>
          <w:b/>
          <w:sz w:val="28"/>
          <w:szCs w:val="28"/>
        </w:rPr>
        <w:t xml:space="preserve">DECIZIE nr. </w:t>
      </w:r>
      <w:r w:rsidR="00D223CD">
        <w:rPr>
          <w:b/>
          <w:sz w:val="28"/>
          <w:szCs w:val="28"/>
        </w:rPr>
        <w:t>5/6</w:t>
      </w:r>
    </w:p>
    <w:p w:rsidR="00435F7A" w:rsidRPr="00DF7D8D" w:rsidRDefault="00435F7A" w:rsidP="00435F7A">
      <w:pPr>
        <w:jc w:val="center"/>
        <w:rPr>
          <w:b/>
          <w:sz w:val="28"/>
          <w:szCs w:val="28"/>
        </w:rPr>
      </w:pPr>
      <w:r w:rsidRPr="00DF7D8D">
        <w:rPr>
          <w:b/>
          <w:sz w:val="28"/>
          <w:szCs w:val="28"/>
        </w:rPr>
        <w:t xml:space="preserve">din  </w:t>
      </w:r>
      <w:r>
        <w:rPr>
          <w:b/>
          <w:sz w:val="28"/>
          <w:szCs w:val="28"/>
        </w:rPr>
        <w:t>___  _______</w:t>
      </w:r>
      <w:r w:rsidRPr="00DF7D8D">
        <w:rPr>
          <w:b/>
          <w:sz w:val="28"/>
          <w:szCs w:val="28"/>
        </w:rPr>
        <w:t xml:space="preserve"> 20</w:t>
      </w:r>
      <w:r>
        <w:rPr>
          <w:b/>
          <w:sz w:val="28"/>
          <w:szCs w:val="28"/>
        </w:rPr>
        <w:t>23</w:t>
      </w:r>
    </w:p>
    <w:p w:rsidR="00435F7A" w:rsidRPr="00DF7D8D" w:rsidRDefault="00435F7A" w:rsidP="00435F7A">
      <w:pPr>
        <w:jc w:val="center"/>
        <w:rPr>
          <w:b/>
          <w:sz w:val="28"/>
          <w:szCs w:val="28"/>
        </w:rPr>
      </w:pPr>
      <w:r w:rsidRPr="00DF7D8D">
        <w:rPr>
          <w:b/>
          <w:sz w:val="28"/>
          <w:szCs w:val="28"/>
        </w:rPr>
        <w:t>or. Rezina</w:t>
      </w:r>
    </w:p>
    <w:p w:rsidR="00435F7A" w:rsidRPr="002F19FF" w:rsidRDefault="00435F7A" w:rsidP="00435F7A">
      <w:pPr>
        <w:pStyle w:val="a5"/>
        <w:jc w:val="both"/>
        <w:rPr>
          <w:rFonts w:ascii="Times New Roman" w:hAnsi="Times New Roman"/>
          <w:b/>
          <w:sz w:val="26"/>
          <w:szCs w:val="26"/>
          <w:lang w:val="ro-RO"/>
        </w:rPr>
      </w:pPr>
    </w:p>
    <w:p w:rsidR="00435F7A" w:rsidRPr="00435F7A" w:rsidRDefault="00435F7A" w:rsidP="00435F7A">
      <w:pPr>
        <w:pStyle w:val="a5"/>
        <w:rPr>
          <w:rStyle w:val="ad"/>
          <w:rFonts w:ascii="Times New Roman" w:eastAsia="BatangChe" w:hAnsi="Times New Roman"/>
          <w:b/>
          <w:i w:val="0"/>
          <w:sz w:val="28"/>
          <w:szCs w:val="28"/>
          <w:lang w:val="ro-RO"/>
        </w:rPr>
      </w:pPr>
      <w:r w:rsidRPr="00435F7A">
        <w:rPr>
          <w:rStyle w:val="ad"/>
          <w:rFonts w:ascii="Times New Roman" w:eastAsia="BatangChe" w:hAnsi="Times New Roman"/>
          <w:b/>
          <w:i w:val="0"/>
          <w:sz w:val="28"/>
          <w:szCs w:val="28"/>
          <w:lang w:val="ro-RO"/>
        </w:rPr>
        <w:t xml:space="preserve">,,Cu privire la aprobarea reţelei raionale </w:t>
      </w:r>
    </w:p>
    <w:p w:rsidR="00435F7A" w:rsidRPr="00435F7A" w:rsidRDefault="00435F7A" w:rsidP="00435F7A">
      <w:pPr>
        <w:pStyle w:val="a5"/>
        <w:rPr>
          <w:rStyle w:val="ad"/>
          <w:rFonts w:ascii="Times New Roman" w:eastAsia="BatangChe" w:hAnsi="Times New Roman"/>
          <w:b/>
          <w:i w:val="0"/>
          <w:sz w:val="28"/>
          <w:szCs w:val="28"/>
          <w:lang w:val="ro-RO"/>
        </w:rPr>
      </w:pPr>
      <w:r w:rsidRPr="00435F7A">
        <w:rPr>
          <w:rStyle w:val="ad"/>
          <w:rFonts w:ascii="Times New Roman" w:eastAsia="BatangChe" w:hAnsi="Times New Roman"/>
          <w:b/>
          <w:i w:val="0"/>
          <w:sz w:val="28"/>
          <w:szCs w:val="28"/>
          <w:lang w:val="ro-RO"/>
        </w:rPr>
        <w:t xml:space="preserve">a instituțiilor de învățămînt pentru anul </w:t>
      </w:r>
    </w:p>
    <w:p w:rsidR="00435F7A" w:rsidRPr="00435F7A" w:rsidRDefault="00435F7A" w:rsidP="00435F7A">
      <w:pPr>
        <w:pStyle w:val="a5"/>
        <w:rPr>
          <w:rStyle w:val="ad"/>
          <w:rFonts w:ascii="Times New Roman" w:eastAsia="BatangChe" w:hAnsi="Times New Roman"/>
          <w:b/>
          <w:i w:val="0"/>
          <w:sz w:val="28"/>
          <w:szCs w:val="28"/>
          <w:lang w:val="ro-RO"/>
        </w:rPr>
      </w:pPr>
      <w:r w:rsidRPr="00435F7A">
        <w:rPr>
          <w:rStyle w:val="ad"/>
          <w:rFonts w:ascii="Times New Roman" w:eastAsia="BatangChe" w:hAnsi="Times New Roman"/>
          <w:b/>
          <w:i w:val="0"/>
          <w:sz w:val="28"/>
          <w:szCs w:val="28"/>
          <w:lang w:val="ro-RO"/>
        </w:rPr>
        <w:t>de studii 202</w:t>
      </w:r>
      <w:r>
        <w:rPr>
          <w:rStyle w:val="ad"/>
          <w:rFonts w:ascii="Times New Roman" w:eastAsia="BatangChe" w:hAnsi="Times New Roman"/>
          <w:b/>
          <w:i w:val="0"/>
          <w:sz w:val="28"/>
          <w:szCs w:val="28"/>
          <w:lang w:val="ro-RO"/>
        </w:rPr>
        <w:t>3</w:t>
      </w:r>
      <w:r w:rsidRPr="00435F7A">
        <w:rPr>
          <w:rStyle w:val="ad"/>
          <w:rFonts w:ascii="Times New Roman" w:eastAsia="BatangChe" w:hAnsi="Times New Roman"/>
          <w:b/>
          <w:i w:val="0"/>
          <w:sz w:val="28"/>
          <w:szCs w:val="28"/>
          <w:lang w:val="ro-RO"/>
        </w:rPr>
        <w:t>-202</w:t>
      </w:r>
      <w:r>
        <w:rPr>
          <w:rStyle w:val="ad"/>
          <w:rFonts w:ascii="Times New Roman" w:eastAsia="BatangChe" w:hAnsi="Times New Roman"/>
          <w:b/>
          <w:i w:val="0"/>
          <w:sz w:val="28"/>
          <w:szCs w:val="28"/>
          <w:lang w:val="ro-RO"/>
        </w:rPr>
        <w:t>4</w:t>
      </w:r>
      <w:r w:rsidRPr="00435F7A">
        <w:rPr>
          <w:rStyle w:val="ad"/>
          <w:rFonts w:ascii="Times New Roman" w:eastAsia="BatangChe" w:hAnsi="Times New Roman"/>
          <w:b/>
          <w:i w:val="0"/>
          <w:sz w:val="28"/>
          <w:szCs w:val="28"/>
          <w:lang w:val="ro-RO"/>
        </w:rPr>
        <w:t>”</w:t>
      </w:r>
    </w:p>
    <w:p w:rsidR="00435F7A" w:rsidRPr="0093047F" w:rsidRDefault="00435F7A" w:rsidP="00435F7A">
      <w:pPr>
        <w:pStyle w:val="a5"/>
        <w:rPr>
          <w:rStyle w:val="ad"/>
          <w:rFonts w:ascii="Times New Roman" w:eastAsia="BatangChe" w:hAnsi="Times New Roman"/>
          <w:i w:val="0"/>
          <w:sz w:val="28"/>
          <w:szCs w:val="28"/>
          <w:lang w:val="ro-RO"/>
        </w:rPr>
      </w:pPr>
    </w:p>
    <w:p w:rsidR="00435F7A" w:rsidRPr="00D85BD7" w:rsidRDefault="00435F7A" w:rsidP="00435F7A">
      <w:pPr>
        <w:pStyle w:val="a5"/>
        <w:rPr>
          <w:rStyle w:val="ad"/>
          <w:rFonts w:ascii="Times New Roman" w:eastAsia="BatangChe" w:hAnsi="Times New Roman"/>
          <w:i w:val="0"/>
          <w:sz w:val="28"/>
          <w:szCs w:val="28"/>
          <w:lang w:val="ro-RO"/>
        </w:rPr>
      </w:pPr>
    </w:p>
    <w:p w:rsidR="00435F7A" w:rsidRPr="00435F7A" w:rsidRDefault="00435F7A" w:rsidP="00435F7A">
      <w:pPr>
        <w:pStyle w:val="a5"/>
        <w:ind w:firstLine="708"/>
        <w:jc w:val="both"/>
        <w:rPr>
          <w:rStyle w:val="ad"/>
          <w:rFonts w:ascii="Times New Roman" w:eastAsia="BatangChe" w:hAnsi="Times New Roman"/>
          <w:i w:val="0"/>
          <w:sz w:val="28"/>
          <w:szCs w:val="28"/>
          <w:lang w:val="ro-RO"/>
        </w:rPr>
      </w:pPr>
      <w:r w:rsidRPr="00435F7A">
        <w:rPr>
          <w:rStyle w:val="ad"/>
          <w:rFonts w:ascii="Times New Roman" w:eastAsia="BatangChe" w:hAnsi="Times New Roman"/>
          <w:i w:val="0"/>
          <w:sz w:val="28"/>
          <w:szCs w:val="28"/>
          <w:lang w:val="ro-RO"/>
        </w:rPr>
        <w:t xml:space="preserve">În baza  art. 43, alin. (1), lit. q) alin. (2) al Legii privind administraţia publică locală nr. 436/2006, art. 141, alin. (1), lit. d) al Codului Educației nr. 152/2014, Hotărîrii Guvernului nr. 868/2014 privind finanțarea în bază de cost standard per elev a instituțiilor de învățământ primar și secundar general din subordinea autorităților publice locale de nivelul al doilea, Consiliul raional Rezina </w:t>
      </w:r>
    </w:p>
    <w:p w:rsidR="00435F7A" w:rsidRPr="00D85BD7" w:rsidRDefault="00435F7A" w:rsidP="00435F7A">
      <w:pPr>
        <w:pStyle w:val="a5"/>
        <w:jc w:val="both"/>
        <w:rPr>
          <w:rStyle w:val="ad"/>
          <w:rFonts w:ascii="Times New Roman" w:eastAsia="BatangChe" w:hAnsi="Times New Roman"/>
          <w:i w:val="0"/>
          <w:sz w:val="28"/>
          <w:szCs w:val="28"/>
          <w:lang w:val="ro-RO"/>
        </w:rPr>
      </w:pPr>
    </w:p>
    <w:p w:rsidR="00435F7A" w:rsidRPr="00D85BD7" w:rsidRDefault="00435F7A" w:rsidP="00435F7A">
      <w:pPr>
        <w:pStyle w:val="a5"/>
        <w:jc w:val="both"/>
        <w:rPr>
          <w:rStyle w:val="ad"/>
          <w:rFonts w:ascii="Times New Roman" w:eastAsia="BatangChe" w:hAnsi="Times New Roman"/>
          <w:i w:val="0"/>
          <w:sz w:val="28"/>
          <w:szCs w:val="28"/>
          <w:lang w:val="ro-RO"/>
        </w:rPr>
      </w:pPr>
    </w:p>
    <w:p w:rsidR="00435F7A" w:rsidRPr="00435F7A" w:rsidRDefault="00435F7A" w:rsidP="00435F7A">
      <w:pPr>
        <w:pStyle w:val="a5"/>
        <w:jc w:val="both"/>
        <w:rPr>
          <w:rStyle w:val="ad"/>
          <w:rFonts w:ascii="Times New Roman" w:eastAsia="BatangChe" w:hAnsi="Times New Roman"/>
          <w:b/>
          <w:i w:val="0"/>
          <w:sz w:val="28"/>
          <w:szCs w:val="28"/>
          <w:lang w:val="ro-RO"/>
        </w:rPr>
      </w:pPr>
      <w:r w:rsidRPr="00435F7A">
        <w:rPr>
          <w:rStyle w:val="ad"/>
          <w:rFonts w:ascii="Times New Roman" w:eastAsia="BatangChe" w:hAnsi="Times New Roman"/>
          <w:b/>
          <w:i w:val="0"/>
          <w:sz w:val="28"/>
          <w:szCs w:val="28"/>
          <w:lang w:val="ro-RO"/>
        </w:rPr>
        <w:t>DECIDE:</w:t>
      </w:r>
    </w:p>
    <w:p w:rsidR="00435F7A" w:rsidRPr="00435F7A" w:rsidRDefault="00435F7A" w:rsidP="00435F7A">
      <w:pPr>
        <w:pStyle w:val="a5"/>
        <w:ind w:firstLine="708"/>
        <w:jc w:val="both"/>
        <w:rPr>
          <w:rStyle w:val="ad"/>
          <w:rFonts w:ascii="Times New Roman" w:eastAsia="BatangChe" w:hAnsi="Times New Roman"/>
          <w:i w:val="0"/>
          <w:sz w:val="28"/>
          <w:szCs w:val="28"/>
          <w:lang w:val="ro-RO"/>
        </w:rPr>
      </w:pPr>
      <w:r w:rsidRPr="00435F7A">
        <w:rPr>
          <w:rStyle w:val="ad"/>
          <w:rFonts w:ascii="Times New Roman" w:eastAsia="BatangChe" w:hAnsi="Times New Roman"/>
          <w:i w:val="0"/>
          <w:sz w:val="28"/>
          <w:szCs w:val="28"/>
          <w:lang w:val="ro-RO"/>
        </w:rPr>
        <w:t>1. Se aprobă reţeaua raională a instituțiilor de învăţămînt, număr de clase și per elev clasă, pentru anul de studii 202</w:t>
      </w:r>
      <w:r>
        <w:rPr>
          <w:rStyle w:val="ad"/>
          <w:rFonts w:ascii="Times New Roman" w:eastAsia="BatangChe" w:hAnsi="Times New Roman"/>
          <w:i w:val="0"/>
          <w:sz w:val="28"/>
          <w:szCs w:val="28"/>
          <w:lang w:val="ro-RO"/>
        </w:rPr>
        <w:t>3</w:t>
      </w:r>
      <w:r w:rsidRPr="00435F7A">
        <w:rPr>
          <w:rStyle w:val="ad"/>
          <w:rFonts w:ascii="Times New Roman" w:eastAsia="BatangChe" w:hAnsi="Times New Roman"/>
          <w:i w:val="0"/>
          <w:sz w:val="28"/>
          <w:szCs w:val="28"/>
          <w:lang w:val="ro-RO"/>
        </w:rPr>
        <w:t>-202</w:t>
      </w:r>
      <w:r>
        <w:rPr>
          <w:rStyle w:val="ad"/>
          <w:rFonts w:ascii="Times New Roman" w:eastAsia="BatangChe" w:hAnsi="Times New Roman"/>
          <w:i w:val="0"/>
          <w:sz w:val="28"/>
          <w:szCs w:val="28"/>
          <w:lang w:val="ro-RO"/>
        </w:rPr>
        <w:t>4</w:t>
      </w:r>
      <w:r w:rsidRPr="00435F7A">
        <w:rPr>
          <w:rStyle w:val="ad"/>
          <w:rFonts w:ascii="Times New Roman" w:eastAsia="BatangChe" w:hAnsi="Times New Roman"/>
          <w:i w:val="0"/>
          <w:sz w:val="28"/>
          <w:szCs w:val="28"/>
          <w:lang w:val="ro-RO"/>
        </w:rPr>
        <w:t>, conform indicilor şcolari (se anexează).</w:t>
      </w:r>
    </w:p>
    <w:p w:rsidR="00435F7A" w:rsidRPr="00435F7A" w:rsidRDefault="00435F7A" w:rsidP="00435F7A">
      <w:pPr>
        <w:pStyle w:val="a5"/>
        <w:ind w:firstLine="708"/>
        <w:jc w:val="both"/>
        <w:rPr>
          <w:rStyle w:val="ad"/>
          <w:rFonts w:ascii="Times New Roman" w:eastAsia="BatangChe" w:hAnsi="Times New Roman"/>
          <w:i w:val="0"/>
          <w:sz w:val="28"/>
          <w:szCs w:val="28"/>
          <w:lang w:val="ro-RO"/>
        </w:rPr>
      </w:pPr>
      <w:r w:rsidRPr="00435F7A">
        <w:rPr>
          <w:rStyle w:val="ad"/>
          <w:rFonts w:ascii="Times New Roman" w:eastAsia="BatangChe" w:hAnsi="Times New Roman"/>
          <w:i w:val="0"/>
          <w:sz w:val="28"/>
          <w:szCs w:val="28"/>
          <w:lang w:val="ro-RO"/>
        </w:rPr>
        <w:t>2. Responsabil pentru executarea prezentei decizii - şeful Direcţiei ÎTS Rezina, care va asigura funcționarea eficientă a rețelei instituțiilor de învățămînt, în baza indicatorilor de eficacitate, eficiență și performanță.</w:t>
      </w:r>
    </w:p>
    <w:p w:rsidR="00435F7A" w:rsidRPr="00DD50E0" w:rsidRDefault="00435F7A" w:rsidP="00435F7A">
      <w:pPr>
        <w:pStyle w:val="a5"/>
        <w:rPr>
          <w:rStyle w:val="ad"/>
          <w:rFonts w:ascii="Times New Roman" w:eastAsia="BatangChe" w:hAnsi="Times New Roman"/>
          <w:i w:val="0"/>
          <w:sz w:val="28"/>
          <w:szCs w:val="28"/>
          <w:lang w:val="en-US"/>
        </w:rPr>
      </w:pPr>
    </w:p>
    <w:p w:rsidR="00435F7A" w:rsidRDefault="00435F7A" w:rsidP="00435F7A">
      <w:pPr>
        <w:pStyle w:val="a5"/>
        <w:rPr>
          <w:rStyle w:val="ad"/>
          <w:rFonts w:ascii="Times New Roman" w:eastAsia="BatangChe" w:hAnsi="Times New Roman"/>
          <w:i w:val="0"/>
          <w:sz w:val="28"/>
          <w:szCs w:val="28"/>
          <w:lang w:val="ro-RO"/>
        </w:rPr>
      </w:pPr>
    </w:p>
    <w:p w:rsidR="00435F7A" w:rsidRDefault="00435F7A" w:rsidP="00435F7A">
      <w:pPr>
        <w:pStyle w:val="a5"/>
        <w:rPr>
          <w:rStyle w:val="ad"/>
          <w:rFonts w:ascii="Times New Roman" w:eastAsia="BatangChe" w:hAnsi="Times New Roman"/>
          <w:i w:val="0"/>
          <w:sz w:val="28"/>
          <w:szCs w:val="28"/>
          <w:lang w:val="ro-RO"/>
        </w:rPr>
      </w:pPr>
    </w:p>
    <w:p w:rsidR="00435F7A" w:rsidRDefault="00435F7A" w:rsidP="00435F7A">
      <w:pPr>
        <w:pStyle w:val="a5"/>
        <w:rPr>
          <w:rStyle w:val="ad"/>
          <w:rFonts w:ascii="Times New Roman" w:eastAsia="BatangChe" w:hAnsi="Times New Roman"/>
          <w:i w:val="0"/>
          <w:sz w:val="28"/>
          <w:szCs w:val="28"/>
          <w:lang w:val="ro-RO"/>
        </w:rPr>
      </w:pPr>
    </w:p>
    <w:p w:rsidR="00435F7A" w:rsidRPr="0093047F" w:rsidRDefault="00435F7A" w:rsidP="00435F7A">
      <w:pPr>
        <w:pStyle w:val="a5"/>
        <w:rPr>
          <w:rStyle w:val="ad"/>
          <w:rFonts w:ascii="Times New Roman" w:eastAsia="BatangChe" w:hAnsi="Times New Roman"/>
          <w:i w:val="0"/>
          <w:sz w:val="28"/>
          <w:szCs w:val="28"/>
          <w:lang w:val="ro-RO"/>
        </w:rPr>
      </w:pPr>
    </w:p>
    <w:p w:rsidR="00435F7A" w:rsidRPr="00F953DB" w:rsidRDefault="00435F7A" w:rsidP="00435F7A">
      <w:pPr>
        <w:pStyle w:val="a5"/>
        <w:jc w:val="both"/>
        <w:rPr>
          <w:rFonts w:ascii="Times New Roman" w:hAnsi="Times New Roman"/>
          <w:b/>
          <w:sz w:val="28"/>
          <w:szCs w:val="28"/>
          <w:lang w:val="ro-RO"/>
        </w:rPr>
      </w:pPr>
      <w:r w:rsidRPr="00F953DB">
        <w:rPr>
          <w:rFonts w:ascii="Times New Roman" w:hAnsi="Times New Roman"/>
          <w:b/>
          <w:sz w:val="28"/>
          <w:szCs w:val="28"/>
          <w:lang w:val="ro-RO"/>
        </w:rPr>
        <w:t>Avizat:</w:t>
      </w:r>
    </w:p>
    <w:p w:rsidR="00435F7A" w:rsidRPr="00F953DB" w:rsidRDefault="00435F7A" w:rsidP="00435F7A">
      <w:pPr>
        <w:pStyle w:val="a5"/>
        <w:jc w:val="both"/>
        <w:rPr>
          <w:rFonts w:ascii="Times New Roman" w:hAnsi="Times New Roman"/>
          <w:b/>
          <w:sz w:val="28"/>
          <w:szCs w:val="28"/>
          <w:lang w:val="ro-RO"/>
        </w:rPr>
      </w:pPr>
      <w:r w:rsidRPr="00F953DB">
        <w:rPr>
          <w:rFonts w:ascii="Times New Roman" w:hAnsi="Times New Roman"/>
          <w:b/>
          <w:sz w:val="28"/>
          <w:szCs w:val="28"/>
          <w:lang w:val="ro-RO"/>
        </w:rPr>
        <w:t>Secretarul Consiliului raional</w:t>
      </w:r>
      <w:r w:rsidRPr="00F953DB">
        <w:rPr>
          <w:rFonts w:ascii="Times New Roman" w:hAnsi="Times New Roman"/>
          <w:b/>
          <w:sz w:val="28"/>
          <w:szCs w:val="28"/>
          <w:lang w:val="ro-RO"/>
        </w:rPr>
        <w:tab/>
      </w:r>
      <w:r w:rsidRPr="00F953DB">
        <w:rPr>
          <w:rFonts w:ascii="Times New Roman" w:hAnsi="Times New Roman"/>
          <w:b/>
          <w:sz w:val="28"/>
          <w:szCs w:val="28"/>
          <w:lang w:val="ro-RO"/>
        </w:rPr>
        <w:tab/>
      </w:r>
      <w:r w:rsidRPr="00F953DB">
        <w:rPr>
          <w:rFonts w:ascii="Times New Roman" w:hAnsi="Times New Roman"/>
          <w:b/>
          <w:sz w:val="28"/>
          <w:szCs w:val="28"/>
          <w:lang w:val="ro-RO"/>
        </w:rPr>
        <w:tab/>
        <w:t>_________Vasile Gobjilă</w:t>
      </w:r>
    </w:p>
    <w:p w:rsidR="00435F7A" w:rsidRDefault="00435F7A" w:rsidP="00435F7A">
      <w:pPr>
        <w:pStyle w:val="a5"/>
        <w:jc w:val="both"/>
        <w:rPr>
          <w:rFonts w:ascii="Times New Roman" w:hAnsi="Times New Roman"/>
          <w:b/>
          <w:sz w:val="28"/>
          <w:szCs w:val="28"/>
          <w:lang w:val="ro-RO"/>
        </w:rPr>
      </w:pPr>
      <w:r w:rsidRPr="00F953DB">
        <w:rPr>
          <w:rFonts w:ascii="Times New Roman" w:hAnsi="Times New Roman"/>
          <w:b/>
          <w:sz w:val="28"/>
          <w:szCs w:val="28"/>
          <w:lang w:val="ro-RO"/>
        </w:rPr>
        <w:t>Coordonat:</w:t>
      </w:r>
      <w:r w:rsidRPr="00F953DB">
        <w:rPr>
          <w:rFonts w:ascii="Times New Roman" w:hAnsi="Times New Roman"/>
          <w:b/>
          <w:sz w:val="28"/>
          <w:szCs w:val="28"/>
          <w:lang w:val="ro-RO"/>
        </w:rPr>
        <w:tab/>
      </w:r>
      <w:r w:rsidRPr="00F953DB">
        <w:rPr>
          <w:rFonts w:ascii="Times New Roman" w:hAnsi="Times New Roman"/>
          <w:b/>
          <w:sz w:val="28"/>
          <w:szCs w:val="28"/>
          <w:lang w:val="ro-RO"/>
        </w:rPr>
        <w:tab/>
      </w:r>
      <w:r w:rsidRPr="00F953DB">
        <w:rPr>
          <w:rFonts w:ascii="Times New Roman" w:hAnsi="Times New Roman"/>
          <w:b/>
          <w:sz w:val="28"/>
          <w:szCs w:val="28"/>
          <w:lang w:val="ro-RO"/>
        </w:rPr>
        <w:tab/>
      </w:r>
      <w:r w:rsidRPr="00F953DB">
        <w:rPr>
          <w:rFonts w:ascii="Times New Roman" w:hAnsi="Times New Roman"/>
          <w:b/>
          <w:sz w:val="28"/>
          <w:szCs w:val="28"/>
          <w:lang w:val="ro-RO"/>
        </w:rPr>
        <w:tab/>
      </w:r>
      <w:r w:rsidRPr="00F953DB">
        <w:rPr>
          <w:rFonts w:ascii="Times New Roman" w:hAnsi="Times New Roman"/>
          <w:b/>
          <w:sz w:val="28"/>
          <w:szCs w:val="28"/>
          <w:lang w:val="ro-RO"/>
        </w:rPr>
        <w:tab/>
      </w:r>
      <w:r>
        <w:rPr>
          <w:rFonts w:ascii="Times New Roman" w:hAnsi="Times New Roman"/>
          <w:b/>
          <w:sz w:val="28"/>
          <w:szCs w:val="28"/>
          <w:lang w:val="ro-RO"/>
        </w:rPr>
        <w:tab/>
      </w:r>
      <w:r>
        <w:rPr>
          <w:rFonts w:ascii="Times New Roman" w:hAnsi="Times New Roman"/>
          <w:b/>
          <w:sz w:val="28"/>
          <w:szCs w:val="28"/>
          <w:lang w:val="ro-RO"/>
        </w:rPr>
        <w:tab/>
        <w:t>_________Aurelia Grigoriță</w:t>
      </w:r>
    </w:p>
    <w:p w:rsidR="00435F7A" w:rsidRDefault="00435F7A" w:rsidP="00435F7A">
      <w:pPr>
        <w:pStyle w:val="a5"/>
        <w:jc w:val="both"/>
        <w:rPr>
          <w:rFonts w:ascii="Times New Roman" w:hAnsi="Times New Roman"/>
          <w:b/>
          <w:sz w:val="28"/>
          <w:szCs w:val="28"/>
          <w:lang w:val="ro-RO"/>
        </w:rPr>
      </w:pPr>
    </w:p>
    <w:p w:rsidR="00435F7A" w:rsidRDefault="00435F7A" w:rsidP="00435F7A">
      <w:pPr>
        <w:pStyle w:val="a5"/>
        <w:jc w:val="both"/>
        <w:rPr>
          <w:rFonts w:ascii="Times New Roman" w:hAnsi="Times New Roman"/>
          <w:b/>
          <w:sz w:val="28"/>
          <w:szCs w:val="28"/>
          <w:lang w:val="ro-RO"/>
        </w:rPr>
      </w:pPr>
    </w:p>
    <w:p w:rsidR="00435F7A" w:rsidRDefault="00435F7A" w:rsidP="00C84ABC">
      <w:pPr>
        <w:pStyle w:val="a4"/>
        <w:jc w:val="center"/>
        <w:rPr>
          <w:sz w:val="28"/>
          <w:szCs w:val="28"/>
        </w:rPr>
      </w:pPr>
    </w:p>
    <w:p w:rsidR="005D55F1" w:rsidRDefault="005D55F1" w:rsidP="00C84ABC">
      <w:pPr>
        <w:pStyle w:val="a4"/>
        <w:jc w:val="center"/>
        <w:rPr>
          <w:sz w:val="28"/>
          <w:szCs w:val="28"/>
        </w:rPr>
        <w:sectPr w:rsidR="005D55F1" w:rsidSect="002C1736">
          <w:pgSz w:w="11906" w:h="16838"/>
          <w:pgMar w:top="567" w:right="851" w:bottom="1134" w:left="1701" w:header="708" w:footer="708" w:gutter="0"/>
          <w:cols w:space="708"/>
          <w:docGrid w:linePitch="360"/>
        </w:sectPr>
      </w:pPr>
    </w:p>
    <w:tbl>
      <w:tblPr>
        <w:tblW w:w="16019" w:type="dxa"/>
        <w:tblInd w:w="-717" w:type="dxa"/>
        <w:tblLayout w:type="fixed"/>
        <w:tblCellMar>
          <w:left w:w="0" w:type="dxa"/>
          <w:right w:w="0" w:type="dxa"/>
        </w:tblCellMar>
        <w:tblLook w:val="04A0" w:firstRow="1" w:lastRow="0" w:firstColumn="1" w:lastColumn="0" w:noHBand="0" w:noVBand="1"/>
      </w:tblPr>
      <w:tblGrid>
        <w:gridCol w:w="517"/>
        <w:gridCol w:w="1443"/>
        <w:gridCol w:w="292"/>
        <w:gridCol w:w="420"/>
        <w:gridCol w:w="279"/>
        <w:gridCol w:w="422"/>
        <w:gridCol w:w="282"/>
        <w:gridCol w:w="421"/>
        <w:gridCol w:w="280"/>
        <w:gridCol w:w="423"/>
        <w:gridCol w:w="291"/>
        <w:gridCol w:w="64"/>
        <w:gridCol w:w="220"/>
        <w:gridCol w:w="437"/>
        <w:gridCol w:w="294"/>
        <w:gridCol w:w="432"/>
        <w:gridCol w:w="283"/>
        <w:gridCol w:w="425"/>
        <w:gridCol w:w="284"/>
        <w:gridCol w:w="444"/>
        <w:gridCol w:w="270"/>
        <w:gridCol w:w="425"/>
        <w:gridCol w:w="283"/>
        <w:gridCol w:w="426"/>
        <w:gridCol w:w="108"/>
        <w:gridCol w:w="175"/>
        <w:gridCol w:w="425"/>
        <w:gridCol w:w="284"/>
        <w:gridCol w:w="425"/>
        <w:gridCol w:w="284"/>
        <w:gridCol w:w="283"/>
        <w:gridCol w:w="284"/>
        <w:gridCol w:w="283"/>
        <w:gridCol w:w="284"/>
        <w:gridCol w:w="425"/>
        <w:gridCol w:w="14"/>
        <w:gridCol w:w="269"/>
        <w:gridCol w:w="284"/>
        <w:gridCol w:w="425"/>
        <w:gridCol w:w="16"/>
        <w:gridCol w:w="551"/>
        <w:gridCol w:w="14"/>
        <w:gridCol w:w="553"/>
        <w:gridCol w:w="14"/>
        <w:gridCol w:w="695"/>
        <w:gridCol w:w="50"/>
        <w:gridCol w:w="517"/>
      </w:tblGrid>
      <w:tr w:rsidR="00435F7A" w:rsidRPr="00443C80" w:rsidTr="00435F7A">
        <w:trPr>
          <w:trHeight w:val="510"/>
        </w:trPr>
        <w:tc>
          <w:tcPr>
            <w:tcW w:w="5134" w:type="dxa"/>
            <w:gridSpan w:val="1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hideMark/>
          </w:tcPr>
          <w:p w:rsidR="00435F7A" w:rsidRPr="00443C80" w:rsidRDefault="00435F7A" w:rsidP="00435F7A">
            <w:pPr>
              <w:rPr>
                <w:sz w:val="16"/>
                <w:szCs w:val="16"/>
              </w:rPr>
            </w:pPr>
          </w:p>
        </w:tc>
        <w:tc>
          <w:tcPr>
            <w:tcW w:w="4331" w:type="dxa"/>
            <w:gridSpan w:val="13"/>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5278" w:type="dxa"/>
            <w:gridSpan w:val="18"/>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hideMark/>
          </w:tcPr>
          <w:p w:rsidR="00C82A7E" w:rsidRDefault="00435F7A" w:rsidP="00C82A7E">
            <w:pPr>
              <w:jc w:val="center"/>
              <w:rPr>
                <w:b/>
                <w:bCs/>
                <w:sz w:val="16"/>
                <w:szCs w:val="16"/>
                <w:lang w:val="en-US"/>
              </w:rPr>
            </w:pPr>
            <w:r w:rsidRPr="00443C80">
              <w:rPr>
                <w:b/>
                <w:bCs/>
                <w:sz w:val="16"/>
                <w:szCs w:val="16"/>
                <w:lang w:val="en-US"/>
              </w:rPr>
              <w:t>Anexă la decizia C</w:t>
            </w:r>
            <w:r w:rsidR="00C82A7E">
              <w:rPr>
                <w:b/>
                <w:bCs/>
                <w:sz w:val="16"/>
                <w:szCs w:val="16"/>
                <w:lang w:val="en-US"/>
              </w:rPr>
              <w:t xml:space="preserve">onsiliului raional </w:t>
            </w:r>
            <w:r w:rsidRPr="00443C80">
              <w:rPr>
                <w:b/>
                <w:bCs/>
                <w:sz w:val="16"/>
                <w:szCs w:val="16"/>
                <w:lang w:val="en-US"/>
              </w:rPr>
              <w:t xml:space="preserve"> Rezina </w:t>
            </w:r>
          </w:p>
          <w:p w:rsidR="00435F7A" w:rsidRPr="00443C80" w:rsidRDefault="00435F7A" w:rsidP="00C82A7E">
            <w:pPr>
              <w:jc w:val="center"/>
              <w:rPr>
                <w:b/>
                <w:bCs/>
                <w:sz w:val="16"/>
                <w:szCs w:val="16"/>
              </w:rPr>
            </w:pPr>
            <w:proofErr w:type="gramStart"/>
            <w:r w:rsidRPr="00443C80">
              <w:rPr>
                <w:b/>
                <w:bCs/>
                <w:sz w:val="16"/>
                <w:szCs w:val="16"/>
                <w:lang w:val="en-US"/>
              </w:rPr>
              <w:t>nr</w:t>
            </w:r>
            <w:proofErr w:type="gramEnd"/>
            <w:r w:rsidRPr="00443C80">
              <w:rPr>
                <w:b/>
                <w:bCs/>
                <w:sz w:val="16"/>
                <w:szCs w:val="16"/>
                <w:lang w:val="en-US"/>
              </w:rPr>
              <w:t xml:space="preserve">. </w:t>
            </w:r>
            <w:r w:rsidRPr="00443C80">
              <w:rPr>
                <w:b/>
                <w:bCs/>
                <w:sz w:val="16"/>
                <w:szCs w:val="16"/>
              </w:rPr>
              <w:t>___din_____</w:t>
            </w:r>
            <w:r w:rsidR="00C82A7E">
              <w:rPr>
                <w:b/>
                <w:bCs/>
                <w:sz w:val="16"/>
                <w:szCs w:val="16"/>
              </w:rPr>
              <w:t xml:space="preserve">  ____</w:t>
            </w:r>
            <w:r w:rsidRPr="00443C80">
              <w:rPr>
                <w:b/>
                <w:bCs/>
                <w:sz w:val="16"/>
                <w:szCs w:val="16"/>
              </w:rPr>
              <w:t>______2023</w:t>
            </w:r>
          </w:p>
        </w:tc>
        <w:tc>
          <w:tcPr>
            <w:tcW w:w="709" w:type="dxa"/>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435F7A" w:rsidRPr="00443C80" w:rsidRDefault="00435F7A" w:rsidP="00435F7A">
            <w:pPr>
              <w:jc w:val="center"/>
              <w:rPr>
                <w:rFonts w:ascii="Calibri" w:hAnsi="Calibri" w:cs="Calibri"/>
                <w:b/>
                <w:bCs/>
                <w:sz w:val="24"/>
                <w:szCs w:val="24"/>
              </w:rPr>
            </w:pPr>
          </w:p>
        </w:tc>
        <w:tc>
          <w:tcPr>
            <w:tcW w:w="567" w:type="dxa"/>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435F7A" w:rsidRPr="00443C80" w:rsidRDefault="00435F7A" w:rsidP="00435F7A"/>
        </w:tc>
      </w:tr>
      <w:tr w:rsidR="00435F7A" w:rsidRPr="00443C80" w:rsidTr="00435F7A">
        <w:trPr>
          <w:trHeight w:val="300"/>
        </w:trPr>
        <w:tc>
          <w:tcPr>
            <w:tcW w:w="13609" w:type="dxa"/>
            <w:gridSpan w:val="39"/>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b/>
                <w:bCs/>
                <w:sz w:val="16"/>
                <w:szCs w:val="16"/>
                <w:lang w:val="en-US"/>
              </w:rPr>
            </w:pPr>
            <w:r w:rsidRPr="00443C80">
              <w:rPr>
                <w:b/>
                <w:bCs/>
                <w:sz w:val="16"/>
                <w:szCs w:val="16"/>
                <w:lang w:val="en-US"/>
              </w:rPr>
              <w:t xml:space="preserve">Rețeaua instituțiilor de învățământ, numărul de clase și de elevi per clasă, pentru anul de studii 2023-2024 raionul REZINA </w:t>
            </w:r>
          </w:p>
        </w:tc>
        <w:tc>
          <w:tcPr>
            <w:tcW w:w="5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Elevi trans portați</w:t>
            </w:r>
          </w:p>
        </w:tc>
        <w:tc>
          <w:tcPr>
            <w:tcW w:w="5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rFonts w:ascii="Calibri" w:hAnsi="Calibri" w:cs="Calibri"/>
                <w:b/>
                <w:bCs/>
                <w:sz w:val="16"/>
                <w:szCs w:val="16"/>
              </w:rPr>
            </w:pPr>
            <w:r w:rsidRPr="00443C80">
              <w:rPr>
                <w:rFonts w:ascii="Calibri" w:hAnsi="Calibri" w:cs="Calibri"/>
                <w:b/>
                <w:bCs/>
                <w:sz w:val="16"/>
                <w:szCs w:val="16"/>
              </w:rPr>
              <w:t>Nr.de grupe și copii în ȘPG</w:t>
            </w:r>
          </w:p>
        </w:tc>
        <w:tc>
          <w:tcPr>
            <w:tcW w:w="70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rFonts w:ascii="Calibri" w:hAnsi="Calibri" w:cs="Calibri"/>
                <w:b/>
                <w:bCs/>
                <w:sz w:val="16"/>
                <w:szCs w:val="16"/>
              </w:rPr>
            </w:pPr>
            <w:r w:rsidRPr="00443C80">
              <w:rPr>
                <w:rFonts w:ascii="Calibri" w:hAnsi="Calibri" w:cs="Calibri"/>
                <w:b/>
                <w:bCs/>
                <w:sz w:val="16"/>
                <w:szCs w:val="16"/>
              </w:rPr>
              <w:t>Numărul de elevi ponderați</w:t>
            </w:r>
          </w:p>
        </w:tc>
        <w:tc>
          <w:tcPr>
            <w:tcW w:w="5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rFonts w:ascii="Calibri" w:hAnsi="Calibri" w:cs="Calibri"/>
                <w:b/>
                <w:bCs/>
                <w:sz w:val="16"/>
                <w:szCs w:val="16"/>
                <w:lang w:val="en-US"/>
              </w:rPr>
            </w:pPr>
            <w:r w:rsidRPr="00443C80">
              <w:rPr>
                <w:rFonts w:ascii="Calibri" w:hAnsi="Calibri" w:cs="Calibri"/>
                <w:b/>
                <w:bCs/>
                <w:sz w:val="16"/>
                <w:szCs w:val="16"/>
                <w:lang w:val="en-US"/>
              </w:rPr>
              <w:t>Num. Cadre lor didac tice</w:t>
            </w:r>
          </w:p>
        </w:tc>
      </w:tr>
      <w:tr w:rsidR="00435F7A" w:rsidRPr="00443C80" w:rsidTr="00435F7A">
        <w:trPr>
          <w:trHeight w:val="450"/>
        </w:trPr>
        <w:tc>
          <w:tcPr>
            <w:tcW w:w="517"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b/>
                <w:bCs/>
                <w:sz w:val="16"/>
                <w:szCs w:val="16"/>
              </w:rPr>
            </w:pPr>
            <w:r w:rsidRPr="00443C80">
              <w:rPr>
                <w:b/>
                <w:bCs/>
                <w:sz w:val="16"/>
                <w:szCs w:val="16"/>
              </w:rPr>
              <w:t>Nr.</w:t>
            </w:r>
          </w:p>
        </w:tc>
        <w:tc>
          <w:tcPr>
            <w:tcW w:w="1443"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Instituţia Publică</w:t>
            </w:r>
          </w:p>
        </w:tc>
        <w:tc>
          <w:tcPr>
            <w:tcW w:w="71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Cl. I</w:t>
            </w:r>
          </w:p>
        </w:tc>
        <w:tc>
          <w:tcPr>
            <w:tcW w:w="701"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Cl.II</w:t>
            </w:r>
          </w:p>
        </w:tc>
        <w:tc>
          <w:tcPr>
            <w:tcW w:w="70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Cl.III</w:t>
            </w:r>
          </w:p>
        </w:tc>
        <w:tc>
          <w:tcPr>
            <w:tcW w:w="70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Cl.IV</w:t>
            </w:r>
          </w:p>
        </w:tc>
        <w:tc>
          <w:tcPr>
            <w:tcW w:w="1012" w:type="dxa"/>
            <w:gridSpan w:val="4"/>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Total cl. I - IV</w:t>
            </w:r>
          </w:p>
        </w:tc>
        <w:tc>
          <w:tcPr>
            <w:tcW w:w="72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Cl.V</w:t>
            </w:r>
          </w:p>
        </w:tc>
        <w:tc>
          <w:tcPr>
            <w:tcW w:w="70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Cl.VI</w:t>
            </w:r>
          </w:p>
        </w:tc>
        <w:tc>
          <w:tcPr>
            <w:tcW w:w="7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Cl VII</w:t>
            </w:r>
          </w:p>
        </w:tc>
        <w:tc>
          <w:tcPr>
            <w:tcW w:w="69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Cl VIII</w:t>
            </w:r>
          </w:p>
        </w:tc>
        <w:tc>
          <w:tcPr>
            <w:tcW w:w="70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Cl.IX</w:t>
            </w:r>
          </w:p>
        </w:tc>
        <w:tc>
          <w:tcPr>
            <w:tcW w:w="708" w:type="dxa"/>
            <w:gridSpan w:val="3"/>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Total Cl. V-IX</w:t>
            </w:r>
          </w:p>
        </w:tc>
        <w:tc>
          <w:tcPr>
            <w:tcW w:w="70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Cl.X</w:t>
            </w:r>
          </w:p>
        </w:tc>
        <w:tc>
          <w:tcPr>
            <w:tcW w:w="5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Cl XI</w:t>
            </w:r>
          </w:p>
        </w:tc>
        <w:tc>
          <w:tcPr>
            <w:tcW w:w="5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Cl. XII</w:t>
            </w:r>
          </w:p>
        </w:tc>
        <w:tc>
          <w:tcPr>
            <w:tcW w:w="70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Total Cl. X -XII</w:t>
            </w:r>
          </w:p>
        </w:tc>
        <w:tc>
          <w:tcPr>
            <w:tcW w:w="992" w:type="dxa"/>
            <w:gridSpan w:val="4"/>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center"/>
            <w:hideMark/>
          </w:tcPr>
          <w:p w:rsidR="00435F7A" w:rsidRPr="00443C80" w:rsidRDefault="00435F7A" w:rsidP="00435F7A">
            <w:pPr>
              <w:jc w:val="center"/>
              <w:rPr>
                <w:b/>
                <w:bCs/>
                <w:sz w:val="16"/>
                <w:szCs w:val="16"/>
              </w:rPr>
            </w:pPr>
            <w:r w:rsidRPr="00443C80">
              <w:rPr>
                <w:b/>
                <w:bCs/>
                <w:sz w:val="16"/>
                <w:szCs w:val="16"/>
              </w:rPr>
              <w:t>Total general</w:t>
            </w:r>
          </w:p>
        </w:tc>
        <w:tc>
          <w:tcPr>
            <w:tcW w:w="567" w:type="dxa"/>
            <w:gridSpan w:val="2"/>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rFonts w:ascii="Calibri" w:hAnsi="Calibri" w:cs="Calibri"/>
                <w:b/>
                <w:bCs/>
                <w:sz w:val="16"/>
                <w:szCs w:val="16"/>
              </w:rPr>
            </w:pPr>
          </w:p>
        </w:tc>
        <w:tc>
          <w:tcPr>
            <w:tcW w:w="709" w:type="dxa"/>
            <w:gridSpan w:val="2"/>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rFonts w:ascii="Calibri" w:hAnsi="Calibri" w:cs="Calibri"/>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rFonts w:ascii="Calibri" w:hAnsi="Calibri" w:cs="Calibri"/>
                <w:b/>
                <w:bCs/>
                <w:sz w:val="16"/>
                <w:szCs w:val="16"/>
              </w:rPr>
            </w:pPr>
          </w:p>
        </w:tc>
      </w:tr>
      <w:tr w:rsidR="00435F7A" w:rsidRPr="00443C80" w:rsidTr="00435F7A">
        <w:trPr>
          <w:trHeight w:val="408"/>
        </w:trPr>
        <w:tc>
          <w:tcPr>
            <w:tcW w:w="517" w:type="dxa"/>
            <w:vMerge/>
            <w:tcBorders>
              <w:top w:val="single" w:sz="6" w:space="0" w:color="CCCCCC"/>
              <w:left w:val="single" w:sz="6" w:space="0" w:color="000000"/>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144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92"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Clase</w:t>
            </w:r>
          </w:p>
        </w:tc>
        <w:tc>
          <w:tcPr>
            <w:tcW w:w="42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Elevi</w:t>
            </w:r>
          </w:p>
        </w:tc>
        <w:tc>
          <w:tcPr>
            <w:tcW w:w="279"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Clase</w:t>
            </w:r>
          </w:p>
        </w:tc>
        <w:tc>
          <w:tcPr>
            <w:tcW w:w="422"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Elevi</w:t>
            </w:r>
          </w:p>
        </w:tc>
        <w:tc>
          <w:tcPr>
            <w:tcW w:w="282"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Clase</w:t>
            </w:r>
          </w:p>
        </w:tc>
        <w:tc>
          <w:tcPr>
            <w:tcW w:w="42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Elevi</w:t>
            </w:r>
          </w:p>
        </w:tc>
        <w:tc>
          <w:tcPr>
            <w:tcW w:w="28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Clase</w:t>
            </w:r>
          </w:p>
        </w:tc>
        <w:tc>
          <w:tcPr>
            <w:tcW w:w="423"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Elevi</w:t>
            </w:r>
          </w:p>
        </w:tc>
        <w:tc>
          <w:tcPr>
            <w:tcW w:w="291" w:type="dxa"/>
            <w:vMerge w:val="restart"/>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Clase</w:t>
            </w:r>
          </w:p>
        </w:tc>
        <w:tc>
          <w:tcPr>
            <w:tcW w:w="284" w:type="dxa"/>
            <w:gridSpan w:val="2"/>
            <w:vMerge w:val="restart"/>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Compl</w:t>
            </w:r>
          </w:p>
        </w:tc>
        <w:tc>
          <w:tcPr>
            <w:tcW w:w="437" w:type="dxa"/>
            <w:vMerge w:val="restart"/>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Elevi</w:t>
            </w:r>
          </w:p>
        </w:tc>
        <w:tc>
          <w:tcPr>
            <w:tcW w:w="29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Clase</w:t>
            </w:r>
          </w:p>
        </w:tc>
        <w:tc>
          <w:tcPr>
            <w:tcW w:w="432"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Elevi</w:t>
            </w:r>
          </w:p>
        </w:tc>
        <w:tc>
          <w:tcPr>
            <w:tcW w:w="283"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Clase</w:t>
            </w:r>
          </w:p>
        </w:tc>
        <w:tc>
          <w:tcPr>
            <w:tcW w:w="425"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Elevi</w:t>
            </w:r>
          </w:p>
        </w:tc>
        <w:tc>
          <w:tcPr>
            <w:tcW w:w="28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Clase</w:t>
            </w:r>
          </w:p>
        </w:tc>
        <w:tc>
          <w:tcPr>
            <w:tcW w:w="44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Elevi</w:t>
            </w:r>
          </w:p>
        </w:tc>
        <w:tc>
          <w:tcPr>
            <w:tcW w:w="27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Clase</w:t>
            </w:r>
          </w:p>
        </w:tc>
        <w:tc>
          <w:tcPr>
            <w:tcW w:w="425"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Elevi</w:t>
            </w:r>
          </w:p>
        </w:tc>
        <w:tc>
          <w:tcPr>
            <w:tcW w:w="283"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Clase</w:t>
            </w:r>
          </w:p>
        </w:tc>
        <w:tc>
          <w:tcPr>
            <w:tcW w:w="426"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Elevi</w:t>
            </w:r>
          </w:p>
        </w:tc>
        <w:tc>
          <w:tcPr>
            <w:tcW w:w="283" w:type="dxa"/>
            <w:gridSpan w:val="2"/>
            <w:vMerge w:val="restart"/>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Clase</w:t>
            </w:r>
          </w:p>
        </w:tc>
        <w:tc>
          <w:tcPr>
            <w:tcW w:w="425" w:type="dxa"/>
            <w:vMerge w:val="restart"/>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Elevi</w:t>
            </w:r>
          </w:p>
        </w:tc>
        <w:tc>
          <w:tcPr>
            <w:tcW w:w="28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Clase</w:t>
            </w:r>
          </w:p>
        </w:tc>
        <w:tc>
          <w:tcPr>
            <w:tcW w:w="425"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Elevi</w:t>
            </w:r>
          </w:p>
        </w:tc>
        <w:tc>
          <w:tcPr>
            <w:tcW w:w="28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Clase</w:t>
            </w:r>
          </w:p>
        </w:tc>
        <w:tc>
          <w:tcPr>
            <w:tcW w:w="283"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Elevi</w:t>
            </w:r>
          </w:p>
        </w:tc>
        <w:tc>
          <w:tcPr>
            <w:tcW w:w="28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Clase</w:t>
            </w:r>
          </w:p>
        </w:tc>
        <w:tc>
          <w:tcPr>
            <w:tcW w:w="283"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Elevi</w:t>
            </w:r>
          </w:p>
        </w:tc>
        <w:tc>
          <w:tcPr>
            <w:tcW w:w="284" w:type="dxa"/>
            <w:vMerge w:val="restart"/>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Clase</w:t>
            </w:r>
          </w:p>
        </w:tc>
        <w:tc>
          <w:tcPr>
            <w:tcW w:w="439" w:type="dxa"/>
            <w:gridSpan w:val="2"/>
            <w:vMerge w:val="restart"/>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Elevi</w:t>
            </w:r>
          </w:p>
        </w:tc>
        <w:tc>
          <w:tcPr>
            <w:tcW w:w="269" w:type="dxa"/>
            <w:vMerge w:val="restart"/>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Clase</w:t>
            </w:r>
          </w:p>
        </w:tc>
        <w:tc>
          <w:tcPr>
            <w:tcW w:w="284" w:type="dxa"/>
            <w:vMerge w:val="restart"/>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Compl.</w:t>
            </w:r>
          </w:p>
        </w:tc>
        <w:tc>
          <w:tcPr>
            <w:tcW w:w="441" w:type="dxa"/>
            <w:gridSpan w:val="2"/>
            <w:vMerge w:val="restart"/>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textDirection w:val="btLr"/>
            <w:vAlign w:val="bottom"/>
            <w:hideMark/>
          </w:tcPr>
          <w:p w:rsidR="00435F7A" w:rsidRPr="00443C80" w:rsidRDefault="00435F7A" w:rsidP="00435F7A">
            <w:pPr>
              <w:ind w:left="113" w:right="113"/>
              <w:jc w:val="center"/>
              <w:rPr>
                <w:b/>
                <w:bCs/>
                <w:sz w:val="16"/>
                <w:szCs w:val="16"/>
              </w:rPr>
            </w:pPr>
            <w:r w:rsidRPr="00443C80">
              <w:rPr>
                <w:b/>
                <w:bCs/>
                <w:sz w:val="16"/>
                <w:szCs w:val="16"/>
              </w:rPr>
              <w:t>Elevi</w:t>
            </w:r>
          </w:p>
        </w:tc>
        <w:tc>
          <w:tcPr>
            <w:tcW w:w="565" w:type="dxa"/>
            <w:gridSpan w:val="2"/>
            <w:vMerge w:val="restart"/>
            <w:tcBorders>
              <w:top w:val="single" w:sz="6" w:space="0" w:color="CCCCCC"/>
              <w:left w:val="single" w:sz="6" w:space="0" w:color="CCCCCC"/>
              <w:bottom w:val="single" w:sz="6" w:space="0" w:color="000000"/>
              <w:right w:val="single" w:sz="6" w:space="0" w:color="000000"/>
            </w:tcBorders>
            <w:textDirection w:val="btLr"/>
            <w:vAlign w:val="center"/>
            <w:hideMark/>
          </w:tcPr>
          <w:p w:rsidR="00435F7A" w:rsidRPr="00443C80" w:rsidRDefault="00435F7A" w:rsidP="00435F7A">
            <w:pPr>
              <w:ind w:left="113" w:right="113"/>
              <w:rPr>
                <w:b/>
                <w:bCs/>
                <w:sz w:val="16"/>
                <w:szCs w:val="16"/>
              </w:rPr>
            </w:pPr>
          </w:p>
        </w:tc>
        <w:tc>
          <w:tcPr>
            <w:tcW w:w="567" w:type="dxa"/>
            <w:gridSpan w:val="2"/>
            <w:vMerge w:val="restart"/>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rFonts w:ascii="Calibri" w:hAnsi="Calibri" w:cs="Calibri"/>
                <w:b/>
                <w:bCs/>
                <w:sz w:val="16"/>
                <w:szCs w:val="16"/>
              </w:rPr>
            </w:pPr>
          </w:p>
        </w:tc>
        <w:tc>
          <w:tcPr>
            <w:tcW w:w="745" w:type="dxa"/>
            <w:gridSpan w:val="2"/>
            <w:vMerge w:val="restart"/>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rFonts w:ascii="Calibri" w:hAnsi="Calibri" w:cs="Calibri"/>
                <w:b/>
                <w:bCs/>
                <w:sz w:val="16"/>
                <w:szCs w:val="16"/>
              </w:rPr>
            </w:pPr>
          </w:p>
        </w:tc>
        <w:tc>
          <w:tcPr>
            <w:tcW w:w="517" w:type="dxa"/>
            <w:vMerge w:val="restart"/>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rFonts w:ascii="Calibri" w:hAnsi="Calibri" w:cs="Calibri"/>
                <w:b/>
                <w:bCs/>
                <w:sz w:val="16"/>
                <w:szCs w:val="16"/>
              </w:rPr>
            </w:pPr>
          </w:p>
        </w:tc>
      </w:tr>
      <w:tr w:rsidR="00435F7A" w:rsidRPr="00443C80" w:rsidTr="00435F7A">
        <w:trPr>
          <w:trHeight w:val="408"/>
        </w:trPr>
        <w:tc>
          <w:tcPr>
            <w:tcW w:w="517" w:type="dxa"/>
            <w:vMerge/>
            <w:tcBorders>
              <w:top w:val="single" w:sz="6" w:space="0" w:color="CCCCCC"/>
              <w:left w:val="single" w:sz="6" w:space="0" w:color="000000"/>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144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92"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0"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79"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2"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2"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1"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0"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91"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37"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9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32"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5"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4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70"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5"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6"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3"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5"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5"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39"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69"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41"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565"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567"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rFonts w:ascii="Calibri" w:hAnsi="Calibri" w:cs="Calibri"/>
                <w:b/>
                <w:bCs/>
                <w:sz w:val="16"/>
                <w:szCs w:val="16"/>
              </w:rPr>
            </w:pPr>
          </w:p>
        </w:tc>
        <w:tc>
          <w:tcPr>
            <w:tcW w:w="745"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rFonts w:ascii="Calibri" w:hAnsi="Calibri" w:cs="Calibri"/>
                <w:b/>
                <w:bCs/>
                <w:sz w:val="16"/>
                <w:szCs w:val="16"/>
              </w:rPr>
            </w:pPr>
          </w:p>
        </w:tc>
        <w:tc>
          <w:tcPr>
            <w:tcW w:w="517"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rFonts w:ascii="Calibri" w:hAnsi="Calibri" w:cs="Calibri"/>
                <w:b/>
                <w:bCs/>
                <w:sz w:val="16"/>
                <w:szCs w:val="16"/>
              </w:rPr>
            </w:pPr>
          </w:p>
        </w:tc>
      </w:tr>
      <w:tr w:rsidR="00435F7A" w:rsidRPr="00443C80" w:rsidTr="00435F7A">
        <w:trPr>
          <w:trHeight w:val="408"/>
        </w:trPr>
        <w:tc>
          <w:tcPr>
            <w:tcW w:w="517" w:type="dxa"/>
            <w:vMerge/>
            <w:tcBorders>
              <w:top w:val="single" w:sz="6" w:space="0" w:color="CCCCCC"/>
              <w:left w:val="single" w:sz="6" w:space="0" w:color="000000"/>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144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92"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0"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79"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2"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2"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1"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0"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91"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37"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9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32"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5"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4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70"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5"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6"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3"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5"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5"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39"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69"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41"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565"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567"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rFonts w:ascii="Calibri" w:hAnsi="Calibri" w:cs="Calibri"/>
                <w:b/>
                <w:bCs/>
                <w:sz w:val="16"/>
                <w:szCs w:val="16"/>
              </w:rPr>
            </w:pPr>
          </w:p>
        </w:tc>
        <w:tc>
          <w:tcPr>
            <w:tcW w:w="745"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rFonts w:ascii="Calibri" w:hAnsi="Calibri" w:cs="Calibri"/>
                <w:b/>
                <w:bCs/>
                <w:sz w:val="16"/>
                <w:szCs w:val="16"/>
              </w:rPr>
            </w:pPr>
          </w:p>
        </w:tc>
        <w:tc>
          <w:tcPr>
            <w:tcW w:w="517"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rFonts w:ascii="Calibri" w:hAnsi="Calibri" w:cs="Calibri"/>
                <w:b/>
                <w:bCs/>
                <w:sz w:val="16"/>
                <w:szCs w:val="16"/>
              </w:rPr>
            </w:pPr>
          </w:p>
        </w:tc>
      </w:tr>
      <w:tr w:rsidR="00435F7A" w:rsidRPr="00443C80" w:rsidTr="00435F7A">
        <w:trPr>
          <w:trHeight w:val="15"/>
        </w:trPr>
        <w:tc>
          <w:tcPr>
            <w:tcW w:w="517" w:type="dxa"/>
            <w:vMerge/>
            <w:tcBorders>
              <w:top w:val="single" w:sz="6" w:space="0" w:color="CCCCCC"/>
              <w:left w:val="single" w:sz="6" w:space="0" w:color="000000"/>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144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92"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0"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79"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2"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2"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1"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0"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91"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37"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9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32"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5"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4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70"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5"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6"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3"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5"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25"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3"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39"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69"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284" w:type="dxa"/>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441" w:type="dxa"/>
            <w:gridSpan w:val="2"/>
            <w:vMerge/>
            <w:tcBorders>
              <w:top w:val="single" w:sz="6" w:space="0" w:color="CCCCCC"/>
              <w:left w:val="single" w:sz="6" w:space="0" w:color="CCCCCC"/>
              <w:bottom w:val="single" w:sz="6" w:space="0" w:color="000000"/>
              <w:right w:val="single" w:sz="6" w:space="0" w:color="000000"/>
            </w:tcBorders>
            <w:vAlign w:val="center"/>
            <w:hideMark/>
          </w:tcPr>
          <w:p w:rsidR="00435F7A" w:rsidRPr="00443C80" w:rsidRDefault="00435F7A" w:rsidP="00435F7A">
            <w:pPr>
              <w:rPr>
                <w:b/>
                <w:bCs/>
                <w:sz w:val="16"/>
                <w:szCs w:val="16"/>
              </w:rPr>
            </w:pPr>
          </w:p>
        </w:tc>
        <w:tc>
          <w:tcPr>
            <w:tcW w:w="5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center"/>
              <w:rPr>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lang w:val="en-US"/>
              </w:rPr>
            </w:pPr>
            <w:r w:rsidRPr="00443C80">
              <w:rPr>
                <w:sz w:val="16"/>
                <w:szCs w:val="16"/>
                <w:lang w:val="en-US"/>
              </w:rPr>
              <w:t>IPL/T"Alexandru cel Bun"</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4</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109</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99</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5</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113</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4</w:t>
            </w: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108</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16</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16</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429</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w:t>
            </w: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76</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84</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4</w:t>
            </w: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108</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4</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104</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59</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17</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431</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74</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43</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27</w:t>
            </w: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7</w:t>
            </w: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144</w:t>
            </w: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40</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40</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1004</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112</w:t>
            </w: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963</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56</w:t>
            </w: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IPL/T”Olimp ( română))</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52</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45</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34</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50</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8</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8</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181</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51</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29</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43</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31</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56</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8</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210</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26</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23</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20</w:t>
            </w: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w:t>
            </w: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69</w:t>
            </w: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19</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19</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460</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101</w:t>
            </w: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444</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37</w:t>
            </w: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(rusă)</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18</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17</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35</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18</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20</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22</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13</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73</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19</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16</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35</w:t>
            </w: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8</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8</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143</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145</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b/>
                <w:bCs/>
                <w:color w:val="FF0000"/>
                <w:sz w:val="16"/>
                <w:szCs w:val="16"/>
              </w:rPr>
            </w:pPr>
            <w:r w:rsidRPr="00443C80">
              <w:rPr>
                <w:b/>
                <w:bCs/>
                <w:color w:val="FF0000"/>
                <w:sz w:val="16"/>
                <w:szCs w:val="16"/>
              </w:rPr>
              <w:t>Total oraşul Rezina</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7</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179</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5</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144</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8</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164</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6</w:t>
            </w: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158</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26</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26</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645</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6</w:t>
            </w: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145</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4</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113</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7</w:t>
            </w: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171</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6</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157</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6</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128</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29</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714</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5</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119</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4</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82</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3</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47</w:t>
            </w: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12</w:t>
            </w: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248</w:t>
            </w: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67</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67</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1607</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213</w:t>
            </w: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color w:val="FF0000"/>
                <w:sz w:val="18"/>
                <w:szCs w:val="18"/>
              </w:rPr>
            </w:pP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color w:val="FF0000"/>
                <w:sz w:val="16"/>
                <w:szCs w:val="16"/>
              </w:rPr>
            </w:pPr>
            <w:r w:rsidRPr="00443C80">
              <w:rPr>
                <w:rFonts w:ascii="Calibri" w:hAnsi="Calibri" w:cs="Calibri"/>
                <w:b/>
                <w:bCs/>
                <w:color w:val="FF0000"/>
                <w:sz w:val="16"/>
                <w:szCs w:val="16"/>
              </w:rPr>
              <w:t>1552</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color w:val="FF0000"/>
                <w:sz w:val="16"/>
                <w:szCs w:val="16"/>
              </w:rPr>
            </w:pP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w:t>
            </w: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IPL/T "I.Sârbu" Ignăţei</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19</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17</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15</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12</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63</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27</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26</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24</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25</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30</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132</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30</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21</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24</w:t>
            </w: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75</w:t>
            </w: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14</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14</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270</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59</w:t>
            </w: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276</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29</w:t>
            </w: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4</w:t>
            </w: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lang w:val="en-US"/>
              </w:rPr>
            </w:pPr>
            <w:r w:rsidRPr="00443C80">
              <w:rPr>
                <w:sz w:val="16"/>
                <w:szCs w:val="16"/>
                <w:lang w:val="en-US"/>
              </w:rPr>
              <w:t>IPL/T"I. Creangă" Cuizăuca</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23</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19</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21</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21</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84</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29</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36</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27</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30</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19</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6</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141</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17</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9</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9</w:t>
            </w: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w:t>
            </w: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35</w:t>
            </w: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13</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13</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260</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125</w:t>
            </w: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253</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19</w:t>
            </w: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5</w:t>
            </w: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IPGim. Echimăuţi</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8</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15</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10</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12</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45</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16</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8</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13</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16</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15</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68</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8</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113</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105</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9</w:t>
            </w: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6</w:t>
            </w: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IPGim. Peceşte</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14</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17</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15</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57</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14</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18</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22</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18</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83</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140</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130</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15</w:t>
            </w: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7</w:t>
            </w: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IPGim. Horodişte</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17</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7</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16</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9</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49</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15</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19</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21</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17</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83</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8</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132</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70</w:t>
            </w: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124</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12</w:t>
            </w: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8</w:t>
            </w: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IPGim. Mateuţi</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23</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13</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15</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62</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16</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15</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19</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26</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18</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94</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156</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145</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14</w:t>
            </w: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9</w:t>
            </w: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IPGim Ţareuca</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14</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18</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21</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13</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66</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16</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15</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8</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18</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59</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125</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49</w:t>
            </w: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114</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14</w:t>
            </w: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10</w:t>
            </w: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IPGim.Cinişeuţi (rom)</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22</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25</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21</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24</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92</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19</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28</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26</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27</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23</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123</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215</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199</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21</w:t>
            </w:r>
          </w:p>
        </w:tc>
      </w:tr>
      <w:tr w:rsidR="00435F7A" w:rsidRPr="00443C80" w:rsidTr="00435F7A">
        <w:trPr>
          <w:trHeight w:val="255"/>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 ruşa)</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15</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p>
        </w:tc>
        <w:tc>
          <w:tcPr>
            <w:tcW w:w="4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26</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7</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29</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55</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51</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IPGim- Grăd Buşăuca</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8</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7</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10</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12</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37</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15</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14</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18</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13</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71</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7</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108</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34</w:t>
            </w: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rFonts w:ascii="Calibri" w:hAnsi="Calibri" w:cs="Calibri"/>
                <w:sz w:val="16"/>
                <w:szCs w:val="16"/>
              </w:rPr>
            </w:pPr>
            <w:r w:rsidRPr="00443C80">
              <w:rPr>
                <w:rFonts w:ascii="Calibri" w:hAnsi="Calibri" w:cs="Calibri"/>
                <w:sz w:val="16"/>
                <w:szCs w:val="16"/>
              </w:rPr>
              <w:t>2gr 25c</w:t>
            </w: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102</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10</w:t>
            </w:r>
          </w:p>
        </w:tc>
      </w:tr>
      <w:tr w:rsidR="000135A5"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12</w:t>
            </w:r>
          </w:p>
        </w:tc>
        <w:tc>
          <w:tcPr>
            <w:tcW w:w="14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IPGim-Grăd Solonceni</w:t>
            </w:r>
          </w:p>
        </w:tc>
        <w:tc>
          <w:tcPr>
            <w:tcW w:w="2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10</w:t>
            </w:r>
          </w:p>
        </w:tc>
        <w:tc>
          <w:tcPr>
            <w:tcW w:w="2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2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w:t>
            </w:r>
          </w:p>
        </w:tc>
        <w:tc>
          <w:tcPr>
            <w:tcW w:w="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35</w:t>
            </w:r>
          </w:p>
        </w:tc>
        <w:tc>
          <w:tcPr>
            <w:tcW w:w="2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4</w:t>
            </w:r>
          </w:p>
        </w:tc>
        <w:tc>
          <w:tcPr>
            <w:tcW w:w="2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10</w:t>
            </w:r>
          </w:p>
        </w:tc>
        <w:tc>
          <w:tcPr>
            <w:tcW w:w="2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6</w:t>
            </w:r>
          </w:p>
        </w:tc>
        <w:tc>
          <w:tcPr>
            <w:tcW w:w="2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12</w:t>
            </w:r>
          </w:p>
        </w:tc>
        <w:tc>
          <w:tcPr>
            <w:tcW w:w="2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5</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37</w:t>
            </w:r>
          </w:p>
        </w:tc>
        <w:tc>
          <w:tcPr>
            <w:tcW w:w="2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7</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72</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15</w:t>
            </w: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rFonts w:ascii="Calibri" w:hAnsi="Calibri" w:cs="Calibri"/>
                <w:sz w:val="16"/>
                <w:szCs w:val="16"/>
              </w:rPr>
            </w:pPr>
            <w:r w:rsidRPr="00443C80">
              <w:rPr>
                <w:rFonts w:ascii="Calibri" w:hAnsi="Calibri" w:cs="Calibri"/>
                <w:sz w:val="16"/>
                <w:szCs w:val="16"/>
              </w:rPr>
              <w:t>2gr 30c</w:t>
            </w: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66</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10</w:t>
            </w:r>
          </w:p>
        </w:tc>
      </w:tr>
      <w:tr w:rsidR="000135A5"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13</w:t>
            </w:r>
          </w:p>
        </w:tc>
        <w:tc>
          <w:tcPr>
            <w:tcW w:w="14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IPGim.Sîrcova</w:t>
            </w:r>
          </w:p>
        </w:tc>
        <w:tc>
          <w:tcPr>
            <w:tcW w:w="2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17</w:t>
            </w:r>
          </w:p>
        </w:tc>
        <w:tc>
          <w:tcPr>
            <w:tcW w:w="2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10</w:t>
            </w:r>
          </w:p>
        </w:tc>
        <w:tc>
          <w:tcPr>
            <w:tcW w:w="2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24</w:t>
            </w:r>
          </w:p>
        </w:tc>
        <w:tc>
          <w:tcPr>
            <w:tcW w:w="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62</w:t>
            </w:r>
          </w:p>
        </w:tc>
        <w:tc>
          <w:tcPr>
            <w:tcW w:w="2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2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24</w:t>
            </w:r>
          </w:p>
        </w:tc>
        <w:tc>
          <w:tcPr>
            <w:tcW w:w="2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20</w:t>
            </w:r>
          </w:p>
        </w:tc>
        <w:tc>
          <w:tcPr>
            <w:tcW w:w="2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16</w:t>
            </w:r>
          </w:p>
        </w:tc>
        <w:tc>
          <w:tcPr>
            <w:tcW w:w="2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18</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89</w:t>
            </w:r>
          </w:p>
        </w:tc>
        <w:tc>
          <w:tcPr>
            <w:tcW w:w="2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8</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151</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23</w:t>
            </w: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140</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13</w:t>
            </w:r>
          </w:p>
        </w:tc>
      </w:tr>
      <w:tr w:rsidR="000135A5"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14</w:t>
            </w:r>
          </w:p>
        </w:tc>
        <w:tc>
          <w:tcPr>
            <w:tcW w:w="14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IPGim.Saharna-Nouă</w:t>
            </w:r>
          </w:p>
        </w:tc>
        <w:tc>
          <w:tcPr>
            <w:tcW w:w="2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7</w:t>
            </w:r>
          </w:p>
        </w:tc>
        <w:tc>
          <w:tcPr>
            <w:tcW w:w="2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6</w:t>
            </w:r>
          </w:p>
        </w:tc>
        <w:tc>
          <w:tcPr>
            <w:tcW w:w="2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9</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33</w:t>
            </w:r>
          </w:p>
        </w:tc>
        <w:tc>
          <w:tcPr>
            <w:tcW w:w="2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6</w:t>
            </w:r>
          </w:p>
        </w:tc>
        <w:tc>
          <w:tcPr>
            <w:tcW w:w="2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6</w:t>
            </w:r>
          </w:p>
        </w:tc>
        <w:tc>
          <w:tcPr>
            <w:tcW w:w="2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8</w:t>
            </w:r>
          </w:p>
        </w:tc>
        <w:tc>
          <w:tcPr>
            <w:tcW w:w="2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7</w:t>
            </w:r>
          </w:p>
        </w:tc>
        <w:tc>
          <w:tcPr>
            <w:tcW w:w="2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8</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35</w:t>
            </w:r>
          </w:p>
        </w:tc>
        <w:tc>
          <w:tcPr>
            <w:tcW w:w="2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7</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68</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13</w:t>
            </w: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62</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10</w:t>
            </w:r>
          </w:p>
        </w:tc>
      </w:tr>
      <w:tr w:rsidR="000135A5" w:rsidRPr="00443C80" w:rsidTr="00435F7A">
        <w:trPr>
          <w:trHeight w:val="285"/>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15</w:t>
            </w:r>
          </w:p>
        </w:tc>
        <w:tc>
          <w:tcPr>
            <w:tcW w:w="14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IPGim.Pereni</w:t>
            </w:r>
          </w:p>
        </w:tc>
        <w:tc>
          <w:tcPr>
            <w:tcW w:w="2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5</w:t>
            </w:r>
          </w:p>
        </w:tc>
        <w:tc>
          <w:tcPr>
            <w:tcW w:w="2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6</w:t>
            </w:r>
          </w:p>
        </w:tc>
        <w:tc>
          <w:tcPr>
            <w:tcW w:w="2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w:t>
            </w:r>
          </w:p>
        </w:tc>
        <w:tc>
          <w:tcPr>
            <w:tcW w:w="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7</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21</w:t>
            </w:r>
          </w:p>
        </w:tc>
        <w:tc>
          <w:tcPr>
            <w:tcW w:w="2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12</w:t>
            </w:r>
          </w:p>
        </w:tc>
        <w:tc>
          <w:tcPr>
            <w:tcW w:w="2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10</w:t>
            </w:r>
          </w:p>
        </w:tc>
        <w:tc>
          <w:tcPr>
            <w:tcW w:w="2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2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10</w:t>
            </w:r>
          </w:p>
        </w:tc>
        <w:tc>
          <w:tcPr>
            <w:tcW w:w="2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12</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55</w:t>
            </w:r>
          </w:p>
        </w:tc>
        <w:tc>
          <w:tcPr>
            <w:tcW w:w="2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7</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76</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40</w:t>
            </w: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72</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10</w:t>
            </w:r>
          </w:p>
        </w:tc>
      </w:tr>
      <w:tr w:rsidR="00435F7A" w:rsidRPr="00443C80" w:rsidTr="00C82A7E">
        <w:trPr>
          <w:trHeight w:val="270"/>
        </w:trPr>
        <w:tc>
          <w:tcPr>
            <w:tcW w:w="517" w:type="dxa"/>
            <w:tcBorders>
              <w:top w:val="single" w:sz="6" w:space="0" w:color="CCCCCC"/>
              <w:left w:val="single" w:sz="6" w:space="0" w:color="000000"/>
              <w:bottom w:val="single" w:sz="4" w:space="0" w:color="auto"/>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16</w:t>
            </w:r>
          </w:p>
        </w:tc>
        <w:tc>
          <w:tcPr>
            <w:tcW w:w="1443"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IPGim.Pripiceni Răzeși</w:t>
            </w:r>
          </w:p>
        </w:tc>
        <w:tc>
          <w:tcPr>
            <w:tcW w:w="29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13</w:t>
            </w:r>
          </w:p>
        </w:tc>
        <w:tc>
          <w:tcPr>
            <w:tcW w:w="279"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28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13</w:t>
            </w:r>
          </w:p>
        </w:tc>
        <w:tc>
          <w:tcPr>
            <w:tcW w:w="280"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16</w:t>
            </w:r>
          </w:p>
        </w:tc>
        <w:tc>
          <w:tcPr>
            <w:tcW w:w="291" w:type="dxa"/>
            <w:tcBorders>
              <w:top w:val="single" w:sz="6" w:space="0" w:color="CCCCCC"/>
              <w:left w:val="single" w:sz="6" w:space="0" w:color="CCCCCC"/>
              <w:bottom w:val="single" w:sz="4" w:space="0" w:color="auto"/>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4" w:space="0" w:color="auto"/>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437" w:type="dxa"/>
            <w:tcBorders>
              <w:top w:val="single" w:sz="6" w:space="0" w:color="CCCCCC"/>
              <w:left w:val="single" w:sz="6" w:space="0" w:color="CCCCCC"/>
              <w:bottom w:val="single" w:sz="4" w:space="0" w:color="auto"/>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53</w:t>
            </w:r>
          </w:p>
        </w:tc>
        <w:tc>
          <w:tcPr>
            <w:tcW w:w="294"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18</w:t>
            </w:r>
          </w:p>
        </w:tc>
        <w:tc>
          <w:tcPr>
            <w:tcW w:w="283"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21</w:t>
            </w:r>
          </w:p>
        </w:tc>
        <w:tc>
          <w:tcPr>
            <w:tcW w:w="284"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16</w:t>
            </w:r>
          </w:p>
        </w:tc>
        <w:tc>
          <w:tcPr>
            <w:tcW w:w="270"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16</w:t>
            </w:r>
          </w:p>
        </w:tc>
        <w:tc>
          <w:tcPr>
            <w:tcW w:w="283"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18</w:t>
            </w:r>
          </w:p>
        </w:tc>
        <w:tc>
          <w:tcPr>
            <w:tcW w:w="283" w:type="dxa"/>
            <w:gridSpan w:val="2"/>
            <w:tcBorders>
              <w:top w:val="single" w:sz="6" w:space="0" w:color="CCCCCC"/>
              <w:left w:val="single" w:sz="6" w:space="0" w:color="CCCCCC"/>
              <w:bottom w:val="single" w:sz="4" w:space="0" w:color="auto"/>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25" w:type="dxa"/>
            <w:tcBorders>
              <w:top w:val="single" w:sz="6" w:space="0" w:color="CCCCCC"/>
              <w:left w:val="single" w:sz="6" w:space="0" w:color="CCCCCC"/>
              <w:bottom w:val="single" w:sz="4" w:space="0" w:color="auto"/>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89</w:t>
            </w:r>
          </w:p>
        </w:tc>
        <w:tc>
          <w:tcPr>
            <w:tcW w:w="284"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25"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4" w:space="0" w:color="auto"/>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4" w:space="0" w:color="auto"/>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4" w:space="0" w:color="auto"/>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284" w:type="dxa"/>
            <w:tcBorders>
              <w:top w:val="single" w:sz="6" w:space="0" w:color="CCCCCC"/>
              <w:left w:val="single" w:sz="6" w:space="0" w:color="CCCCCC"/>
              <w:bottom w:val="single" w:sz="4" w:space="0" w:color="auto"/>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441" w:type="dxa"/>
            <w:gridSpan w:val="2"/>
            <w:tcBorders>
              <w:top w:val="single" w:sz="6" w:space="0" w:color="CCCCCC"/>
              <w:left w:val="single" w:sz="6" w:space="0" w:color="CCCCCC"/>
              <w:bottom w:val="single" w:sz="4" w:space="0" w:color="auto"/>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142</w:t>
            </w:r>
          </w:p>
        </w:tc>
        <w:tc>
          <w:tcPr>
            <w:tcW w:w="565"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40</w:t>
            </w:r>
          </w:p>
        </w:tc>
        <w:tc>
          <w:tcPr>
            <w:tcW w:w="567"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p>
        </w:tc>
        <w:tc>
          <w:tcPr>
            <w:tcW w:w="745"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133</w:t>
            </w:r>
          </w:p>
        </w:tc>
        <w:tc>
          <w:tcPr>
            <w:tcW w:w="517" w:type="dxa"/>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11</w:t>
            </w:r>
          </w:p>
        </w:tc>
      </w:tr>
      <w:tr w:rsidR="00435F7A" w:rsidRPr="00443C80" w:rsidTr="00C82A7E">
        <w:trPr>
          <w:trHeight w:val="270"/>
        </w:trPr>
        <w:tc>
          <w:tcPr>
            <w:tcW w:w="517"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17</w:t>
            </w:r>
          </w:p>
        </w:tc>
        <w:tc>
          <w:tcPr>
            <w:tcW w:w="14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IPGim.Păpăuţi</w:t>
            </w:r>
          </w:p>
        </w:tc>
        <w:tc>
          <w:tcPr>
            <w:tcW w:w="2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19</w:t>
            </w:r>
          </w:p>
        </w:tc>
        <w:tc>
          <w:tcPr>
            <w:tcW w:w="2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10</w:t>
            </w:r>
          </w:p>
        </w:tc>
        <w:tc>
          <w:tcPr>
            <w:tcW w:w="28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21</w:t>
            </w:r>
          </w:p>
        </w:tc>
        <w:tc>
          <w:tcPr>
            <w:tcW w:w="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16</w:t>
            </w:r>
          </w:p>
        </w:tc>
        <w:tc>
          <w:tcPr>
            <w:tcW w:w="291" w:type="dxa"/>
            <w:tcBorders>
              <w:top w:val="single" w:sz="4" w:space="0" w:color="auto"/>
              <w:left w:val="single" w:sz="4" w:space="0" w:color="auto"/>
              <w:bottom w:val="single" w:sz="4" w:space="0" w:color="auto"/>
              <w:right w:val="single" w:sz="4" w:space="0" w:color="auto"/>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4" w:space="0" w:color="auto"/>
              <w:left w:val="single" w:sz="4" w:space="0" w:color="auto"/>
              <w:bottom w:val="single" w:sz="4" w:space="0" w:color="auto"/>
              <w:right w:val="single" w:sz="4" w:space="0" w:color="auto"/>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437" w:type="dxa"/>
            <w:tcBorders>
              <w:top w:val="single" w:sz="4" w:space="0" w:color="auto"/>
              <w:left w:val="single" w:sz="4" w:space="0" w:color="auto"/>
              <w:bottom w:val="single" w:sz="4" w:space="0" w:color="auto"/>
              <w:right w:val="single" w:sz="4" w:space="0" w:color="auto"/>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66</w:t>
            </w:r>
          </w:p>
        </w:tc>
        <w:tc>
          <w:tcPr>
            <w:tcW w:w="29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15</w:t>
            </w:r>
          </w:p>
        </w:tc>
        <w:tc>
          <w:tcPr>
            <w:tcW w:w="2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20</w:t>
            </w:r>
          </w:p>
        </w:tc>
        <w:tc>
          <w:tcPr>
            <w:tcW w:w="2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17</w:t>
            </w:r>
          </w:p>
        </w:tc>
        <w:tc>
          <w:tcPr>
            <w:tcW w:w="27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14</w:t>
            </w:r>
          </w:p>
        </w:tc>
        <w:tc>
          <w:tcPr>
            <w:tcW w:w="2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21</w:t>
            </w:r>
          </w:p>
        </w:tc>
        <w:tc>
          <w:tcPr>
            <w:tcW w:w="283" w:type="dxa"/>
            <w:gridSpan w:val="2"/>
            <w:tcBorders>
              <w:top w:val="single" w:sz="4" w:space="0" w:color="auto"/>
              <w:left w:val="single" w:sz="4" w:space="0" w:color="auto"/>
              <w:bottom w:val="single" w:sz="4" w:space="0" w:color="auto"/>
              <w:right w:val="single" w:sz="4" w:space="0" w:color="auto"/>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87</w:t>
            </w:r>
          </w:p>
        </w:tc>
        <w:tc>
          <w:tcPr>
            <w:tcW w:w="2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4" w:space="0" w:color="auto"/>
              <w:left w:val="single" w:sz="4" w:space="0" w:color="auto"/>
              <w:bottom w:val="single" w:sz="4" w:space="0" w:color="auto"/>
              <w:right w:val="single" w:sz="4" w:space="0" w:color="auto"/>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4" w:space="0" w:color="auto"/>
              <w:left w:val="single" w:sz="4" w:space="0" w:color="auto"/>
              <w:bottom w:val="single" w:sz="4" w:space="0" w:color="auto"/>
              <w:right w:val="single" w:sz="4" w:space="0" w:color="auto"/>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284" w:type="dxa"/>
            <w:tcBorders>
              <w:top w:val="single" w:sz="4" w:space="0" w:color="auto"/>
              <w:left w:val="single" w:sz="4" w:space="0" w:color="auto"/>
              <w:bottom w:val="single" w:sz="4" w:space="0" w:color="auto"/>
              <w:right w:val="single" w:sz="4" w:space="0" w:color="auto"/>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9</w:t>
            </w:r>
          </w:p>
        </w:tc>
        <w:tc>
          <w:tcPr>
            <w:tcW w:w="441" w:type="dxa"/>
            <w:gridSpan w:val="2"/>
            <w:tcBorders>
              <w:top w:val="single" w:sz="4" w:space="0" w:color="auto"/>
              <w:left w:val="single" w:sz="4" w:space="0" w:color="auto"/>
              <w:bottom w:val="single" w:sz="4" w:space="0" w:color="auto"/>
              <w:right w:val="single" w:sz="4" w:space="0" w:color="auto"/>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153</w:t>
            </w:r>
          </w:p>
        </w:tc>
        <w:tc>
          <w:tcPr>
            <w:tcW w:w="56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34</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p>
        </w:tc>
        <w:tc>
          <w:tcPr>
            <w:tcW w:w="74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142</w:t>
            </w:r>
          </w:p>
        </w:tc>
        <w:tc>
          <w:tcPr>
            <w:tcW w:w="517"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14</w:t>
            </w:r>
          </w:p>
        </w:tc>
      </w:tr>
      <w:tr w:rsidR="00435F7A" w:rsidRPr="00443C80" w:rsidTr="00C82A7E">
        <w:trPr>
          <w:trHeight w:val="270"/>
        </w:trPr>
        <w:tc>
          <w:tcPr>
            <w:tcW w:w="517" w:type="dxa"/>
            <w:tcBorders>
              <w:top w:val="single" w:sz="4" w:space="0" w:color="auto"/>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lastRenderedPageBreak/>
              <w:t>18</w:t>
            </w:r>
          </w:p>
        </w:tc>
        <w:tc>
          <w:tcPr>
            <w:tcW w:w="1443"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IPŞc.prim.Gordineşti</w:t>
            </w:r>
          </w:p>
        </w:tc>
        <w:tc>
          <w:tcPr>
            <w:tcW w:w="292"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5</w:t>
            </w:r>
          </w:p>
        </w:tc>
        <w:tc>
          <w:tcPr>
            <w:tcW w:w="279"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6</w:t>
            </w:r>
          </w:p>
        </w:tc>
        <w:tc>
          <w:tcPr>
            <w:tcW w:w="282"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9</w:t>
            </w:r>
          </w:p>
        </w:tc>
        <w:tc>
          <w:tcPr>
            <w:tcW w:w="280"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w:t>
            </w:r>
          </w:p>
        </w:tc>
        <w:tc>
          <w:tcPr>
            <w:tcW w:w="291" w:type="dxa"/>
            <w:tcBorders>
              <w:top w:val="single" w:sz="4" w:space="0" w:color="auto"/>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4" w:space="0" w:color="auto"/>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37" w:type="dxa"/>
            <w:tcBorders>
              <w:top w:val="single" w:sz="4" w:space="0" w:color="auto"/>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23</w:t>
            </w:r>
          </w:p>
        </w:tc>
        <w:tc>
          <w:tcPr>
            <w:tcW w:w="294"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32"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44"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0"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6"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gridSpan w:val="2"/>
            <w:tcBorders>
              <w:top w:val="single" w:sz="4" w:space="0" w:color="auto"/>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4" w:space="0" w:color="auto"/>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4" w:space="0" w:color="auto"/>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4" w:space="0" w:color="auto"/>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4" w:space="0" w:color="auto"/>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tcBorders>
              <w:top w:val="single" w:sz="4" w:space="0" w:color="auto"/>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41" w:type="dxa"/>
            <w:gridSpan w:val="2"/>
            <w:tcBorders>
              <w:top w:val="single" w:sz="4" w:space="0" w:color="auto"/>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23</w:t>
            </w:r>
          </w:p>
        </w:tc>
        <w:tc>
          <w:tcPr>
            <w:tcW w:w="565"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567"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19</w:t>
            </w:r>
          </w:p>
        </w:tc>
        <w:tc>
          <w:tcPr>
            <w:tcW w:w="517" w:type="dxa"/>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6</w:t>
            </w: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19</w:t>
            </w: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IPŞc.prim.Lalova</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0</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0</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13</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5</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4</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22</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22</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18</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4</w:t>
            </w: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20</w:t>
            </w: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IPŞc.prim. Meșeni</w:t>
            </w:r>
          </w:p>
        </w:tc>
        <w:tc>
          <w:tcPr>
            <w:tcW w:w="2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6</w:t>
            </w:r>
          </w:p>
        </w:tc>
        <w:tc>
          <w:tcPr>
            <w:tcW w:w="2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9</w:t>
            </w:r>
          </w:p>
        </w:tc>
        <w:tc>
          <w:tcPr>
            <w:tcW w:w="2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6</w:t>
            </w:r>
          </w:p>
        </w:tc>
        <w:tc>
          <w:tcPr>
            <w:tcW w:w="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23</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23</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19</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5</w:t>
            </w: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21</w:t>
            </w: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IPŞPG.Ghiduleni</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9</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8</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22</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22</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rFonts w:ascii="Calibri" w:hAnsi="Calibri" w:cs="Calibri"/>
                <w:b/>
                <w:bCs/>
                <w:sz w:val="16"/>
                <w:szCs w:val="16"/>
              </w:rPr>
            </w:pPr>
            <w:r w:rsidRPr="00443C80">
              <w:rPr>
                <w:rFonts w:ascii="Calibri" w:hAnsi="Calibri" w:cs="Calibri"/>
                <w:b/>
                <w:bCs/>
                <w:sz w:val="16"/>
                <w:szCs w:val="16"/>
              </w:rPr>
              <w:t>2gr 32c</w:t>
            </w: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18</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3</w:t>
            </w:r>
          </w:p>
        </w:tc>
      </w:tr>
      <w:tr w:rsidR="00435F7A" w:rsidRPr="00443C80" w:rsidTr="00435F7A">
        <w:trPr>
          <w:trHeight w:val="285"/>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22</w:t>
            </w:r>
          </w:p>
        </w:tc>
        <w:tc>
          <w:tcPr>
            <w:tcW w:w="14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IPȘPG.Minceni de Sus</w:t>
            </w:r>
          </w:p>
        </w:tc>
        <w:tc>
          <w:tcPr>
            <w:tcW w:w="2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w:t>
            </w:r>
          </w:p>
        </w:tc>
        <w:tc>
          <w:tcPr>
            <w:tcW w:w="2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0</w:t>
            </w:r>
          </w:p>
        </w:tc>
        <w:tc>
          <w:tcPr>
            <w:tcW w:w="4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0</w:t>
            </w:r>
          </w:p>
        </w:tc>
        <w:tc>
          <w:tcPr>
            <w:tcW w:w="2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5</w:t>
            </w:r>
          </w:p>
        </w:tc>
        <w:tc>
          <w:tcPr>
            <w:tcW w:w="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10</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10</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rFonts w:ascii="Calibri" w:hAnsi="Calibri" w:cs="Calibri"/>
                <w:b/>
                <w:bCs/>
                <w:sz w:val="16"/>
                <w:szCs w:val="16"/>
              </w:rPr>
            </w:pPr>
            <w:r w:rsidRPr="00443C80">
              <w:rPr>
                <w:rFonts w:ascii="Calibri" w:hAnsi="Calibri" w:cs="Calibri"/>
                <w:b/>
                <w:bCs/>
                <w:sz w:val="16"/>
                <w:szCs w:val="16"/>
              </w:rPr>
              <w:t>1gr 8c</w:t>
            </w: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8</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3</w:t>
            </w: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23</w:t>
            </w:r>
          </w:p>
        </w:tc>
        <w:tc>
          <w:tcPr>
            <w:tcW w:w="14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IPŞPG. Trifeşti</w:t>
            </w:r>
          </w:p>
        </w:tc>
        <w:tc>
          <w:tcPr>
            <w:tcW w:w="2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2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5</w:t>
            </w:r>
          </w:p>
        </w:tc>
        <w:tc>
          <w:tcPr>
            <w:tcW w:w="2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6</w:t>
            </w:r>
          </w:p>
        </w:tc>
        <w:tc>
          <w:tcPr>
            <w:tcW w:w="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7</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20</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20</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rFonts w:ascii="Calibri" w:hAnsi="Calibri" w:cs="Calibri"/>
                <w:b/>
                <w:bCs/>
                <w:sz w:val="16"/>
                <w:szCs w:val="16"/>
              </w:rPr>
            </w:pPr>
            <w:r w:rsidRPr="00443C80">
              <w:rPr>
                <w:rFonts w:ascii="Calibri" w:hAnsi="Calibri" w:cs="Calibri"/>
                <w:b/>
                <w:bCs/>
                <w:sz w:val="16"/>
                <w:szCs w:val="16"/>
              </w:rPr>
              <w:t>1gr 18c</w:t>
            </w: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17</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4</w:t>
            </w:r>
          </w:p>
        </w:tc>
      </w:tr>
      <w:tr w:rsidR="00435F7A" w:rsidRPr="00443C80" w:rsidTr="00435F7A">
        <w:trPr>
          <w:trHeight w:val="255"/>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24</w:t>
            </w:r>
          </w:p>
        </w:tc>
        <w:tc>
          <w:tcPr>
            <w:tcW w:w="14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IPŞPG..Ciorna</w:t>
            </w:r>
          </w:p>
        </w:tc>
        <w:tc>
          <w:tcPr>
            <w:tcW w:w="2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7</w:t>
            </w:r>
          </w:p>
        </w:tc>
        <w:tc>
          <w:tcPr>
            <w:tcW w:w="2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6</w:t>
            </w:r>
          </w:p>
        </w:tc>
        <w:tc>
          <w:tcPr>
            <w:tcW w:w="2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7</w:t>
            </w:r>
          </w:p>
        </w:tc>
        <w:tc>
          <w:tcPr>
            <w:tcW w:w="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5</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25</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25</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rFonts w:ascii="Calibri" w:hAnsi="Calibri" w:cs="Calibri"/>
                <w:b/>
                <w:bCs/>
                <w:sz w:val="16"/>
                <w:szCs w:val="16"/>
              </w:rPr>
            </w:pPr>
            <w:r w:rsidRPr="00443C80">
              <w:rPr>
                <w:rFonts w:ascii="Calibri" w:hAnsi="Calibri" w:cs="Calibri"/>
                <w:b/>
                <w:bCs/>
                <w:sz w:val="16"/>
                <w:szCs w:val="16"/>
              </w:rPr>
              <w:t>2gr 30c</w:t>
            </w: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21</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3</w:t>
            </w: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25</w:t>
            </w:r>
          </w:p>
        </w:tc>
        <w:tc>
          <w:tcPr>
            <w:tcW w:w="14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IPŞPG.Roşcanii de Sus</w:t>
            </w:r>
          </w:p>
        </w:tc>
        <w:tc>
          <w:tcPr>
            <w:tcW w:w="2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5</w:t>
            </w:r>
          </w:p>
        </w:tc>
        <w:tc>
          <w:tcPr>
            <w:tcW w:w="2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w:t>
            </w:r>
          </w:p>
        </w:tc>
        <w:tc>
          <w:tcPr>
            <w:tcW w:w="2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4</w:t>
            </w:r>
          </w:p>
        </w:tc>
        <w:tc>
          <w:tcPr>
            <w:tcW w:w="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3</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15</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2</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15</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rFonts w:ascii="Calibri" w:hAnsi="Calibri" w:cs="Calibri"/>
                <w:b/>
                <w:bCs/>
                <w:sz w:val="16"/>
                <w:szCs w:val="16"/>
              </w:rPr>
            </w:pPr>
            <w:r w:rsidRPr="00443C80">
              <w:rPr>
                <w:rFonts w:ascii="Calibri" w:hAnsi="Calibri" w:cs="Calibri"/>
                <w:b/>
                <w:bCs/>
                <w:sz w:val="16"/>
                <w:szCs w:val="16"/>
              </w:rPr>
              <w:t>1gr 15c</w:t>
            </w: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12</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3</w:t>
            </w:r>
          </w:p>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14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4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4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4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4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14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4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4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4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4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14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4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4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4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4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r>
      <w:tr w:rsidR="00435F7A" w:rsidRPr="00443C80" w:rsidTr="00435F7A">
        <w:trPr>
          <w:trHeight w:val="270"/>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14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4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4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4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4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r>
      <w:tr w:rsidR="00435F7A" w:rsidRPr="00443C80" w:rsidTr="00435F7A">
        <w:trPr>
          <w:trHeight w:val="285"/>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b/>
                <w:bCs/>
                <w:color w:val="FF0000"/>
                <w:sz w:val="16"/>
                <w:szCs w:val="16"/>
              </w:rPr>
            </w:pPr>
            <w:r w:rsidRPr="00443C80">
              <w:rPr>
                <w:b/>
                <w:bCs/>
                <w:color w:val="FF0000"/>
                <w:sz w:val="16"/>
                <w:szCs w:val="16"/>
              </w:rPr>
              <w:t>T O T A L sate</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23</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259</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22</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247</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24</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278</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23</w:t>
            </w: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227</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92</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65</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1011</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16</w:t>
            </w: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241</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16</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266</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16</w:t>
            </w: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252</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15</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268</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16</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248</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79</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1275</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3</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47</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30</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3</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33</w:t>
            </w: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8</w:t>
            </w: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110</w:t>
            </w: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179</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152</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2396</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CC"/>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r w:rsidRPr="00443C80">
              <w:rPr>
                <w:b/>
                <w:bCs/>
                <w:color w:val="FF0000"/>
                <w:sz w:val="16"/>
                <w:szCs w:val="16"/>
              </w:rPr>
              <w:t>502</w:t>
            </w: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rFonts w:ascii="Calibri" w:hAnsi="Calibri" w:cs="Calibri"/>
                <w:b/>
                <w:bCs/>
                <w:color w:val="FF0000"/>
                <w:sz w:val="16"/>
                <w:szCs w:val="16"/>
              </w:rPr>
            </w:pPr>
            <w:r w:rsidRPr="00443C80">
              <w:rPr>
                <w:rFonts w:ascii="Calibri" w:hAnsi="Calibri" w:cs="Calibri"/>
                <w:b/>
                <w:bCs/>
                <w:color w:val="FF0000"/>
                <w:sz w:val="16"/>
                <w:szCs w:val="16"/>
              </w:rPr>
              <w:t>13/196</w:t>
            </w: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color w:val="FF0000"/>
                <w:sz w:val="16"/>
                <w:szCs w:val="16"/>
              </w:rPr>
            </w:pPr>
            <w:r w:rsidRPr="00443C80">
              <w:rPr>
                <w:rFonts w:ascii="Calibri" w:hAnsi="Calibri" w:cs="Calibri"/>
                <w:b/>
                <w:bCs/>
                <w:color w:val="FF0000"/>
                <w:sz w:val="16"/>
                <w:szCs w:val="16"/>
              </w:rPr>
              <w:t>2248</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color w:val="FF0000"/>
                <w:sz w:val="16"/>
                <w:szCs w:val="16"/>
              </w:rPr>
            </w:pPr>
            <w:r w:rsidRPr="00443C80">
              <w:rPr>
                <w:rFonts w:ascii="Calibri" w:hAnsi="Calibri" w:cs="Calibri"/>
                <w:b/>
                <w:bCs/>
                <w:color w:val="FF0000"/>
                <w:sz w:val="16"/>
                <w:szCs w:val="16"/>
              </w:rPr>
              <w:t>335</w:t>
            </w:r>
          </w:p>
        </w:tc>
      </w:tr>
      <w:tr w:rsidR="00435F7A" w:rsidRPr="00443C80" w:rsidTr="00435F7A">
        <w:trPr>
          <w:trHeight w:val="255"/>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color w:val="FF0000"/>
                <w:sz w:val="16"/>
                <w:szCs w:val="16"/>
              </w:rPr>
            </w:pP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tc>
      </w:tr>
      <w:tr w:rsidR="00435F7A" w:rsidRPr="00443C80" w:rsidTr="00435F7A">
        <w:trPr>
          <w:trHeight w:val="255"/>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b/>
                <w:bCs/>
                <w:color w:val="993300"/>
                <w:sz w:val="16"/>
                <w:szCs w:val="16"/>
                <w:lang w:val="en-US"/>
              </w:rPr>
            </w:pPr>
            <w:r w:rsidRPr="00443C80">
              <w:rPr>
                <w:b/>
                <w:bCs/>
                <w:color w:val="993300"/>
                <w:sz w:val="16"/>
                <w:szCs w:val="16"/>
                <w:lang w:val="en-US"/>
              </w:rPr>
              <w:t>T O T A L raion</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30</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438</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27</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391</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32</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442</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29</w:t>
            </w: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385</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118</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91</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1656</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22</w:t>
            </w: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386</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20</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379</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23</w:t>
            </w: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423</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21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425</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22</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376</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108</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1989</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8</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166</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6</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112</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6</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80</w:t>
            </w: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20</w:t>
            </w: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358</w:t>
            </w: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246</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219</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4003</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r w:rsidRPr="00443C80">
              <w:rPr>
                <w:b/>
                <w:bCs/>
                <w:color w:val="993300"/>
                <w:sz w:val="16"/>
                <w:szCs w:val="16"/>
              </w:rPr>
              <w:t>715</w:t>
            </w: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rFonts w:ascii="Calibri" w:hAnsi="Calibri" w:cs="Calibri"/>
                <w:b/>
                <w:bCs/>
                <w:color w:val="993300"/>
                <w:sz w:val="14"/>
                <w:szCs w:val="14"/>
              </w:rPr>
            </w:pPr>
            <w:r w:rsidRPr="00443C80">
              <w:rPr>
                <w:rFonts w:ascii="Calibri" w:hAnsi="Calibri" w:cs="Calibri"/>
                <w:b/>
                <w:bCs/>
                <w:color w:val="993300"/>
                <w:sz w:val="14"/>
                <w:szCs w:val="14"/>
              </w:rPr>
              <w:t>13/196</w:t>
            </w: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color w:val="993300"/>
                <w:sz w:val="16"/>
                <w:szCs w:val="16"/>
              </w:rPr>
            </w:pPr>
            <w:r w:rsidRPr="00443C80">
              <w:rPr>
                <w:rFonts w:ascii="Calibri" w:hAnsi="Calibri" w:cs="Calibri"/>
                <w:b/>
                <w:bCs/>
                <w:color w:val="993300"/>
                <w:sz w:val="16"/>
                <w:szCs w:val="16"/>
              </w:rPr>
              <w:t>3800</w:t>
            </w:r>
          </w:p>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color w:val="993300"/>
                <w:sz w:val="16"/>
                <w:szCs w:val="16"/>
              </w:rPr>
            </w:pPr>
            <w:r w:rsidRPr="00443C80">
              <w:rPr>
                <w:rFonts w:ascii="Calibri" w:hAnsi="Calibri" w:cs="Calibri"/>
                <w:b/>
                <w:bCs/>
                <w:color w:val="993300"/>
                <w:sz w:val="16"/>
                <w:szCs w:val="16"/>
              </w:rPr>
              <w:t>335</w:t>
            </w:r>
          </w:p>
        </w:tc>
      </w:tr>
      <w:tr w:rsidR="00435F7A" w:rsidRPr="00443C80" w:rsidTr="00435F7A">
        <w:trPr>
          <w:trHeight w:val="255"/>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color w:val="993300"/>
                <w:sz w:val="16"/>
                <w:szCs w:val="16"/>
              </w:rPr>
            </w:pP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5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r>
      <w:tr w:rsidR="00435F7A" w:rsidRPr="00443C80" w:rsidTr="00435F7A">
        <w:trPr>
          <w:trHeight w:val="285"/>
        </w:trPr>
        <w:tc>
          <w:tcPr>
            <w:tcW w:w="5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rPr>
                <w:sz w:val="16"/>
                <w:szCs w:val="16"/>
              </w:rPr>
            </w:pP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rPr>
                <w:sz w:val="16"/>
                <w:szCs w:val="16"/>
              </w:rPr>
            </w:pP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rPr>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tc>
      </w:tr>
      <w:tr w:rsidR="00435F7A" w:rsidRPr="00443C80" w:rsidTr="00435F7A">
        <w:trPr>
          <w:trHeight w:val="285"/>
        </w:trPr>
        <w:tc>
          <w:tcPr>
            <w:tcW w:w="517" w:type="dxa"/>
            <w:tcBorders>
              <w:top w:val="single" w:sz="6" w:space="0" w:color="CCCCCC"/>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bottom"/>
            <w:hideMark/>
          </w:tcPr>
          <w:p w:rsidR="00435F7A" w:rsidRPr="00443C80" w:rsidRDefault="00435F7A" w:rsidP="00435F7A">
            <w:pPr>
              <w:rPr>
                <w:sz w:val="16"/>
                <w:szCs w:val="16"/>
              </w:rPr>
            </w:pPr>
          </w:p>
        </w:tc>
        <w:tc>
          <w:tcPr>
            <w:tcW w:w="14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sz w:val="16"/>
                <w:szCs w:val="16"/>
              </w:rPr>
            </w:pPr>
            <w:r w:rsidRPr="00443C80">
              <w:rPr>
                <w:sz w:val="16"/>
                <w:szCs w:val="16"/>
              </w:rPr>
              <w:t xml:space="preserve">Liceul Teoretic Evrica </w:t>
            </w:r>
          </w:p>
        </w:tc>
        <w:tc>
          <w:tcPr>
            <w:tcW w:w="2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13</w:t>
            </w:r>
          </w:p>
        </w:tc>
        <w:tc>
          <w:tcPr>
            <w:tcW w:w="2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23</w:t>
            </w:r>
          </w:p>
        </w:tc>
        <w:tc>
          <w:tcPr>
            <w:tcW w:w="2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18</w:t>
            </w:r>
          </w:p>
        </w:tc>
        <w:tc>
          <w:tcPr>
            <w:tcW w:w="2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23</w:t>
            </w:r>
          </w:p>
        </w:tc>
        <w:tc>
          <w:tcPr>
            <w:tcW w:w="291"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284"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4</w:t>
            </w:r>
          </w:p>
        </w:tc>
        <w:tc>
          <w:tcPr>
            <w:tcW w:w="437"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77</w:t>
            </w:r>
          </w:p>
        </w:tc>
        <w:tc>
          <w:tcPr>
            <w:tcW w:w="2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11</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21</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16</w:t>
            </w:r>
          </w:p>
        </w:tc>
        <w:tc>
          <w:tcPr>
            <w:tcW w:w="2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16</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4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8</w:t>
            </w:r>
          </w:p>
        </w:tc>
        <w:tc>
          <w:tcPr>
            <w:tcW w:w="283"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25"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72</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4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14</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5</w:t>
            </w:r>
          </w:p>
        </w:tc>
        <w:tc>
          <w:tcPr>
            <w:tcW w:w="2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2</w:t>
            </w:r>
          </w:p>
        </w:tc>
        <w:tc>
          <w:tcPr>
            <w:tcW w:w="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sz w:val="16"/>
                <w:szCs w:val="16"/>
              </w:rPr>
            </w:pPr>
            <w:r w:rsidRPr="00443C80">
              <w:rPr>
                <w:sz w:val="16"/>
                <w:szCs w:val="16"/>
              </w:rPr>
              <w:t>16</w:t>
            </w:r>
          </w:p>
        </w:tc>
        <w:tc>
          <w:tcPr>
            <w:tcW w:w="284" w:type="dxa"/>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5</w:t>
            </w:r>
          </w:p>
        </w:tc>
        <w:tc>
          <w:tcPr>
            <w:tcW w:w="439" w:type="dxa"/>
            <w:gridSpan w:val="2"/>
            <w:tcBorders>
              <w:top w:val="single" w:sz="6" w:space="0" w:color="CCCCCC"/>
              <w:left w:val="single" w:sz="6" w:space="0" w:color="CCCCCC"/>
              <w:bottom w:val="single" w:sz="6" w:space="0" w:color="000000"/>
              <w:right w:val="single" w:sz="6" w:space="0" w:color="000000"/>
            </w:tcBorders>
            <w:shd w:val="clear" w:color="auto" w:fill="EAF1DD"/>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35</w:t>
            </w:r>
          </w:p>
        </w:tc>
        <w:tc>
          <w:tcPr>
            <w:tcW w:w="269"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14</w:t>
            </w:r>
          </w:p>
        </w:tc>
        <w:tc>
          <w:tcPr>
            <w:tcW w:w="284" w:type="dxa"/>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14</w:t>
            </w:r>
          </w:p>
        </w:tc>
        <w:tc>
          <w:tcPr>
            <w:tcW w:w="441" w:type="dxa"/>
            <w:gridSpan w:val="2"/>
            <w:tcBorders>
              <w:top w:val="single" w:sz="6" w:space="0" w:color="CCCCCC"/>
              <w:left w:val="single" w:sz="6" w:space="0" w:color="CCCCCC"/>
              <w:bottom w:val="single" w:sz="6" w:space="0" w:color="000000"/>
              <w:right w:val="single" w:sz="6" w:space="0" w:color="000000"/>
            </w:tcBorders>
            <w:shd w:val="clear" w:color="auto" w:fill="DBE5F1"/>
            <w:tcMar>
              <w:top w:w="0" w:type="dxa"/>
              <w:left w:w="45" w:type="dxa"/>
              <w:bottom w:w="0" w:type="dxa"/>
              <w:right w:w="45" w:type="dxa"/>
            </w:tcMar>
            <w:vAlign w:val="bottom"/>
            <w:hideMark/>
          </w:tcPr>
          <w:p w:rsidR="00435F7A" w:rsidRPr="00443C80" w:rsidRDefault="00435F7A" w:rsidP="00435F7A">
            <w:pPr>
              <w:jc w:val="right"/>
              <w:rPr>
                <w:b/>
                <w:bCs/>
                <w:sz w:val="16"/>
                <w:szCs w:val="16"/>
              </w:rPr>
            </w:pPr>
            <w:r w:rsidRPr="00443C80">
              <w:rPr>
                <w:b/>
                <w:bCs/>
                <w:sz w:val="16"/>
                <w:szCs w:val="16"/>
              </w:rPr>
              <w:t>184</w:t>
            </w:r>
          </w:p>
        </w:tc>
        <w:tc>
          <w:tcPr>
            <w:tcW w:w="56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b/>
                <w:bCs/>
                <w:sz w:val="16"/>
                <w:szCs w:val="16"/>
              </w:rPr>
            </w:pPr>
          </w:p>
        </w:tc>
        <w:tc>
          <w:tcPr>
            <w:tcW w:w="5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rPr>
                <w:rFonts w:ascii="Calibri" w:hAnsi="Calibri" w:cs="Calibri"/>
                <w:sz w:val="16"/>
                <w:szCs w:val="16"/>
              </w:rPr>
            </w:pPr>
            <w:r w:rsidRPr="00443C80">
              <w:rPr>
                <w:rFonts w:ascii="Calibri" w:hAnsi="Calibri" w:cs="Calibri"/>
                <w:sz w:val="16"/>
                <w:szCs w:val="16"/>
              </w:rPr>
              <w:t>2gr 25</w:t>
            </w:r>
          </w:p>
        </w:tc>
        <w:tc>
          <w:tcPr>
            <w:tcW w:w="74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179</w:t>
            </w: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35F7A" w:rsidRPr="00443C80" w:rsidRDefault="00435F7A" w:rsidP="00435F7A">
            <w:pPr>
              <w:jc w:val="right"/>
              <w:rPr>
                <w:rFonts w:ascii="Calibri" w:hAnsi="Calibri" w:cs="Calibri"/>
                <w:b/>
                <w:bCs/>
                <w:sz w:val="16"/>
                <w:szCs w:val="16"/>
              </w:rPr>
            </w:pPr>
            <w:r w:rsidRPr="00443C80">
              <w:rPr>
                <w:rFonts w:ascii="Calibri" w:hAnsi="Calibri" w:cs="Calibri"/>
                <w:b/>
                <w:bCs/>
                <w:sz w:val="16"/>
                <w:szCs w:val="16"/>
              </w:rPr>
              <w:t>24</w:t>
            </w:r>
          </w:p>
        </w:tc>
      </w:tr>
    </w:tbl>
    <w:p w:rsidR="00435F7A" w:rsidRDefault="00435F7A" w:rsidP="00435F7A"/>
    <w:p w:rsidR="00435F7A" w:rsidRDefault="00435F7A" w:rsidP="00C84ABC">
      <w:pPr>
        <w:pStyle w:val="a4"/>
        <w:jc w:val="center"/>
        <w:rPr>
          <w:sz w:val="28"/>
          <w:szCs w:val="28"/>
        </w:rPr>
      </w:pPr>
    </w:p>
    <w:p w:rsidR="00435F7A" w:rsidRDefault="00435F7A" w:rsidP="00C84ABC">
      <w:pPr>
        <w:pStyle w:val="a4"/>
        <w:jc w:val="center"/>
        <w:rPr>
          <w:sz w:val="28"/>
          <w:szCs w:val="28"/>
        </w:rPr>
      </w:pPr>
    </w:p>
    <w:p w:rsidR="00435F7A" w:rsidRPr="00435F7A" w:rsidRDefault="00435F7A" w:rsidP="00435F7A">
      <w:pPr>
        <w:pStyle w:val="a4"/>
        <w:jc w:val="both"/>
        <w:rPr>
          <w:b/>
          <w:sz w:val="28"/>
          <w:szCs w:val="28"/>
        </w:rPr>
      </w:pPr>
      <w:r w:rsidRPr="00435F7A">
        <w:rPr>
          <w:b/>
          <w:sz w:val="28"/>
          <w:szCs w:val="28"/>
        </w:rPr>
        <w:t>Secretarul Consiliului raional</w:t>
      </w:r>
      <w:r w:rsidRPr="00435F7A">
        <w:rPr>
          <w:b/>
          <w:sz w:val="28"/>
          <w:szCs w:val="28"/>
        </w:rPr>
        <w:tab/>
      </w:r>
      <w:r w:rsidRPr="00435F7A">
        <w:rPr>
          <w:b/>
          <w:sz w:val="28"/>
          <w:szCs w:val="28"/>
        </w:rPr>
        <w:tab/>
      </w:r>
      <w:r w:rsidRPr="00435F7A">
        <w:rPr>
          <w:b/>
          <w:sz w:val="28"/>
          <w:szCs w:val="28"/>
        </w:rPr>
        <w:tab/>
      </w:r>
      <w:r w:rsidRPr="00435F7A">
        <w:rPr>
          <w:b/>
          <w:sz w:val="28"/>
          <w:szCs w:val="28"/>
        </w:rPr>
        <w:tab/>
      </w:r>
      <w:r w:rsidRPr="00435F7A">
        <w:rPr>
          <w:b/>
          <w:sz w:val="28"/>
          <w:szCs w:val="28"/>
        </w:rPr>
        <w:tab/>
      </w:r>
      <w:r w:rsidRPr="00435F7A">
        <w:rPr>
          <w:b/>
          <w:sz w:val="28"/>
          <w:szCs w:val="28"/>
        </w:rPr>
        <w:tab/>
      </w:r>
      <w:r w:rsidRPr="00435F7A">
        <w:rPr>
          <w:b/>
          <w:sz w:val="28"/>
          <w:szCs w:val="28"/>
        </w:rPr>
        <w:tab/>
      </w:r>
      <w:r w:rsidRPr="00435F7A">
        <w:rPr>
          <w:b/>
          <w:sz w:val="28"/>
          <w:szCs w:val="28"/>
        </w:rPr>
        <w:tab/>
      </w:r>
      <w:r w:rsidRPr="00435F7A">
        <w:rPr>
          <w:b/>
          <w:sz w:val="28"/>
          <w:szCs w:val="28"/>
        </w:rPr>
        <w:tab/>
        <w:t xml:space="preserve"> Vasile Gobjilă</w:t>
      </w:r>
    </w:p>
    <w:p w:rsidR="00435F7A" w:rsidRDefault="00435F7A" w:rsidP="00C84ABC">
      <w:pPr>
        <w:pStyle w:val="a4"/>
        <w:jc w:val="center"/>
        <w:rPr>
          <w:sz w:val="28"/>
          <w:szCs w:val="28"/>
        </w:rPr>
      </w:pPr>
    </w:p>
    <w:p w:rsidR="00435F7A" w:rsidRDefault="00435F7A" w:rsidP="00C84ABC">
      <w:pPr>
        <w:pStyle w:val="a4"/>
        <w:jc w:val="center"/>
        <w:rPr>
          <w:sz w:val="28"/>
          <w:szCs w:val="28"/>
        </w:rPr>
      </w:pPr>
    </w:p>
    <w:p w:rsidR="00435F7A" w:rsidRDefault="00435F7A" w:rsidP="00C84ABC">
      <w:pPr>
        <w:pStyle w:val="a4"/>
        <w:jc w:val="center"/>
        <w:rPr>
          <w:sz w:val="28"/>
          <w:szCs w:val="28"/>
        </w:rPr>
      </w:pPr>
    </w:p>
    <w:p w:rsidR="00435F7A" w:rsidRDefault="00435F7A" w:rsidP="00C84ABC">
      <w:pPr>
        <w:pStyle w:val="a4"/>
        <w:jc w:val="center"/>
        <w:rPr>
          <w:sz w:val="28"/>
          <w:szCs w:val="28"/>
        </w:rPr>
      </w:pPr>
    </w:p>
    <w:p w:rsidR="00435F7A" w:rsidRDefault="00435F7A" w:rsidP="00C84ABC">
      <w:pPr>
        <w:pStyle w:val="a4"/>
        <w:jc w:val="center"/>
        <w:rPr>
          <w:sz w:val="28"/>
          <w:szCs w:val="28"/>
        </w:rPr>
      </w:pPr>
    </w:p>
    <w:p w:rsidR="00435F7A" w:rsidRDefault="00435F7A" w:rsidP="00C84ABC">
      <w:pPr>
        <w:pStyle w:val="a4"/>
        <w:jc w:val="center"/>
        <w:rPr>
          <w:sz w:val="28"/>
          <w:szCs w:val="28"/>
        </w:rPr>
        <w:sectPr w:rsidR="00435F7A" w:rsidSect="005D55F1">
          <w:pgSz w:w="16838" w:h="11906" w:orient="landscape"/>
          <w:pgMar w:top="851" w:right="567" w:bottom="851" w:left="1134" w:header="709" w:footer="709" w:gutter="0"/>
          <w:cols w:space="708"/>
          <w:docGrid w:linePitch="360"/>
        </w:sectPr>
      </w:pPr>
    </w:p>
    <w:p w:rsidR="003D7ACE" w:rsidRPr="008553CC" w:rsidRDefault="003D7ACE" w:rsidP="003D7ACE">
      <w:pPr>
        <w:spacing w:after="200" w:line="276" w:lineRule="auto"/>
        <w:jc w:val="center"/>
        <w:rPr>
          <w:b/>
          <w:sz w:val="32"/>
          <w:szCs w:val="32"/>
          <w:lang w:val="en-US"/>
        </w:rPr>
      </w:pPr>
      <w:r w:rsidRPr="008553CC">
        <w:rPr>
          <w:b/>
          <w:sz w:val="32"/>
          <w:szCs w:val="32"/>
          <w:lang w:val="en-US"/>
        </w:rPr>
        <w:lastRenderedPageBreak/>
        <w:t>NOTĂ INFORMATIVĂ</w:t>
      </w:r>
    </w:p>
    <w:p w:rsidR="003D7ACE" w:rsidRPr="0005015F" w:rsidRDefault="003D7ACE" w:rsidP="003D7ACE">
      <w:pPr>
        <w:pStyle w:val="a5"/>
        <w:jc w:val="center"/>
        <w:rPr>
          <w:rFonts w:ascii="Times New Roman" w:hAnsi="Times New Roman"/>
          <w:b/>
          <w:sz w:val="28"/>
          <w:szCs w:val="28"/>
          <w:lang w:val="ro-RO"/>
        </w:rPr>
      </w:pPr>
      <w:proofErr w:type="gramStart"/>
      <w:r w:rsidRPr="008553CC">
        <w:rPr>
          <w:rFonts w:ascii="Times New Roman" w:hAnsi="Times New Roman"/>
          <w:b/>
          <w:sz w:val="32"/>
          <w:szCs w:val="32"/>
          <w:lang w:val="en-US"/>
        </w:rPr>
        <w:t>la</w:t>
      </w:r>
      <w:proofErr w:type="gramEnd"/>
      <w:r w:rsidRPr="008553CC">
        <w:rPr>
          <w:rFonts w:ascii="Times New Roman" w:hAnsi="Times New Roman"/>
          <w:b/>
          <w:sz w:val="32"/>
          <w:szCs w:val="32"/>
          <w:lang w:val="en-US"/>
        </w:rPr>
        <w:t xml:space="preserve"> proiectul de decizie </w:t>
      </w:r>
      <w:r w:rsidRPr="0005015F">
        <w:rPr>
          <w:rFonts w:ascii="Times New Roman" w:hAnsi="Times New Roman"/>
          <w:b/>
          <w:sz w:val="28"/>
          <w:szCs w:val="28"/>
          <w:lang w:val="ro-RO"/>
        </w:rPr>
        <w:t xml:space="preserve">,,Cu privire la </w:t>
      </w:r>
      <w:r>
        <w:rPr>
          <w:rFonts w:ascii="Times New Roman" w:hAnsi="Times New Roman"/>
          <w:b/>
          <w:sz w:val="28"/>
          <w:szCs w:val="28"/>
          <w:lang w:val="ro-RO"/>
        </w:rPr>
        <w:t>aprobarea rețelei școlare</w:t>
      </w:r>
      <w:r w:rsidRPr="0005015F">
        <w:rPr>
          <w:rFonts w:ascii="Times New Roman" w:hAnsi="Times New Roman"/>
          <w:b/>
          <w:sz w:val="28"/>
          <w:szCs w:val="28"/>
          <w:lang w:val="ro-RO"/>
        </w:rPr>
        <w:t>”</w:t>
      </w:r>
    </w:p>
    <w:p w:rsidR="003D7ACE" w:rsidRPr="008553CC" w:rsidRDefault="003D7ACE" w:rsidP="003D7ACE">
      <w:pPr>
        <w:spacing w:after="200" w:line="276" w:lineRule="auto"/>
        <w:jc w:val="center"/>
        <w:rPr>
          <w:b/>
          <w:sz w:val="32"/>
          <w:szCs w:val="32"/>
          <w:lang w:val="en-US"/>
        </w:rPr>
      </w:pPr>
    </w:p>
    <w:tbl>
      <w:tblPr>
        <w:tblStyle w:val="Tabelgril1"/>
        <w:tblW w:w="9328" w:type="dxa"/>
        <w:tblInd w:w="-431" w:type="dxa"/>
        <w:tblLook w:val="04A0" w:firstRow="1" w:lastRow="0" w:firstColumn="1" w:lastColumn="0" w:noHBand="0" w:noVBand="1"/>
      </w:tblPr>
      <w:tblGrid>
        <w:gridCol w:w="2666"/>
        <w:gridCol w:w="6662"/>
      </w:tblGrid>
      <w:tr w:rsidR="003D7ACE" w:rsidRPr="00973F0E" w:rsidTr="003D7ACE">
        <w:tc>
          <w:tcPr>
            <w:tcW w:w="2666" w:type="dxa"/>
          </w:tcPr>
          <w:p w:rsidR="003D7ACE" w:rsidRPr="008553CC" w:rsidRDefault="003D7ACE" w:rsidP="0037215F">
            <w:pPr>
              <w:spacing w:after="200" w:line="276" w:lineRule="auto"/>
              <w:rPr>
                <w:sz w:val="28"/>
                <w:szCs w:val="28"/>
                <w:lang w:val="en-US"/>
              </w:rPr>
            </w:pPr>
            <w:r w:rsidRPr="008553CC">
              <w:rPr>
                <w:sz w:val="28"/>
                <w:szCs w:val="28"/>
                <w:lang w:val="en-US"/>
              </w:rPr>
              <w:t>1</w:t>
            </w:r>
            <w:r w:rsidRPr="008553CC">
              <w:rPr>
                <w:b/>
                <w:sz w:val="28"/>
                <w:szCs w:val="28"/>
                <w:lang w:val="en-US"/>
              </w:rPr>
              <w:t>. Denumirea autorului și a participanților la elaborare</w:t>
            </w:r>
            <w:r w:rsidRPr="008553CC">
              <w:rPr>
                <w:sz w:val="28"/>
                <w:szCs w:val="28"/>
                <w:lang w:val="en-US"/>
              </w:rPr>
              <w:t xml:space="preserve">a </w:t>
            </w:r>
            <w:r w:rsidRPr="008553CC">
              <w:rPr>
                <w:b/>
                <w:sz w:val="28"/>
                <w:szCs w:val="28"/>
                <w:lang w:val="en-US"/>
              </w:rPr>
              <w:t>proiectului.</w:t>
            </w:r>
          </w:p>
        </w:tc>
        <w:tc>
          <w:tcPr>
            <w:tcW w:w="6662" w:type="dxa"/>
          </w:tcPr>
          <w:p w:rsidR="003D7ACE" w:rsidRPr="008553CC" w:rsidRDefault="003D7ACE" w:rsidP="0037215F">
            <w:pPr>
              <w:spacing w:after="200" w:line="276" w:lineRule="auto"/>
              <w:jc w:val="both"/>
              <w:rPr>
                <w:sz w:val="28"/>
                <w:szCs w:val="28"/>
                <w:lang w:val="en-US"/>
              </w:rPr>
            </w:pPr>
            <w:r w:rsidRPr="008553CC">
              <w:rPr>
                <w:sz w:val="28"/>
                <w:szCs w:val="28"/>
                <w:lang w:val="en-US"/>
              </w:rPr>
              <w:t xml:space="preserve">Proiectul a fost elaborat în baza solicitării conducătorilor instituțiilor de învățământ din subordine de către Direcția Învățământ, Tineret și Sport Rezina. </w:t>
            </w:r>
          </w:p>
        </w:tc>
      </w:tr>
      <w:tr w:rsidR="003D7ACE" w:rsidRPr="00973F0E" w:rsidTr="003D7ACE">
        <w:tc>
          <w:tcPr>
            <w:tcW w:w="2666" w:type="dxa"/>
          </w:tcPr>
          <w:p w:rsidR="003D7ACE" w:rsidRPr="008553CC" w:rsidRDefault="003D7ACE" w:rsidP="0037215F">
            <w:pPr>
              <w:spacing w:after="200" w:line="276" w:lineRule="auto"/>
              <w:rPr>
                <w:sz w:val="28"/>
                <w:szCs w:val="28"/>
                <w:lang w:val="en-US"/>
              </w:rPr>
            </w:pPr>
            <w:r w:rsidRPr="008553CC">
              <w:rPr>
                <w:sz w:val="28"/>
                <w:szCs w:val="28"/>
                <w:lang w:val="en-US"/>
              </w:rPr>
              <w:t xml:space="preserve">2. </w:t>
            </w:r>
            <w:r w:rsidRPr="008553CC">
              <w:rPr>
                <w:b/>
                <w:sz w:val="28"/>
                <w:szCs w:val="28"/>
                <w:lang w:val="en-US"/>
              </w:rPr>
              <w:t>Condițiile ce au impus elaborarea proiectului de act normativ și finalitățile urmărite.</w:t>
            </w:r>
          </w:p>
        </w:tc>
        <w:tc>
          <w:tcPr>
            <w:tcW w:w="6662" w:type="dxa"/>
          </w:tcPr>
          <w:p w:rsidR="003D7ACE" w:rsidRDefault="003D7ACE" w:rsidP="0037215F">
            <w:pPr>
              <w:pStyle w:val="a5"/>
              <w:rPr>
                <w:rFonts w:ascii="Times New Roman" w:hAnsi="Times New Roman"/>
                <w:sz w:val="28"/>
                <w:szCs w:val="28"/>
                <w:lang w:val="en-US"/>
              </w:rPr>
            </w:pPr>
            <w:r w:rsidRPr="00E8514A">
              <w:rPr>
                <w:rFonts w:ascii="Times New Roman" w:hAnsi="Times New Roman"/>
                <w:sz w:val="28"/>
                <w:szCs w:val="28"/>
                <w:lang w:val="en-US"/>
              </w:rPr>
              <w:t xml:space="preserve">Proiectul de decizie a fost elaborat în temeiul prevederilor </w:t>
            </w:r>
            <w:r>
              <w:rPr>
                <w:rFonts w:ascii="Times New Roman" w:hAnsi="Times New Roman"/>
                <w:sz w:val="28"/>
                <w:szCs w:val="28"/>
                <w:lang w:val="en-US"/>
              </w:rPr>
              <w:t xml:space="preserve">Legii 436/2006 cu privire la administrația publică locală, și a legii 435/2006 privind descentralizarea administrativă. </w:t>
            </w:r>
          </w:p>
          <w:p w:rsidR="003D7ACE" w:rsidRPr="008553CC" w:rsidRDefault="003D7ACE" w:rsidP="0037215F">
            <w:pPr>
              <w:pStyle w:val="a5"/>
              <w:rPr>
                <w:color w:val="333333"/>
                <w:lang w:val="en-US"/>
              </w:rPr>
            </w:pPr>
            <w:r w:rsidRPr="008553CC">
              <w:rPr>
                <w:rFonts w:ascii="Times New Roman" w:hAnsi="Times New Roman"/>
                <w:sz w:val="28"/>
                <w:szCs w:val="28"/>
                <w:lang w:val="en-US"/>
              </w:rPr>
              <w:t>Finalitățile urmărite prin adoptarea actului respectiv constau</w:t>
            </w:r>
            <w:r w:rsidRPr="008553CC">
              <w:rPr>
                <w:rFonts w:ascii="Times New Roman" w:hAnsi="Times New Roman"/>
                <w:sz w:val="28"/>
                <w:szCs w:val="28"/>
                <w:shd w:val="clear" w:color="auto" w:fill="FFFFFF"/>
                <w:lang w:val="en-US"/>
              </w:rPr>
              <w:t xml:space="preserve"> în</w:t>
            </w:r>
            <w:r>
              <w:rPr>
                <w:rFonts w:ascii="Times New Roman" w:hAnsi="Times New Roman"/>
                <w:sz w:val="28"/>
                <w:szCs w:val="28"/>
                <w:shd w:val="clear" w:color="auto" w:fill="FFFFFF"/>
                <w:lang w:val="en-US"/>
              </w:rPr>
              <w:t xml:space="preserve"> asigurarea aprobării numărului de clase din înstituțiile de învățământ și prognozarea evoluției indicelui demografic al populației școlare în raionul Rezina.</w:t>
            </w:r>
            <w:r w:rsidRPr="008553CC">
              <w:rPr>
                <w:rFonts w:ascii="Times New Roman" w:hAnsi="Times New Roman"/>
                <w:sz w:val="28"/>
                <w:szCs w:val="28"/>
                <w:shd w:val="clear" w:color="auto" w:fill="FFFFFF"/>
                <w:lang w:val="en-US"/>
              </w:rPr>
              <w:t xml:space="preserve"> </w:t>
            </w:r>
          </w:p>
        </w:tc>
      </w:tr>
      <w:tr w:rsidR="003D7ACE" w:rsidRPr="00973F0E" w:rsidTr="003D7ACE">
        <w:tc>
          <w:tcPr>
            <w:tcW w:w="2666" w:type="dxa"/>
          </w:tcPr>
          <w:p w:rsidR="003D7ACE" w:rsidRPr="008553CC" w:rsidRDefault="003D7ACE" w:rsidP="0037215F">
            <w:pPr>
              <w:spacing w:after="200" w:line="276" w:lineRule="auto"/>
              <w:rPr>
                <w:b/>
                <w:sz w:val="28"/>
                <w:szCs w:val="28"/>
                <w:lang w:val="en-US"/>
              </w:rPr>
            </w:pPr>
            <w:r w:rsidRPr="008553CC">
              <w:rPr>
                <w:sz w:val="28"/>
                <w:szCs w:val="28"/>
                <w:lang w:val="en-US"/>
              </w:rPr>
              <w:t xml:space="preserve">3. </w:t>
            </w:r>
            <w:r w:rsidRPr="008553CC">
              <w:rPr>
                <w:b/>
                <w:sz w:val="28"/>
                <w:szCs w:val="28"/>
                <w:lang w:val="en-US"/>
              </w:rPr>
              <w:t>Principalele prevederi ale proiectului și evidențierea elementelor noi.</w:t>
            </w:r>
          </w:p>
        </w:tc>
        <w:tc>
          <w:tcPr>
            <w:tcW w:w="6662" w:type="dxa"/>
          </w:tcPr>
          <w:p w:rsidR="003D7ACE" w:rsidRPr="008553CC" w:rsidRDefault="003D7ACE" w:rsidP="0037215F">
            <w:pPr>
              <w:spacing w:after="200" w:line="276" w:lineRule="auto"/>
              <w:rPr>
                <w:sz w:val="28"/>
                <w:szCs w:val="28"/>
                <w:lang w:val="en-US"/>
              </w:rPr>
            </w:pPr>
            <w:r w:rsidRPr="008553CC">
              <w:rPr>
                <w:sz w:val="28"/>
                <w:szCs w:val="28"/>
                <w:lang w:val="en-US"/>
              </w:rPr>
              <w:t xml:space="preserve">Proiectul de decizie conține în sine partea decizională. </w:t>
            </w:r>
          </w:p>
          <w:p w:rsidR="003D7ACE" w:rsidRPr="008553CC" w:rsidRDefault="003D7ACE" w:rsidP="0037215F">
            <w:pPr>
              <w:spacing w:after="200" w:line="276" w:lineRule="auto"/>
              <w:rPr>
                <w:sz w:val="28"/>
                <w:szCs w:val="28"/>
                <w:lang w:val="en-US"/>
              </w:rPr>
            </w:pPr>
          </w:p>
        </w:tc>
      </w:tr>
      <w:tr w:rsidR="003D7ACE" w:rsidRPr="00973F0E" w:rsidTr="003D7ACE">
        <w:tc>
          <w:tcPr>
            <w:tcW w:w="2666" w:type="dxa"/>
          </w:tcPr>
          <w:p w:rsidR="003D7ACE" w:rsidRPr="003D7ACE" w:rsidRDefault="003D7ACE" w:rsidP="0037215F">
            <w:pPr>
              <w:spacing w:after="200" w:line="276" w:lineRule="auto"/>
              <w:rPr>
                <w:b/>
                <w:sz w:val="28"/>
                <w:szCs w:val="28"/>
                <w:lang w:val="en-US"/>
              </w:rPr>
            </w:pPr>
            <w:r w:rsidRPr="008553CC">
              <w:rPr>
                <w:b/>
                <w:sz w:val="28"/>
                <w:szCs w:val="28"/>
                <w:lang w:val="en-US"/>
              </w:rPr>
              <w:t>4. Fundamentarea economico-financiară.</w:t>
            </w:r>
          </w:p>
        </w:tc>
        <w:tc>
          <w:tcPr>
            <w:tcW w:w="6662" w:type="dxa"/>
          </w:tcPr>
          <w:p w:rsidR="003D7ACE" w:rsidRPr="00DF6D5D" w:rsidRDefault="003D7ACE" w:rsidP="0037215F">
            <w:pPr>
              <w:rPr>
                <w:lang w:val="en-US"/>
              </w:rPr>
            </w:pPr>
            <w:r w:rsidRPr="008553CC">
              <w:rPr>
                <w:sz w:val="28"/>
                <w:szCs w:val="28"/>
                <w:lang w:val="en-US"/>
              </w:rPr>
              <w:t xml:space="preserve">Implementarea proiectului de </w:t>
            </w:r>
            <w:proofErr w:type="gramStart"/>
            <w:r w:rsidRPr="008553CC">
              <w:rPr>
                <w:sz w:val="28"/>
                <w:szCs w:val="28"/>
                <w:lang w:val="en-US"/>
              </w:rPr>
              <w:t xml:space="preserve">decizie  </w:t>
            </w:r>
            <w:r w:rsidRPr="008553CC">
              <w:rPr>
                <w:b/>
                <w:sz w:val="28"/>
                <w:szCs w:val="28"/>
                <w:lang w:val="en-US"/>
              </w:rPr>
              <w:t>„</w:t>
            </w:r>
            <w:proofErr w:type="gramEnd"/>
            <w:r w:rsidRPr="0005015F">
              <w:rPr>
                <w:b/>
                <w:sz w:val="28"/>
                <w:szCs w:val="28"/>
              </w:rPr>
              <w:t xml:space="preserve">Cu privire la </w:t>
            </w:r>
            <w:r>
              <w:rPr>
                <w:b/>
                <w:sz w:val="28"/>
                <w:szCs w:val="28"/>
              </w:rPr>
              <w:t>aprobarea rețelei școlare</w:t>
            </w:r>
            <w:r w:rsidRPr="0005015F">
              <w:rPr>
                <w:b/>
                <w:sz w:val="28"/>
                <w:szCs w:val="28"/>
              </w:rPr>
              <w:t>”</w:t>
            </w:r>
            <w:r>
              <w:rPr>
                <w:b/>
                <w:sz w:val="28"/>
                <w:szCs w:val="28"/>
              </w:rPr>
              <w:t xml:space="preserve"> nu </w:t>
            </w:r>
            <w:r w:rsidRPr="008553CC">
              <w:rPr>
                <w:sz w:val="28"/>
                <w:szCs w:val="28"/>
                <w:lang w:val="en-US"/>
              </w:rPr>
              <w:t>va necesita cheltuieli financiare</w:t>
            </w:r>
            <w:r>
              <w:rPr>
                <w:sz w:val="28"/>
                <w:szCs w:val="28"/>
                <w:lang w:val="en-US"/>
              </w:rPr>
              <w:t xml:space="preserve">. </w:t>
            </w:r>
          </w:p>
          <w:p w:rsidR="003D7ACE" w:rsidRPr="00DF6D5D" w:rsidRDefault="003D7ACE" w:rsidP="0037215F">
            <w:pPr>
              <w:pStyle w:val="a5"/>
              <w:rPr>
                <w:lang w:val="en-US"/>
              </w:rPr>
            </w:pPr>
          </w:p>
        </w:tc>
      </w:tr>
      <w:tr w:rsidR="003D7ACE" w:rsidRPr="00973F0E" w:rsidTr="003D7ACE">
        <w:tc>
          <w:tcPr>
            <w:tcW w:w="2666" w:type="dxa"/>
          </w:tcPr>
          <w:p w:rsidR="003D7ACE" w:rsidRPr="008553CC" w:rsidRDefault="003D7ACE" w:rsidP="0037215F">
            <w:pPr>
              <w:spacing w:after="200" w:line="276" w:lineRule="auto"/>
              <w:rPr>
                <w:b/>
                <w:sz w:val="28"/>
                <w:szCs w:val="28"/>
                <w:lang w:val="en-US"/>
              </w:rPr>
            </w:pPr>
            <w:r w:rsidRPr="008553CC">
              <w:rPr>
                <w:sz w:val="28"/>
                <w:szCs w:val="28"/>
                <w:lang w:val="en-US"/>
              </w:rPr>
              <w:t xml:space="preserve">5. </w:t>
            </w:r>
            <w:r w:rsidRPr="008553CC">
              <w:rPr>
                <w:b/>
                <w:sz w:val="28"/>
                <w:szCs w:val="28"/>
                <w:lang w:val="en-US"/>
              </w:rPr>
              <w:t>Avizarea și consultarea publică a proiectului.</w:t>
            </w:r>
          </w:p>
          <w:p w:rsidR="003D7ACE" w:rsidRPr="008553CC" w:rsidRDefault="003D7ACE" w:rsidP="0037215F">
            <w:pPr>
              <w:spacing w:after="200" w:line="276" w:lineRule="auto"/>
              <w:rPr>
                <w:sz w:val="28"/>
                <w:szCs w:val="28"/>
                <w:lang w:val="en-US"/>
              </w:rPr>
            </w:pPr>
          </w:p>
        </w:tc>
        <w:tc>
          <w:tcPr>
            <w:tcW w:w="6662" w:type="dxa"/>
          </w:tcPr>
          <w:p w:rsidR="003D7ACE" w:rsidRPr="008553CC" w:rsidRDefault="003D7ACE" w:rsidP="0037215F">
            <w:pPr>
              <w:spacing w:after="200" w:line="276" w:lineRule="auto"/>
              <w:jc w:val="both"/>
              <w:rPr>
                <w:sz w:val="28"/>
                <w:szCs w:val="28"/>
                <w:lang w:val="en-US"/>
              </w:rPr>
            </w:pPr>
            <w:r w:rsidRPr="008553CC">
              <w:rPr>
                <w:sz w:val="28"/>
                <w:szCs w:val="28"/>
                <w:lang w:val="en-US"/>
              </w:rPr>
              <w:t xml:space="preserve">În baza celor expuse și în conformitate cu art. 32 din Legea nr. 100/2017 cu privire la actele normative proiectul de decizie </w:t>
            </w:r>
            <w:r w:rsidRPr="008553CC">
              <w:rPr>
                <w:b/>
                <w:sz w:val="28"/>
                <w:szCs w:val="28"/>
                <w:lang w:val="en-US"/>
              </w:rPr>
              <w:t xml:space="preserve">”Cu privire la </w:t>
            </w:r>
            <w:r>
              <w:rPr>
                <w:b/>
                <w:sz w:val="28"/>
                <w:szCs w:val="28"/>
                <w:lang w:val="en-US"/>
              </w:rPr>
              <w:t>aprobarea rețelei școlare</w:t>
            </w:r>
            <w:r w:rsidRPr="008553CC">
              <w:rPr>
                <w:b/>
                <w:sz w:val="28"/>
                <w:szCs w:val="28"/>
                <w:lang w:val="en-US"/>
              </w:rPr>
              <w:t>”</w:t>
            </w:r>
            <w:r w:rsidRPr="008553CC">
              <w:rPr>
                <w:sz w:val="28"/>
                <w:szCs w:val="28"/>
                <w:lang w:val="en-US"/>
              </w:rPr>
              <w:t xml:space="preserve">, proiectul a fost avizat de către vicepreședintele raionului, Direcția Finanțe, Direcția Învățământ, Tineret și Sport, secretarul Consiliului raional. În scopul respectării prevederilor Legii nr. 239/2008 privind transparența în procesul decizional, proiectul deciziei este plasat pe pagina web oficială a Consiliului raional </w:t>
            </w:r>
            <w:proofErr w:type="gramStart"/>
            <w:r w:rsidRPr="008553CC">
              <w:rPr>
                <w:sz w:val="28"/>
                <w:szCs w:val="28"/>
                <w:lang w:val="en-US"/>
              </w:rPr>
              <w:t>Rezina .</w:t>
            </w:r>
            <w:proofErr w:type="gramEnd"/>
            <w:r w:rsidRPr="008553CC">
              <w:rPr>
                <w:sz w:val="28"/>
                <w:szCs w:val="28"/>
                <w:lang w:val="en-US"/>
              </w:rPr>
              <w:t xml:space="preserve"> </w:t>
            </w:r>
          </w:p>
        </w:tc>
      </w:tr>
    </w:tbl>
    <w:p w:rsidR="003D7ACE" w:rsidRDefault="003D7ACE" w:rsidP="003D7ACE">
      <w:pPr>
        <w:spacing w:after="200" w:line="276" w:lineRule="auto"/>
        <w:rPr>
          <w:sz w:val="32"/>
          <w:szCs w:val="32"/>
          <w:lang w:val="en-US"/>
        </w:rPr>
      </w:pPr>
      <w:r w:rsidRPr="008553CC">
        <w:rPr>
          <w:sz w:val="32"/>
          <w:szCs w:val="32"/>
          <w:lang w:val="en-US"/>
        </w:rPr>
        <w:t xml:space="preserve">  </w:t>
      </w:r>
    </w:p>
    <w:p w:rsidR="003D7ACE" w:rsidRPr="008553CC" w:rsidRDefault="003D7ACE" w:rsidP="003D7ACE">
      <w:pPr>
        <w:spacing w:after="200" w:line="276" w:lineRule="auto"/>
        <w:rPr>
          <w:sz w:val="32"/>
          <w:szCs w:val="32"/>
          <w:lang w:val="en-US"/>
        </w:rPr>
      </w:pPr>
      <w:r w:rsidRPr="008553CC">
        <w:rPr>
          <w:sz w:val="32"/>
          <w:szCs w:val="32"/>
          <w:lang w:val="en-US"/>
        </w:rPr>
        <w:t xml:space="preserve">   Șeful DÎTS Rezina                                                 Aurelia Grigoriță</w:t>
      </w:r>
    </w:p>
    <w:p w:rsidR="00744E0C" w:rsidRPr="0005015F" w:rsidRDefault="00744E0C" w:rsidP="00744E0C">
      <w:pPr>
        <w:jc w:val="center"/>
        <w:rPr>
          <w:sz w:val="28"/>
          <w:szCs w:val="28"/>
        </w:rPr>
      </w:pPr>
      <w:r w:rsidRPr="0005015F">
        <w:rPr>
          <w:sz w:val="28"/>
          <w:szCs w:val="28"/>
        </w:rPr>
        <w:object w:dxaOrig="1440" w:dyaOrig="1545">
          <v:shape id="_x0000_i1031" type="#_x0000_t75" style="width:1in;height:78.6pt" o:ole="" fillcolor="window">
            <v:imagedata r:id="rId6" o:title=""/>
          </v:shape>
          <o:OLEObject Type="Embed" ProgID="Unknown" ShapeID="_x0000_i1031" DrawAspect="Content" ObjectID="_1761724252" r:id="rId13"/>
        </w:object>
      </w:r>
    </w:p>
    <w:p w:rsidR="00744E0C" w:rsidRPr="0005015F" w:rsidRDefault="00744E0C" w:rsidP="00744E0C">
      <w:pPr>
        <w:pStyle w:val="a5"/>
        <w:jc w:val="center"/>
        <w:rPr>
          <w:rFonts w:ascii="Times New Roman" w:hAnsi="Times New Roman"/>
          <w:b/>
          <w:sz w:val="32"/>
          <w:szCs w:val="32"/>
          <w:u w:val="single"/>
          <w:lang w:val="ro-RO"/>
        </w:rPr>
      </w:pPr>
      <w:r w:rsidRPr="0005015F">
        <w:rPr>
          <w:rFonts w:ascii="Times New Roman" w:hAnsi="Times New Roman"/>
          <w:b/>
          <w:sz w:val="32"/>
          <w:szCs w:val="32"/>
          <w:u w:val="single"/>
          <w:lang w:val="ro-RO"/>
        </w:rPr>
        <w:t>REPUBLICA MOLDOVA CONSILIUL RAIONAL  REZINA</w:t>
      </w:r>
    </w:p>
    <w:p w:rsidR="00744E0C" w:rsidRPr="0005015F" w:rsidRDefault="00744E0C" w:rsidP="00744E0C">
      <w:pPr>
        <w:pStyle w:val="a5"/>
        <w:jc w:val="center"/>
        <w:rPr>
          <w:rFonts w:ascii="Times New Roman" w:hAnsi="Times New Roman"/>
          <w:b/>
          <w:sz w:val="20"/>
          <w:szCs w:val="20"/>
          <w:u w:val="single"/>
          <w:lang w:val="ro-RO"/>
        </w:rPr>
      </w:pPr>
      <w:r w:rsidRPr="0005015F">
        <w:rPr>
          <w:rFonts w:ascii="Times New Roman" w:hAnsi="Times New Roman"/>
          <w:b/>
          <w:sz w:val="20"/>
          <w:szCs w:val="20"/>
          <w:u w:val="single"/>
          <w:lang w:val="ro-RO"/>
        </w:rPr>
        <w:t xml:space="preserve">MD  </w:t>
      </w:r>
      <w:r w:rsidRPr="0005015F">
        <w:rPr>
          <w:rFonts w:ascii="Times New Roman" w:hAnsi="Times New Roman"/>
          <w:b/>
          <w:sz w:val="18"/>
          <w:szCs w:val="20"/>
          <w:u w:val="single"/>
          <w:lang w:val="ro-RO"/>
        </w:rPr>
        <w:t>5400</w:t>
      </w:r>
      <w:r w:rsidRPr="0005015F">
        <w:rPr>
          <w:rFonts w:ascii="Times New Roman" w:hAnsi="Times New Roman"/>
          <w:b/>
          <w:sz w:val="20"/>
          <w:szCs w:val="20"/>
          <w:u w:val="single"/>
          <w:lang w:val="ro-RO"/>
        </w:rPr>
        <w:t>, or. Rezina, str. 27 August, nr. 1 Tel. 2-20-58; tel./fax 2-57-40</w:t>
      </w:r>
    </w:p>
    <w:p w:rsidR="00744E0C" w:rsidRPr="0005015F" w:rsidRDefault="00744E0C" w:rsidP="00744E0C">
      <w:pPr>
        <w:pStyle w:val="a5"/>
        <w:jc w:val="right"/>
        <w:rPr>
          <w:rFonts w:ascii="Times New Roman" w:hAnsi="Times New Roman"/>
          <w:b/>
          <w:sz w:val="28"/>
          <w:szCs w:val="28"/>
          <w:lang w:val="ro-RO"/>
        </w:rPr>
      </w:pPr>
      <w:r>
        <w:rPr>
          <w:rFonts w:ascii="Times New Roman" w:hAnsi="Times New Roman"/>
          <w:b/>
          <w:sz w:val="28"/>
          <w:szCs w:val="28"/>
          <w:lang w:val="ro-RO"/>
        </w:rPr>
        <w:t xml:space="preserve">Proiect </w:t>
      </w:r>
    </w:p>
    <w:p w:rsidR="00744E0C" w:rsidRPr="0005015F" w:rsidRDefault="00D223CD" w:rsidP="00744E0C">
      <w:pPr>
        <w:pStyle w:val="a5"/>
        <w:jc w:val="center"/>
        <w:rPr>
          <w:rFonts w:ascii="Times New Roman" w:hAnsi="Times New Roman"/>
          <w:b/>
          <w:sz w:val="28"/>
          <w:szCs w:val="28"/>
          <w:lang w:val="ro-RO"/>
        </w:rPr>
      </w:pPr>
      <w:r>
        <w:rPr>
          <w:rFonts w:ascii="Times New Roman" w:hAnsi="Times New Roman"/>
          <w:b/>
          <w:sz w:val="28"/>
          <w:szCs w:val="28"/>
          <w:lang w:val="ro-RO"/>
        </w:rPr>
        <w:t>DECIZIE Nr. 5/7</w:t>
      </w:r>
    </w:p>
    <w:p w:rsidR="00744E0C" w:rsidRPr="0005015F" w:rsidRDefault="00744E0C" w:rsidP="00744E0C">
      <w:pPr>
        <w:pStyle w:val="a5"/>
        <w:jc w:val="center"/>
        <w:rPr>
          <w:rFonts w:ascii="Times New Roman" w:hAnsi="Times New Roman"/>
          <w:b/>
          <w:sz w:val="28"/>
          <w:szCs w:val="28"/>
          <w:lang w:val="ro-RO"/>
        </w:rPr>
      </w:pPr>
      <w:r w:rsidRPr="0005015F">
        <w:rPr>
          <w:rFonts w:ascii="Times New Roman" w:hAnsi="Times New Roman"/>
          <w:b/>
          <w:sz w:val="28"/>
          <w:szCs w:val="28"/>
          <w:lang w:val="ro-RO"/>
        </w:rPr>
        <w:t xml:space="preserve">din </w:t>
      </w:r>
      <w:r>
        <w:rPr>
          <w:rFonts w:ascii="Times New Roman" w:hAnsi="Times New Roman"/>
          <w:b/>
          <w:sz w:val="28"/>
          <w:szCs w:val="28"/>
          <w:lang w:val="ro-RO"/>
        </w:rPr>
        <w:t xml:space="preserve">__________ </w:t>
      </w:r>
      <w:r w:rsidRPr="0005015F">
        <w:rPr>
          <w:rFonts w:ascii="Times New Roman" w:hAnsi="Times New Roman"/>
          <w:b/>
          <w:sz w:val="28"/>
          <w:szCs w:val="28"/>
          <w:lang w:val="ro-RO"/>
        </w:rPr>
        <w:t>202</w:t>
      </w:r>
      <w:r>
        <w:rPr>
          <w:rFonts w:ascii="Times New Roman" w:hAnsi="Times New Roman"/>
          <w:b/>
          <w:sz w:val="28"/>
          <w:szCs w:val="28"/>
          <w:lang w:val="ro-RO"/>
        </w:rPr>
        <w:t>3</w:t>
      </w:r>
    </w:p>
    <w:p w:rsidR="00744E0C" w:rsidRPr="0005015F" w:rsidRDefault="00744E0C" w:rsidP="00744E0C">
      <w:pPr>
        <w:pStyle w:val="a5"/>
        <w:jc w:val="center"/>
        <w:rPr>
          <w:rFonts w:ascii="Times New Roman" w:hAnsi="Times New Roman"/>
          <w:b/>
          <w:sz w:val="28"/>
          <w:szCs w:val="28"/>
          <w:lang w:val="ro-RO"/>
        </w:rPr>
      </w:pPr>
      <w:r w:rsidRPr="0005015F">
        <w:rPr>
          <w:rFonts w:ascii="Times New Roman" w:hAnsi="Times New Roman"/>
          <w:b/>
          <w:sz w:val="28"/>
          <w:szCs w:val="28"/>
          <w:lang w:val="ro-RO"/>
        </w:rPr>
        <w:t>or. Rezina</w:t>
      </w:r>
    </w:p>
    <w:p w:rsidR="00744E0C" w:rsidRPr="0005015F" w:rsidRDefault="00744E0C" w:rsidP="00744E0C">
      <w:pPr>
        <w:pStyle w:val="a5"/>
        <w:jc w:val="both"/>
        <w:rPr>
          <w:rFonts w:ascii="Times New Roman" w:hAnsi="Times New Roman"/>
          <w:b/>
          <w:sz w:val="28"/>
          <w:szCs w:val="28"/>
          <w:lang w:val="ro-RO"/>
        </w:rPr>
      </w:pPr>
      <w:r w:rsidRPr="0005015F">
        <w:rPr>
          <w:rFonts w:ascii="Times New Roman" w:hAnsi="Times New Roman"/>
          <w:b/>
          <w:sz w:val="28"/>
          <w:szCs w:val="28"/>
          <w:lang w:val="ro-RO"/>
        </w:rPr>
        <w:t>,,Cu privire la alocarea mijloacelor</w:t>
      </w:r>
    </w:p>
    <w:p w:rsidR="00744E0C" w:rsidRPr="0005015F" w:rsidRDefault="00FA45A0" w:rsidP="00744E0C">
      <w:pPr>
        <w:pStyle w:val="a5"/>
        <w:jc w:val="both"/>
        <w:rPr>
          <w:rFonts w:ascii="Times New Roman" w:hAnsi="Times New Roman"/>
          <w:b/>
          <w:sz w:val="28"/>
          <w:szCs w:val="28"/>
          <w:lang w:val="ro-RO"/>
        </w:rPr>
      </w:pPr>
      <w:r>
        <w:rPr>
          <w:rFonts w:ascii="Times New Roman" w:hAnsi="Times New Roman"/>
          <w:b/>
          <w:sz w:val="28"/>
          <w:szCs w:val="28"/>
          <w:lang w:val="ro-RO"/>
        </w:rPr>
        <w:t xml:space="preserve">financiare </w:t>
      </w:r>
      <w:r w:rsidR="00744E0C" w:rsidRPr="0005015F">
        <w:rPr>
          <w:rFonts w:ascii="Times New Roman" w:hAnsi="Times New Roman"/>
          <w:b/>
          <w:sz w:val="28"/>
          <w:szCs w:val="28"/>
          <w:lang w:val="ro-RO"/>
        </w:rPr>
        <w:t>din componenta raională”</w:t>
      </w:r>
    </w:p>
    <w:p w:rsidR="00744E0C" w:rsidRPr="0005015F" w:rsidRDefault="00744E0C" w:rsidP="00744E0C">
      <w:pPr>
        <w:pStyle w:val="a5"/>
        <w:jc w:val="both"/>
        <w:rPr>
          <w:rFonts w:ascii="Times New Roman" w:hAnsi="Times New Roman"/>
          <w:b/>
          <w:sz w:val="28"/>
          <w:szCs w:val="28"/>
          <w:lang w:val="ro-RO"/>
        </w:rPr>
      </w:pPr>
    </w:p>
    <w:p w:rsidR="00744E0C" w:rsidRPr="0005015F" w:rsidRDefault="00744E0C" w:rsidP="00744E0C">
      <w:pPr>
        <w:pStyle w:val="a5"/>
        <w:ind w:firstLine="708"/>
        <w:jc w:val="both"/>
        <w:rPr>
          <w:rFonts w:ascii="Times New Roman" w:hAnsi="Times New Roman"/>
          <w:sz w:val="28"/>
          <w:szCs w:val="28"/>
          <w:lang w:val="ro-RO"/>
        </w:rPr>
      </w:pPr>
      <w:r w:rsidRPr="0005015F">
        <w:rPr>
          <w:rFonts w:ascii="Times New Roman" w:hAnsi="Times New Roman"/>
          <w:sz w:val="28"/>
          <w:szCs w:val="28"/>
          <w:lang w:val="ro-RO"/>
        </w:rPr>
        <w:t>În baza art. 43 alin. (1) lit. b</w:t>
      </w:r>
      <w:r>
        <w:rPr>
          <w:rFonts w:ascii="Times New Roman" w:hAnsi="Times New Roman"/>
          <w:sz w:val="28"/>
          <w:szCs w:val="28"/>
          <w:lang w:val="ro-RO"/>
        </w:rPr>
        <w:t>)</w:t>
      </w:r>
      <w:r w:rsidRPr="0005015F">
        <w:rPr>
          <w:rFonts w:ascii="Times New Roman" w:hAnsi="Times New Roman"/>
          <w:sz w:val="28"/>
          <w:szCs w:val="28"/>
          <w:lang w:val="ro-RO"/>
        </w:rPr>
        <w:t xml:space="preserve"> alin. (2) al  Legii privind administraţia publică locală nr. 436/2006, Legea privind actele normative nr. 100/2017</w:t>
      </w:r>
      <w:r>
        <w:rPr>
          <w:rFonts w:ascii="Times New Roman" w:hAnsi="Times New Roman"/>
          <w:sz w:val="28"/>
          <w:szCs w:val="28"/>
          <w:lang w:val="ro-RO"/>
        </w:rPr>
        <w:t>, conform prevederilor art. 141, pct.1, lit.(m) din Codul Educației al Republicii Moldova nr. 152 din 2014, a</w:t>
      </w:r>
      <w:r w:rsidRPr="0005015F">
        <w:rPr>
          <w:rFonts w:ascii="Times New Roman" w:hAnsi="Times New Roman"/>
          <w:sz w:val="28"/>
          <w:szCs w:val="28"/>
          <w:lang w:val="ro-RO"/>
        </w:rPr>
        <w:t xml:space="preserve"> </w:t>
      </w:r>
      <w:r>
        <w:rPr>
          <w:rFonts w:ascii="Times New Roman" w:hAnsi="Times New Roman"/>
          <w:sz w:val="28"/>
          <w:szCs w:val="28"/>
          <w:lang w:val="ro-RO"/>
        </w:rPr>
        <w:t xml:space="preserve">art. 7, pct. 1 al anexei 2 din </w:t>
      </w:r>
      <w:r w:rsidRPr="0005015F">
        <w:rPr>
          <w:rFonts w:ascii="Times New Roman" w:hAnsi="Times New Roman"/>
          <w:sz w:val="28"/>
          <w:szCs w:val="28"/>
          <w:lang w:val="ro-RO"/>
        </w:rPr>
        <w:t>Hotărâr</w:t>
      </w:r>
      <w:r>
        <w:rPr>
          <w:rFonts w:ascii="Times New Roman" w:hAnsi="Times New Roman"/>
          <w:sz w:val="28"/>
          <w:szCs w:val="28"/>
          <w:lang w:val="ro-RO"/>
        </w:rPr>
        <w:t>ea</w:t>
      </w:r>
      <w:r w:rsidRPr="0005015F">
        <w:rPr>
          <w:rFonts w:ascii="Times New Roman" w:hAnsi="Times New Roman"/>
          <w:sz w:val="28"/>
          <w:szCs w:val="28"/>
          <w:lang w:val="ro-RO"/>
        </w:rPr>
        <w:t xml:space="preserve"> Guvernului nr.868/2014 privind finanțarea în bază de cost per elev a instituțiilor de învățământ primar și secundar general din subordinea autorităților publice locale de nivelul al II-lea, Regulamentului privind utilizarea resurselor financiare din componenta raionului Rezina, aprobat prin Decizia nr.2/20 din 26.03.2013, </w:t>
      </w:r>
      <w:r>
        <w:rPr>
          <w:rFonts w:ascii="Times New Roman" w:hAnsi="Times New Roman"/>
          <w:sz w:val="28"/>
          <w:szCs w:val="28"/>
          <w:lang w:val="ro-RO"/>
        </w:rPr>
        <w:t xml:space="preserve">conform prevederilor Planului de Acțiuni pentru implimentarea Strategiei de Dezvoltare a raionului Rezina,  </w:t>
      </w:r>
      <w:r w:rsidRPr="0005015F">
        <w:rPr>
          <w:rFonts w:ascii="Times New Roman" w:hAnsi="Times New Roman"/>
          <w:sz w:val="28"/>
          <w:szCs w:val="28"/>
          <w:lang w:val="ro-RO"/>
        </w:rPr>
        <w:t>Consiliul raional Rezina</w:t>
      </w:r>
    </w:p>
    <w:p w:rsidR="00744E0C" w:rsidRPr="0005015F" w:rsidRDefault="00744E0C" w:rsidP="00744E0C">
      <w:pPr>
        <w:pStyle w:val="a5"/>
        <w:ind w:firstLine="708"/>
        <w:jc w:val="both"/>
        <w:rPr>
          <w:rFonts w:ascii="Times New Roman" w:hAnsi="Times New Roman"/>
          <w:sz w:val="28"/>
          <w:szCs w:val="28"/>
          <w:lang w:val="ro-RO"/>
        </w:rPr>
      </w:pPr>
    </w:p>
    <w:p w:rsidR="00744E0C" w:rsidRPr="0005015F" w:rsidRDefault="00744E0C" w:rsidP="00744E0C">
      <w:pPr>
        <w:pStyle w:val="a5"/>
        <w:jc w:val="both"/>
        <w:rPr>
          <w:rFonts w:ascii="Times New Roman" w:hAnsi="Times New Roman"/>
          <w:b/>
          <w:sz w:val="28"/>
          <w:szCs w:val="28"/>
          <w:lang w:val="ro-RO"/>
        </w:rPr>
      </w:pPr>
      <w:r w:rsidRPr="0005015F">
        <w:rPr>
          <w:rFonts w:ascii="Times New Roman" w:hAnsi="Times New Roman"/>
          <w:b/>
          <w:sz w:val="28"/>
          <w:szCs w:val="28"/>
          <w:lang w:val="ro-RO"/>
        </w:rPr>
        <w:t>DECIDE:</w:t>
      </w:r>
    </w:p>
    <w:p w:rsidR="00744E0C" w:rsidRDefault="00744E0C" w:rsidP="00744E0C">
      <w:pPr>
        <w:pStyle w:val="a5"/>
        <w:numPr>
          <w:ilvl w:val="0"/>
          <w:numId w:val="13"/>
        </w:numPr>
        <w:tabs>
          <w:tab w:val="left" w:pos="142"/>
          <w:tab w:val="left" w:pos="851"/>
          <w:tab w:val="left" w:pos="993"/>
          <w:tab w:val="left" w:pos="1276"/>
        </w:tabs>
        <w:ind w:left="0" w:firstLine="709"/>
        <w:jc w:val="both"/>
        <w:rPr>
          <w:rFonts w:ascii="Times New Roman" w:hAnsi="Times New Roman"/>
          <w:sz w:val="28"/>
          <w:szCs w:val="28"/>
          <w:lang w:val="ro-RO"/>
        </w:rPr>
      </w:pPr>
      <w:r w:rsidRPr="0005015F">
        <w:rPr>
          <w:rFonts w:ascii="Times New Roman" w:hAnsi="Times New Roman"/>
          <w:sz w:val="28"/>
          <w:szCs w:val="28"/>
          <w:lang w:val="ro-RO"/>
        </w:rPr>
        <w:t xml:space="preserve">Se alocă din componenta raională instituțiilor de învățământ suma de </w:t>
      </w:r>
      <w:r w:rsidR="00FA45A0">
        <w:rPr>
          <w:rFonts w:ascii="Times New Roman" w:hAnsi="Times New Roman"/>
          <w:sz w:val="28"/>
          <w:szCs w:val="28"/>
          <w:lang w:val="ro-RO"/>
        </w:rPr>
        <w:t>1</w:t>
      </w:r>
      <w:r w:rsidR="00623543">
        <w:rPr>
          <w:rFonts w:ascii="Times New Roman" w:hAnsi="Times New Roman"/>
          <w:sz w:val="28"/>
          <w:szCs w:val="28"/>
          <w:lang w:val="ro-RO"/>
        </w:rPr>
        <w:t>14796,93</w:t>
      </w:r>
      <w:r w:rsidRPr="00A42800">
        <w:rPr>
          <w:rFonts w:ascii="Times New Roman" w:hAnsi="Times New Roman"/>
          <w:b/>
          <w:sz w:val="28"/>
          <w:szCs w:val="28"/>
          <w:lang w:val="ro-RO"/>
        </w:rPr>
        <w:t xml:space="preserve"> </w:t>
      </w:r>
      <w:r w:rsidRPr="00D25258">
        <w:rPr>
          <w:rFonts w:ascii="Times New Roman" w:hAnsi="Times New Roman"/>
          <w:b/>
          <w:i/>
          <w:iCs/>
          <w:sz w:val="28"/>
          <w:szCs w:val="28"/>
          <w:u w:val="single"/>
          <w:lang w:val="ro-RO"/>
        </w:rPr>
        <w:t xml:space="preserve"> lei</w:t>
      </w:r>
      <w:r w:rsidRPr="0005015F">
        <w:rPr>
          <w:rFonts w:ascii="Times New Roman" w:hAnsi="Times New Roman"/>
          <w:sz w:val="28"/>
          <w:szCs w:val="28"/>
          <w:lang w:val="ro-RO"/>
        </w:rPr>
        <w:t xml:space="preserve"> inclusiv pentru: </w:t>
      </w:r>
    </w:p>
    <w:p w:rsidR="00744E0C" w:rsidRPr="0018795F" w:rsidRDefault="00744E0C" w:rsidP="00744E0C">
      <w:pPr>
        <w:pStyle w:val="a5"/>
        <w:numPr>
          <w:ilvl w:val="1"/>
          <w:numId w:val="14"/>
        </w:numPr>
        <w:ind w:left="709" w:hanging="425"/>
        <w:rPr>
          <w:rFonts w:ascii="Times New Roman" w:hAnsi="Times New Roman"/>
          <w:sz w:val="28"/>
          <w:szCs w:val="28"/>
          <w:lang w:val="en-US"/>
        </w:rPr>
      </w:pPr>
      <w:r w:rsidRPr="0018795F">
        <w:rPr>
          <w:rFonts w:ascii="Times New Roman" w:hAnsi="Times New Roman"/>
          <w:sz w:val="28"/>
          <w:szCs w:val="28"/>
          <w:lang w:val="en-US"/>
        </w:rPr>
        <w:t xml:space="preserve">Acoperirea </w:t>
      </w:r>
      <w:r>
        <w:rPr>
          <w:rFonts w:ascii="Times New Roman" w:hAnsi="Times New Roman"/>
          <w:sz w:val="28"/>
          <w:szCs w:val="28"/>
          <w:lang w:val="en-US"/>
        </w:rPr>
        <w:t xml:space="preserve">cheltuielilor de transport cadrelor didactice care se </w:t>
      </w:r>
      <w:r w:rsidRPr="0018795F">
        <w:rPr>
          <w:rFonts w:ascii="Times New Roman" w:hAnsi="Times New Roman"/>
          <w:sz w:val="28"/>
          <w:szCs w:val="28"/>
          <w:lang w:val="en-US"/>
        </w:rPr>
        <w:t>de</w:t>
      </w:r>
      <w:r>
        <w:rPr>
          <w:rFonts w:ascii="Times New Roman" w:hAnsi="Times New Roman"/>
          <w:sz w:val="28"/>
          <w:szCs w:val="28"/>
          <w:lang w:val="en-US"/>
        </w:rPr>
        <w:t xml:space="preserve">plasează la și de la înstituțiile de învățământ din mediul rural pe o distanță mai mare de 2 km, </w:t>
      </w:r>
      <w:r w:rsidRPr="0018795F">
        <w:rPr>
          <w:rFonts w:ascii="Times New Roman" w:hAnsi="Times New Roman"/>
          <w:sz w:val="28"/>
          <w:szCs w:val="28"/>
          <w:lang w:val="en-US"/>
        </w:rPr>
        <w:t xml:space="preserve">în sumă de </w:t>
      </w:r>
      <w:r>
        <w:rPr>
          <w:rFonts w:ascii="Times New Roman" w:hAnsi="Times New Roman"/>
          <w:b/>
          <w:bCs/>
          <w:i/>
          <w:iCs/>
          <w:sz w:val="28"/>
          <w:szCs w:val="28"/>
          <w:u w:val="single"/>
          <w:lang w:val="en-US"/>
        </w:rPr>
        <w:t xml:space="preserve"> </w:t>
      </w:r>
      <w:r w:rsidR="00623543">
        <w:rPr>
          <w:rFonts w:ascii="Times New Roman" w:hAnsi="Times New Roman"/>
          <w:b/>
          <w:bCs/>
          <w:i/>
          <w:iCs/>
          <w:sz w:val="28"/>
          <w:szCs w:val="28"/>
          <w:u w:val="single"/>
          <w:lang w:val="en-US"/>
        </w:rPr>
        <w:t xml:space="preserve">32796,93 </w:t>
      </w:r>
      <w:r w:rsidRPr="0018795F">
        <w:rPr>
          <w:rFonts w:ascii="Times New Roman" w:hAnsi="Times New Roman"/>
          <w:b/>
          <w:bCs/>
          <w:i/>
          <w:iCs/>
          <w:sz w:val="28"/>
          <w:szCs w:val="28"/>
          <w:u w:val="single"/>
          <w:lang w:val="en-US"/>
        </w:rPr>
        <w:t xml:space="preserve"> lei</w:t>
      </w:r>
      <w:r w:rsidRPr="0018795F">
        <w:rPr>
          <w:rFonts w:ascii="Times New Roman" w:hAnsi="Times New Roman"/>
          <w:sz w:val="28"/>
          <w:szCs w:val="28"/>
          <w:lang w:val="en-US"/>
        </w:rPr>
        <w:t xml:space="preserve"> pentru:</w:t>
      </w:r>
    </w:p>
    <w:p w:rsidR="00744E0C" w:rsidRDefault="00744E0C" w:rsidP="00744E0C">
      <w:pPr>
        <w:pStyle w:val="a5"/>
        <w:numPr>
          <w:ilvl w:val="2"/>
          <w:numId w:val="14"/>
        </w:numPr>
        <w:ind w:left="1418" w:hanging="709"/>
        <w:rPr>
          <w:rFonts w:ascii="Times New Roman" w:hAnsi="Times New Roman"/>
          <w:sz w:val="28"/>
          <w:szCs w:val="28"/>
        </w:rPr>
      </w:pPr>
      <w:r w:rsidRPr="00D5367A">
        <w:rPr>
          <w:rFonts w:ascii="Times New Roman" w:hAnsi="Times New Roman"/>
          <w:sz w:val="28"/>
          <w:szCs w:val="28"/>
        </w:rPr>
        <w:t xml:space="preserve">IPLT Ion Creangă – </w:t>
      </w:r>
      <w:r w:rsidR="00623543">
        <w:rPr>
          <w:rFonts w:ascii="Times New Roman" w:hAnsi="Times New Roman"/>
          <w:sz w:val="28"/>
          <w:szCs w:val="28"/>
          <w:lang w:val="ro-RO"/>
        </w:rPr>
        <w:t xml:space="preserve">2565,93 </w:t>
      </w:r>
      <w:r w:rsidRPr="00D5367A">
        <w:rPr>
          <w:rFonts w:ascii="Times New Roman" w:hAnsi="Times New Roman"/>
          <w:sz w:val="28"/>
          <w:szCs w:val="28"/>
        </w:rPr>
        <w:t>lei;</w:t>
      </w:r>
    </w:p>
    <w:p w:rsidR="00744E0C" w:rsidRDefault="00744E0C" w:rsidP="00744E0C">
      <w:pPr>
        <w:pStyle w:val="a5"/>
        <w:numPr>
          <w:ilvl w:val="2"/>
          <w:numId w:val="14"/>
        </w:numPr>
        <w:ind w:left="1418" w:hanging="709"/>
        <w:rPr>
          <w:rFonts w:ascii="Times New Roman" w:hAnsi="Times New Roman"/>
          <w:sz w:val="28"/>
          <w:szCs w:val="28"/>
        </w:rPr>
      </w:pPr>
      <w:r w:rsidRPr="00D5367A">
        <w:rPr>
          <w:rFonts w:ascii="Times New Roman" w:hAnsi="Times New Roman"/>
          <w:sz w:val="28"/>
          <w:szCs w:val="28"/>
        </w:rPr>
        <w:t xml:space="preserve">IPG Țareuca – </w:t>
      </w:r>
      <w:r>
        <w:rPr>
          <w:rFonts w:ascii="Times New Roman" w:hAnsi="Times New Roman"/>
          <w:sz w:val="28"/>
          <w:szCs w:val="28"/>
        </w:rPr>
        <w:t>972</w:t>
      </w:r>
      <w:r w:rsidRPr="00D5367A">
        <w:rPr>
          <w:rFonts w:ascii="Times New Roman" w:hAnsi="Times New Roman"/>
          <w:sz w:val="28"/>
          <w:szCs w:val="28"/>
        </w:rPr>
        <w:t xml:space="preserve"> lei;</w:t>
      </w:r>
    </w:p>
    <w:p w:rsidR="00744E0C" w:rsidRDefault="00744E0C" w:rsidP="00744E0C">
      <w:pPr>
        <w:pStyle w:val="a5"/>
        <w:numPr>
          <w:ilvl w:val="2"/>
          <w:numId w:val="14"/>
        </w:numPr>
        <w:ind w:left="1418" w:hanging="709"/>
        <w:rPr>
          <w:rFonts w:ascii="Times New Roman" w:hAnsi="Times New Roman"/>
          <w:sz w:val="28"/>
          <w:szCs w:val="28"/>
        </w:rPr>
      </w:pPr>
      <w:r w:rsidRPr="00D5367A">
        <w:rPr>
          <w:rFonts w:ascii="Times New Roman" w:hAnsi="Times New Roman"/>
          <w:sz w:val="28"/>
          <w:szCs w:val="28"/>
        </w:rPr>
        <w:t xml:space="preserve">IPG Păpăuți – </w:t>
      </w:r>
      <w:r>
        <w:rPr>
          <w:rFonts w:ascii="Times New Roman" w:hAnsi="Times New Roman"/>
          <w:sz w:val="28"/>
          <w:szCs w:val="28"/>
        </w:rPr>
        <w:t>2012,80</w:t>
      </w:r>
      <w:r w:rsidRPr="00D5367A">
        <w:rPr>
          <w:rFonts w:ascii="Times New Roman" w:hAnsi="Times New Roman"/>
          <w:sz w:val="28"/>
          <w:szCs w:val="28"/>
        </w:rPr>
        <w:t xml:space="preserve"> lei;</w:t>
      </w:r>
    </w:p>
    <w:p w:rsidR="00744E0C" w:rsidRDefault="00744E0C" w:rsidP="00744E0C">
      <w:pPr>
        <w:pStyle w:val="a5"/>
        <w:numPr>
          <w:ilvl w:val="2"/>
          <w:numId w:val="14"/>
        </w:numPr>
        <w:ind w:left="1418" w:hanging="709"/>
        <w:rPr>
          <w:rFonts w:ascii="Times New Roman" w:hAnsi="Times New Roman"/>
          <w:sz w:val="28"/>
          <w:szCs w:val="28"/>
        </w:rPr>
      </w:pPr>
      <w:r w:rsidRPr="00D5367A">
        <w:rPr>
          <w:rFonts w:ascii="Times New Roman" w:hAnsi="Times New Roman"/>
          <w:sz w:val="28"/>
          <w:szCs w:val="28"/>
        </w:rPr>
        <w:t xml:space="preserve">IPG Echimăuți – </w:t>
      </w:r>
      <w:r w:rsidR="00623543">
        <w:rPr>
          <w:rFonts w:ascii="Times New Roman" w:hAnsi="Times New Roman"/>
          <w:sz w:val="28"/>
          <w:szCs w:val="28"/>
          <w:lang w:val="ro-RO"/>
        </w:rPr>
        <w:t xml:space="preserve">589,90 </w:t>
      </w:r>
      <w:r w:rsidRPr="00D5367A">
        <w:rPr>
          <w:rFonts w:ascii="Times New Roman" w:hAnsi="Times New Roman"/>
          <w:sz w:val="28"/>
          <w:szCs w:val="28"/>
        </w:rPr>
        <w:t xml:space="preserve"> lei;</w:t>
      </w:r>
    </w:p>
    <w:p w:rsidR="00744E0C" w:rsidRDefault="00744E0C" w:rsidP="00744E0C">
      <w:pPr>
        <w:pStyle w:val="a5"/>
        <w:numPr>
          <w:ilvl w:val="2"/>
          <w:numId w:val="14"/>
        </w:numPr>
        <w:ind w:left="1418" w:hanging="709"/>
        <w:rPr>
          <w:rFonts w:ascii="Times New Roman" w:hAnsi="Times New Roman"/>
          <w:sz w:val="28"/>
          <w:szCs w:val="28"/>
        </w:rPr>
      </w:pPr>
      <w:r w:rsidRPr="00D5367A">
        <w:rPr>
          <w:rFonts w:ascii="Times New Roman" w:hAnsi="Times New Roman"/>
          <w:sz w:val="28"/>
          <w:szCs w:val="28"/>
        </w:rPr>
        <w:t xml:space="preserve">IPG Cinișeuți – </w:t>
      </w:r>
      <w:r w:rsidR="00623543">
        <w:rPr>
          <w:rFonts w:ascii="Times New Roman" w:hAnsi="Times New Roman"/>
          <w:sz w:val="28"/>
          <w:szCs w:val="28"/>
          <w:lang w:val="ro-RO"/>
        </w:rPr>
        <w:t>589,90</w:t>
      </w:r>
      <w:r w:rsidRPr="00D5367A">
        <w:rPr>
          <w:rFonts w:ascii="Times New Roman" w:hAnsi="Times New Roman"/>
          <w:sz w:val="28"/>
          <w:szCs w:val="28"/>
        </w:rPr>
        <w:t xml:space="preserve"> lei;</w:t>
      </w:r>
    </w:p>
    <w:p w:rsidR="00744E0C" w:rsidRDefault="00744E0C" w:rsidP="00744E0C">
      <w:pPr>
        <w:pStyle w:val="a5"/>
        <w:numPr>
          <w:ilvl w:val="2"/>
          <w:numId w:val="14"/>
        </w:numPr>
        <w:ind w:left="1560" w:hanging="851"/>
        <w:rPr>
          <w:rFonts w:ascii="Times New Roman" w:hAnsi="Times New Roman"/>
          <w:sz w:val="28"/>
          <w:szCs w:val="28"/>
        </w:rPr>
      </w:pPr>
      <w:r w:rsidRPr="00D5367A">
        <w:rPr>
          <w:rFonts w:ascii="Times New Roman" w:hAnsi="Times New Roman"/>
          <w:sz w:val="28"/>
          <w:szCs w:val="28"/>
        </w:rPr>
        <w:t>IPGG Bușăuca –</w:t>
      </w:r>
      <w:r w:rsidR="00623543">
        <w:rPr>
          <w:rFonts w:ascii="Times New Roman" w:hAnsi="Times New Roman"/>
          <w:sz w:val="28"/>
          <w:szCs w:val="28"/>
          <w:lang w:val="ro-RO"/>
        </w:rPr>
        <w:t xml:space="preserve"> 1400 </w:t>
      </w:r>
      <w:r w:rsidRPr="00D5367A">
        <w:rPr>
          <w:rFonts w:ascii="Times New Roman" w:hAnsi="Times New Roman"/>
          <w:sz w:val="28"/>
          <w:szCs w:val="28"/>
        </w:rPr>
        <w:t xml:space="preserve"> lei;</w:t>
      </w:r>
    </w:p>
    <w:p w:rsidR="00744E0C" w:rsidRDefault="00744E0C" w:rsidP="00744E0C">
      <w:pPr>
        <w:pStyle w:val="a5"/>
        <w:numPr>
          <w:ilvl w:val="2"/>
          <w:numId w:val="14"/>
        </w:numPr>
        <w:ind w:left="1560" w:hanging="851"/>
        <w:rPr>
          <w:rFonts w:ascii="Times New Roman" w:hAnsi="Times New Roman"/>
          <w:sz w:val="28"/>
          <w:szCs w:val="28"/>
        </w:rPr>
      </w:pPr>
      <w:r w:rsidRPr="00D5367A">
        <w:rPr>
          <w:rFonts w:ascii="Times New Roman" w:hAnsi="Times New Roman"/>
          <w:sz w:val="28"/>
          <w:szCs w:val="28"/>
        </w:rPr>
        <w:t xml:space="preserve">IPG Pripiceni – Răzeși – </w:t>
      </w:r>
      <w:r w:rsidR="00623543">
        <w:rPr>
          <w:rFonts w:ascii="Times New Roman" w:hAnsi="Times New Roman"/>
          <w:sz w:val="28"/>
          <w:szCs w:val="28"/>
          <w:lang w:val="ro-RO"/>
        </w:rPr>
        <w:t xml:space="preserve"> 1225 </w:t>
      </w:r>
      <w:r w:rsidRPr="00D5367A">
        <w:rPr>
          <w:rFonts w:ascii="Times New Roman" w:hAnsi="Times New Roman"/>
          <w:sz w:val="28"/>
          <w:szCs w:val="28"/>
        </w:rPr>
        <w:t>lei;</w:t>
      </w:r>
    </w:p>
    <w:p w:rsidR="00744E0C" w:rsidRPr="00623543" w:rsidRDefault="00744E0C" w:rsidP="00744E0C">
      <w:pPr>
        <w:pStyle w:val="a5"/>
        <w:numPr>
          <w:ilvl w:val="2"/>
          <w:numId w:val="14"/>
        </w:numPr>
        <w:ind w:left="1560" w:hanging="851"/>
        <w:rPr>
          <w:rFonts w:ascii="Times New Roman" w:hAnsi="Times New Roman"/>
          <w:sz w:val="28"/>
          <w:szCs w:val="28"/>
        </w:rPr>
      </w:pPr>
      <w:r w:rsidRPr="00D5367A">
        <w:rPr>
          <w:rFonts w:ascii="Times New Roman" w:hAnsi="Times New Roman"/>
          <w:sz w:val="28"/>
          <w:szCs w:val="28"/>
        </w:rPr>
        <w:t xml:space="preserve">IPGG Solonceni – </w:t>
      </w:r>
      <w:r w:rsidR="00623543">
        <w:rPr>
          <w:rFonts w:ascii="Times New Roman" w:hAnsi="Times New Roman"/>
          <w:sz w:val="28"/>
          <w:szCs w:val="28"/>
          <w:lang w:val="ro-RO"/>
        </w:rPr>
        <w:t>15382,20</w:t>
      </w:r>
      <w:r w:rsidRPr="00D5367A">
        <w:rPr>
          <w:rFonts w:ascii="Times New Roman" w:hAnsi="Times New Roman"/>
          <w:sz w:val="28"/>
          <w:szCs w:val="28"/>
        </w:rPr>
        <w:t xml:space="preserve"> lei;</w:t>
      </w:r>
    </w:p>
    <w:p w:rsidR="00623543" w:rsidRPr="00623543" w:rsidRDefault="00623543" w:rsidP="00744E0C">
      <w:pPr>
        <w:pStyle w:val="a5"/>
        <w:numPr>
          <w:ilvl w:val="2"/>
          <w:numId w:val="14"/>
        </w:numPr>
        <w:ind w:left="1560" w:hanging="851"/>
        <w:rPr>
          <w:rFonts w:ascii="Times New Roman" w:hAnsi="Times New Roman"/>
          <w:sz w:val="28"/>
          <w:szCs w:val="28"/>
        </w:rPr>
      </w:pPr>
      <w:r>
        <w:rPr>
          <w:rFonts w:ascii="Times New Roman" w:hAnsi="Times New Roman"/>
          <w:sz w:val="28"/>
          <w:szCs w:val="28"/>
          <w:lang w:val="ro-RO"/>
        </w:rPr>
        <w:t>IPGG Saharna Nouă – 6018 lei</w:t>
      </w:r>
    </w:p>
    <w:p w:rsidR="00623543" w:rsidRPr="00623543" w:rsidRDefault="00623543" w:rsidP="00744E0C">
      <w:pPr>
        <w:pStyle w:val="a5"/>
        <w:numPr>
          <w:ilvl w:val="2"/>
          <w:numId w:val="14"/>
        </w:numPr>
        <w:ind w:left="1560" w:hanging="851"/>
        <w:rPr>
          <w:rFonts w:ascii="Times New Roman" w:hAnsi="Times New Roman"/>
          <w:sz w:val="28"/>
          <w:szCs w:val="28"/>
        </w:rPr>
      </w:pPr>
      <w:r>
        <w:rPr>
          <w:rFonts w:ascii="Times New Roman" w:hAnsi="Times New Roman"/>
          <w:sz w:val="28"/>
          <w:szCs w:val="28"/>
          <w:lang w:val="ro-RO"/>
        </w:rPr>
        <w:t>IPGG Pereni – 2041,20 lei.</w:t>
      </w:r>
    </w:p>
    <w:p w:rsidR="00623543" w:rsidRPr="00623543" w:rsidRDefault="00623543" w:rsidP="00FA45A0">
      <w:pPr>
        <w:pStyle w:val="a5"/>
        <w:numPr>
          <w:ilvl w:val="1"/>
          <w:numId w:val="14"/>
        </w:numPr>
        <w:tabs>
          <w:tab w:val="left" w:pos="1843"/>
        </w:tabs>
        <w:ind w:left="0" w:firstLine="1170"/>
        <w:jc w:val="both"/>
        <w:rPr>
          <w:rFonts w:ascii="Times New Roman" w:hAnsi="Times New Roman"/>
          <w:sz w:val="28"/>
          <w:szCs w:val="28"/>
          <w:lang w:val="en-US"/>
        </w:rPr>
      </w:pPr>
      <w:r>
        <w:rPr>
          <w:rFonts w:ascii="Times New Roman" w:hAnsi="Times New Roman"/>
          <w:sz w:val="28"/>
          <w:szCs w:val="28"/>
          <w:lang w:val="ro-RO"/>
        </w:rPr>
        <w:t>Acoperirea cheltuililor de schimbarea a traseului subteran – la încălzirea centrală a IP l/t</w:t>
      </w:r>
      <w:r w:rsidR="00FA45A0">
        <w:rPr>
          <w:rFonts w:ascii="Times New Roman" w:hAnsi="Times New Roman"/>
          <w:sz w:val="28"/>
          <w:szCs w:val="28"/>
          <w:lang w:val="ro-RO"/>
        </w:rPr>
        <w:t xml:space="preserve"> </w:t>
      </w:r>
      <w:r>
        <w:rPr>
          <w:rFonts w:ascii="Times New Roman" w:hAnsi="Times New Roman"/>
          <w:sz w:val="28"/>
          <w:szCs w:val="28"/>
          <w:lang w:val="ro-RO"/>
        </w:rPr>
        <w:t>,,Olimp” or. Rezina –</w:t>
      </w:r>
      <w:r w:rsidR="00FA45A0">
        <w:rPr>
          <w:rFonts w:ascii="Times New Roman" w:hAnsi="Times New Roman"/>
          <w:sz w:val="28"/>
          <w:szCs w:val="28"/>
          <w:lang w:val="ro-RO"/>
        </w:rPr>
        <w:t xml:space="preserve"> </w:t>
      </w:r>
      <w:r>
        <w:rPr>
          <w:rFonts w:ascii="Times New Roman" w:hAnsi="Times New Roman"/>
          <w:sz w:val="28"/>
          <w:szCs w:val="28"/>
          <w:lang w:val="ro-RO"/>
        </w:rPr>
        <w:t>82000 lei.</w:t>
      </w:r>
    </w:p>
    <w:p w:rsidR="00FA45A0" w:rsidRPr="00FA45A0" w:rsidRDefault="00FA45A0" w:rsidP="00FA45A0">
      <w:pPr>
        <w:pStyle w:val="a5"/>
        <w:numPr>
          <w:ilvl w:val="0"/>
          <w:numId w:val="13"/>
        </w:numPr>
        <w:tabs>
          <w:tab w:val="left" w:pos="426"/>
          <w:tab w:val="left" w:pos="851"/>
          <w:tab w:val="left" w:pos="1134"/>
          <w:tab w:val="left" w:pos="1418"/>
          <w:tab w:val="left" w:pos="1701"/>
        </w:tabs>
        <w:ind w:left="0" w:firstLine="709"/>
        <w:jc w:val="both"/>
        <w:rPr>
          <w:rFonts w:ascii="Times New Roman" w:hAnsi="Times New Roman"/>
          <w:sz w:val="28"/>
          <w:szCs w:val="28"/>
          <w:lang w:val="ro-RO"/>
        </w:rPr>
      </w:pPr>
      <w:r>
        <w:rPr>
          <w:rFonts w:ascii="Times New Roman" w:hAnsi="Times New Roman"/>
          <w:sz w:val="28"/>
          <w:szCs w:val="28"/>
          <w:lang w:val="ro-RO"/>
        </w:rPr>
        <w:t>Se modifică punctul 1.2.8 al deciziei nr. 2/14 din  19.06.2023 ,,Cu privire la alocarea mijloacelor din componenta raională” care va avea următoarea redac ție: ,,,Se alocă suma de 100000 lei IP l/t ,,Olimp” or. Rezina pentru acoperirea cheltuililor de schimbarea a traseului subteran – la încălzirea centrală a instituției</w:t>
      </w:r>
      <w:r w:rsidRPr="00FA45A0">
        <w:rPr>
          <w:rFonts w:ascii="Times New Roman" w:hAnsi="Times New Roman"/>
          <w:sz w:val="28"/>
          <w:szCs w:val="28"/>
          <w:lang w:val="ro-RO"/>
        </w:rPr>
        <w:t>”</w:t>
      </w:r>
      <w:r>
        <w:rPr>
          <w:rFonts w:ascii="Times New Roman" w:hAnsi="Times New Roman"/>
          <w:sz w:val="28"/>
          <w:szCs w:val="28"/>
          <w:lang w:val="ro-RO"/>
        </w:rPr>
        <w:t>.</w:t>
      </w:r>
    </w:p>
    <w:p w:rsidR="00744E0C" w:rsidRDefault="00744E0C" w:rsidP="00744E0C">
      <w:pPr>
        <w:pStyle w:val="a5"/>
        <w:numPr>
          <w:ilvl w:val="0"/>
          <w:numId w:val="13"/>
        </w:numPr>
        <w:tabs>
          <w:tab w:val="left" w:pos="426"/>
          <w:tab w:val="left" w:pos="851"/>
          <w:tab w:val="left" w:pos="1134"/>
          <w:tab w:val="left" w:pos="1418"/>
          <w:tab w:val="left" w:pos="1701"/>
        </w:tabs>
        <w:ind w:left="0" w:firstLine="709"/>
        <w:jc w:val="both"/>
        <w:rPr>
          <w:rFonts w:ascii="Times New Roman" w:hAnsi="Times New Roman"/>
          <w:sz w:val="28"/>
          <w:szCs w:val="28"/>
          <w:lang w:val="ro-RO"/>
        </w:rPr>
      </w:pPr>
      <w:r>
        <w:rPr>
          <w:rFonts w:ascii="Times New Roman" w:hAnsi="Times New Roman"/>
          <w:sz w:val="28"/>
          <w:szCs w:val="28"/>
          <w:lang w:val="ro-RO"/>
        </w:rPr>
        <w:lastRenderedPageBreak/>
        <w:t xml:space="preserve">Se modifică pct.1.2.10 din Decizia Consiliului raional Rezina nr. 2/14 din 19 iunie 2023 cu privire la alocarea mijloacelor financiare din componenta raională care va avea următoarea redacție: Se alocă din componenta raională </w:t>
      </w:r>
      <w:r w:rsidR="004E4FC4">
        <w:rPr>
          <w:rFonts w:ascii="Times New Roman" w:hAnsi="Times New Roman"/>
          <w:sz w:val="28"/>
          <w:szCs w:val="28"/>
          <w:lang w:val="ro-RO"/>
        </w:rPr>
        <w:t xml:space="preserve">IPGG Solonceni </w:t>
      </w:r>
      <w:r>
        <w:rPr>
          <w:rFonts w:ascii="Times New Roman" w:hAnsi="Times New Roman"/>
          <w:sz w:val="28"/>
          <w:szCs w:val="28"/>
          <w:lang w:val="ro-RO"/>
        </w:rPr>
        <w:t>suma de 243002,54 lei pentru termoizolarea pereților instituției și 56897,46 lei pentru lucrări de reparație a instituției.</w:t>
      </w:r>
    </w:p>
    <w:p w:rsidR="00744E0C" w:rsidRPr="00F77343" w:rsidRDefault="00744E0C" w:rsidP="00744E0C">
      <w:pPr>
        <w:pStyle w:val="a5"/>
        <w:numPr>
          <w:ilvl w:val="0"/>
          <w:numId w:val="13"/>
        </w:numPr>
        <w:tabs>
          <w:tab w:val="left" w:pos="426"/>
          <w:tab w:val="left" w:pos="851"/>
          <w:tab w:val="left" w:pos="1134"/>
          <w:tab w:val="left" w:pos="1418"/>
          <w:tab w:val="left" w:pos="1701"/>
        </w:tabs>
        <w:ind w:left="0" w:firstLine="709"/>
        <w:jc w:val="both"/>
        <w:rPr>
          <w:rFonts w:ascii="Times New Roman" w:hAnsi="Times New Roman"/>
          <w:sz w:val="28"/>
          <w:szCs w:val="28"/>
          <w:lang w:val="ro-RO"/>
        </w:rPr>
      </w:pPr>
      <w:r w:rsidRPr="00F77343">
        <w:rPr>
          <w:rFonts w:ascii="Times New Roman" w:hAnsi="Times New Roman"/>
          <w:sz w:val="28"/>
          <w:szCs w:val="28"/>
          <w:lang w:val="ro-RO"/>
        </w:rPr>
        <w:t>Responsabilă pentru executarea prezentei decizii se desemnează Direcția Învățămînt, Tineret și Sport Rezina.</w:t>
      </w:r>
    </w:p>
    <w:p w:rsidR="00744E0C" w:rsidRPr="0005015F" w:rsidRDefault="00744E0C" w:rsidP="00744E0C">
      <w:pPr>
        <w:jc w:val="center"/>
        <w:rPr>
          <w:b/>
          <w:bCs/>
          <w:i/>
          <w:iCs/>
          <w:sz w:val="28"/>
          <w:szCs w:val="28"/>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Pr="00435F7A" w:rsidRDefault="00744E0C" w:rsidP="00744E0C">
      <w:pPr>
        <w:jc w:val="both"/>
        <w:rPr>
          <w:b/>
          <w:sz w:val="28"/>
          <w:szCs w:val="28"/>
        </w:rPr>
      </w:pPr>
      <w:r w:rsidRPr="00435F7A">
        <w:rPr>
          <w:b/>
          <w:sz w:val="28"/>
          <w:szCs w:val="28"/>
        </w:rPr>
        <w:t xml:space="preserve">Avizat: </w:t>
      </w:r>
    </w:p>
    <w:p w:rsidR="00744E0C" w:rsidRPr="00435F7A" w:rsidRDefault="00744E0C" w:rsidP="00744E0C">
      <w:pPr>
        <w:jc w:val="both"/>
        <w:rPr>
          <w:b/>
          <w:sz w:val="28"/>
          <w:szCs w:val="28"/>
        </w:rPr>
      </w:pPr>
      <w:r w:rsidRPr="00435F7A">
        <w:rPr>
          <w:b/>
          <w:sz w:val="28"/>
          <w:szCs w:val="28"/>
        </w:rPr>
        <w:t xml:space="preserve">Secretarul Consiliului raional </w:t>
      </w:r>
      <w:r w:rsidRPr="00435F7A">
        <w:rPr>
          <w:b/>
          <w:sz w:val="28"/>
          <w:szCs w:val="28"/>
        </w:rPr>
        <w:tab/>
      </w:r>
      <w:r w:rsidRPr="00435F7A">
        <w:rPr>
          <w:b/>
          <w:sz w:val="28"/>
          <w:szCs w:val="28"/>
        </w:rPr>
        <w:tab/>
      </w:r>
      <w:r w:rsidRPr="00435F7A">
        <w:rPr>
          <w:b/>
          <w:sz w:val="28"/>
          <w:szCs w:val="28"/>
        </w:rPr>
        <w:tab/>
        <w:t>_________Vasile Gobjilă</w:t>
      </w:r>
    </w:p>
    <w:p w:rsidR="00744E0C" w:rsidRPr="00435F7A" w:rsidRDefault="00744E0C" w:rsidP="00744E0C">
      <w:pPr>
        <w:jc w:val="both"/>
        <w:rPr>
          <w:b/>
          <w:sz w:val="28"/>
          <w:szCs w:val="28"/>
        </w:rPr>
      </w:pPr>
      <w:r>
        <w:rPr>
          <w:b/>
          <w:sz w:val="28"/>
          <w:szCs w:val="28"/>
        </w:rPr>
        <w:t>Coordonat: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_________Aurelia Grigoriță</w:t>
      </w:r>
    </w:p>
    <w:p w:rsidR="00744E0C" w:rsidRDefault="00744E0C" w:rsidP="00744E0C">
      <w:pPr>
        <w:rPr>
          <w:b/>
          <w:sz w:val="28"/>
          <w:szCs w:val="28"/>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D223CD" w:rsidRDefault="00D223CD" w:rsidP="005D55F1">
      <w:pPr>
        <w:ind w:left="142"/>
        <w:jc w:val="center"/>
        <w:rPr>
          <w:rFonts w:eastAsiaTheme="minorEastAsia"/>
          <w:sz w:val="28"/>
          <w:szCs w:val="28"/>
          <w:lang w:eastAsia="en-US"/>
        </w:rPr>
      </w:pPr>
    </w:p>
    <w:p w:rsidR="003D7ACE" w:rsidRDefault="003D7ACE" w:rsidP="005D55F1">
      <w:pPr>
        <w:ind w:left="142"/>
        <w:jc w:val="center"/>
        <w:rPr>
          <w:rFonts w:eastAsiaTheme="minorEastAsia"/>
          <w:sz w:val="28"/>
          <w:szCs w:val="28"/>
          <w:lang w:eastAsia="en-US"/>
        </w:rPr>
      </w:pPr>
    </w:p>
    <w:p w:rsidR="003D7ACE" w:rsidRDefault="003D7ACE" w:rsidP="005D55F1">
      <w:pPr>
        <w:ind w:left="142"/>
        <w:jc w:val="center"/>
        <w:rPr>
          <w:rFonts w:eastAsiaTheme="minorEastAsia"/>
          <w:sz w:val="28"/>
          <w:szCs w:val="28"/>
          <w:lang w:eastAsia="en-US"/>
        </w:rPr>
      </w:pPr>
    </w:p>
    <w:p w:rsidR="003D7ACE" w:rsidRDefault="003D7ACE" w:rsidP="005D55F1">
      <w:pPr>
        <w:ind w:left="142"/>
        <w:jc w:val="center"/>
        <w:rPr>
          <w:rFonts w:eastAsiaTheme="minorEastAsia"/>
          <w:sz w:val="28"/>
          <w:szCs w:val="28"/>
          <w:lang w:eastAsia="en-US"/>
        </w:rPr>
      </w:pPr>
    </w:p>
    <w:p w:rsidR="003D7ACE" w:rsidRPr="003D7ACE" w:rsidRDefault="003D7ACE" w:rsidP="003D7ACE">
      <w:pPr>
        <w:jc w:val="center"/>
        <w:rPr>
          <w:b/>
          <w:sz w:val="28"/>
          <w:szCs w:val="28"/>
          <w:lang w:val="en-US"/>
        </w:rPr>
      </w:pPr>
      <w:r w:rsidRPr="003D7ACE">
        <w:rPr>
          <w:b/>
          <w:sz w:val="28"/>
          <w:szCs w:val="28"/>
          <w:lang w:val="en-US"/>
        </w:rPr>
        <w:lastRenderedPageBreak/>
        <w:t>NOTĂ INFORMATIVĂ</w:t>
      </w:r>
    </w:p>
    <w:p w:rsidR="003D7ACE" w:rsidRPr="003D7ACE" w:rsidRDefault="003D7ACE" w:rsidP="003D7ACE">
      <w:pPr>
        <w:pStyle w:val="a5"/>
        <w:jc w:val="center"/>
        <w:rPr>
          <w:rFonts w:ascii="Times New Roman" w:hAnsi="Times New Roman"/>
          <w:b/>
          <w:sz w:val="28"/>
          <w:szCs w:val="28"/>
          <w:lang w:val="ro-RO"/>
        </w:rPr>
      </w:pPr>
      <w:proofErr w:type="gramStart"/>
      <w:r w:rsidRPr="003D7ACE">
        <w:rPr>
          <w:rFonts w:ascii="Times New Roman" w:hAnsi="Times New Roman"/>
          <w:b/>
          <w:sz w:val="28"/>
          <w:szCs w:val="28"/>
          <w:lang w:val="en-US"/>
        </w:rPr>
        <w:t>la</w:t>
      </w:r>
      <w:proofErr w:type="gramEnd"/>
      <w:r w:rsidRPr="003D7ACE">
        <w:rPr>
          <w:rFonts w:ascii="Times New Roman" w:hAnsi="Times New Roman"/>
          <w:b/>
          <w:sz w:val="28"/>
          <w:szCs w:val="28"/>
          <w:lang w:val="en-US"/>
        </w:rPr>
        <w:t xml:space="preserve"> proiectul de decizie </w:t>
      </w:r>
      <w:r w:rsidRPr="003D7ACE">
        <w:rPr>
          <w:rFonts w:ascii="Times New Roman" w:hAnsi="Times New Roman"/>
          <w:b/>
          <w:sz w:val="28"/>
          <w:szCs w:val="28"/>
          <w:lang w:val="ro-RO"/>
        </w:rPr>
        <w:t>,,</w:t>
      </w:r>
      <w:bookmarkStart w:id="1" w:name="_Hlk151036819"/>
      <w:r w:rsidRPr="003D7ACE">
        <w:rPr>
          <w:rFonts w:ascii="Times New Roman" w:hAnsi="Times New Roman"/>
          <w:b/>
          <w:sz w:val="28"/>
          <w:szCs w:val="28"/>
          <w:lang w:val="ro-RO"/>
        </w:rPr>
        <w:t>Cu privire la alocarea mijloacelor</w:t>
      </w:r>
    </w:p>
    <w:p w:rsidR="003D7ACE" w:rsidRPr="003D7ACE" w:rsidRDefault="003D7ACE" w:rsidP="003D7ACE">
      <w:pPr>
        <w:pStyle w:val="a5"/>
        <w:jc w:val="center"/>
        <w:rPr>
          <w:rFonts w:ascii="Times New Roman" w:hAnsi="Times New Roman"/>
          <w:b/>
          <w:sz w:val="28"/>
          <w:szCs w:val="28"/>
          <w:lang w:val="ro-RO"/>
        </w:rPr>
      </w:pPr>
      <w:r w:rsidRPr="003D7ACE">
        <w:rPr>
          <w:rFonts w:ascii="Times New Roman" w:hAnsi="Times New Roman"/>
          <w:b/>
          <w:sz w:val="28"/>
          <w:szCs w:val="28"/>
          <w:lang w:val="ro-RO"/>
        </w:rPr>
        <w:t>financiare din componenta raională”</w:t>
      </w:r>
    </w:p>
    <w:tbl>
      <w:tblPr>
        <w:tblStyle w:val="Tabelgril1"/>
        <w:tblW w:w="9328" w:type="dxa"/>
        <w:tblInd w:w="-431" w:type="dxa"/>
        <w:tblLook w:val="04A0" w:firstRow="1" w:lastRow="0" w:firstColumn="1" w:lastColumn="0" w:noHBand="0" w:noVBand="1"/>
      </w:tblPr>
      <w:tblGrid>
        <w:gridCol w:w="3510"/>
        <w:gridCol w:w="5818"/>
      </w:tblGrid>
      <w:tr w:rsidR="003D7ACE" w:rsidRPr="00973F0E" w:rsidTr="003D7ACE">
        <w:tc>
          <w:tcPr>
            <w:tcW w:w="3510" w:type="dxa"/>
          </w:tcPr>
          <w:bookmarkEnd w:id="1"/>
          <w:p w:rsidR="003D7ACE" w:rsidRPr="008553CC" w:rsidRDefault="003D7ACE" w:rsidP="0037215F">
            <w:pPr>
              <w:spacing w:after="200" w:line="276" w:lineRule="auto"/>
              <w:rPr>
                <w:sz w:val="28"/>
                <w:szCs w:val="28"/>
                <w:lang w:val="en-US"/>
              </w:rPr>
            </w:pPr>
            <w:r w:rsidRPr="008553CC">
              <w:rPr>
                <w:sz w:val="28"/>
                <w:szCs w:val="28"/>
                <w:lang w:val="en-US"/>
              </w:rPr>
              <w:t>1</w:t>
            </w:r>
            <w:r w:rsidRPr="008553CC">
              <w:rPr>
                <w:b/>
                <w:sz w:val="28"/>
                <w:szCs w:val="28"/>
                <w:lang w:val="en-US"/>
              </w:rPr>
              <w:t>. Denumirea autorului și a participanților la elaborare</w:t>
            </w:r>
            <w:r w:rsidRPr="008553CC">
              <w:rPr>
                <w:sz w:val="28"/>
                <w:szCs w:val="28"/>
                <w:lang w:val="en-US"/>
              </w:rPr>
              <w:t xml:space="preserve">a </w:t>
            </w:r>
            <w:r w:rsidRPr="008553CC">
              <w:rPr>
                <w:b/>
                <w:sz w:val="28"/>
                <w:szCs w:val="28"/>
                <w:lang w:val="en-US"/>
              </w:rPr>
              <w:t>proiectului.</w:t>
            </w:r>
          </w:p>
        </w:tc>
        <w:tc>
          <w:tcPr>
            <w:tcW w:w="5818" w:type="dxa"/>
          </w:tcPr>
          <w:p w:rsidR="003D7ACE" w:rsidRPr="008553CC" w:rsidRDefault="003D7ACE" w:rsidP="0037215F">
            <w:pPr>
              <w:spacing w:after="200" w:line="276" w:lineRule="auto"/>
              <w:jc w:val="both"/>
              <w:rPr>
                <w:sz w:val="28"/>
                <w:szCs w:val="28"/>
                <w:lang w:val="en-US"/>
              </w:rPr>
            </w:pPr>
            <w:r w:rsidRPr="008553CC">
              <w:rPr>
                <w:sz w:val="28"/>
                <w:szCs w:val="28"/>
                <w:lang w:val="en-US"/>
              </w:rPr>
              <w:t xml:space="preserve">Proiectul a fost elaborat în baza solicitării conducătorilor instituțiilor de învățământ din subordine de către Direcția Învățământ, Tineret și Sport Rezina. </w:t>
            </w:r>
          </w:p>
        </w:tc>
      </w:tr>
      <w:tr w:rsidR="003D7ACE" w:rsidRPr="00973F0E" w:rsidTr="003D7ACE">
        <w:tc>
          <w:tcPr>
            <w:tcW w:w="3510" w:type="dxa"/>
          </w:tcPr>
          <w:p w:rsidR="003D7ACE" w:rsidRPr="008553CC" w:rsidRDefault="003D7ACE" w:rsidP="0037215F">
            <w:pPr>
              <w:spacing w:after="200" w:line="276" w:lineRule="auto"/>
              <w:rPr>
                <w:sz w:val="28"/>
                <w:szCs w:val="28"/>
                <w:lang w:val="en-US"/>
              </w:rPr>
            </w:pPr>
            <w:r w:rsidRPr="008553CC">
              <w:rPr>
                <w:sz w:val="28"/>
                <w:szCs w:val="28"/>
                <w:lang w:val="en-US"/>
              </w:rPr>
              <w:t xml:space="preserve">2. </w:t>
            </w:r>
            <w:r w:rsidRPr="008553CC">
              <w:rPr>
                <w:b/>
                <w:sz w:val="28"/>
                <w:szCs w:val="28"/>
                <w:lang w:val="en-US"/>
              </w:rPr>
              <w:t>Condițiile ce au impus elaborarea proiectului de act normativ și finalitățile urmărite.</w:t>
            </w:r>
          </w:p>
        </w:tc>
        <w:tc>
          <w:tcPr>
            <w:tcW w:w="5818" w:type="dxa"/>
          </w:tcPr>
          <w:p w:rsidR="003D7ACE" w:rsidRPr="008553CC" w:rsidRDefault="003D7ACE" w:rsidP="0037215F">
            <w:pPr>
              <w:pStyle w:val="a5"/>
              <w:rPr>
                <w:rFonts w:ascii="Times New Roman" w:hAnsi="Times New Roman"/>
                <w:sz w:val="28"/>
                <w:szCs w:val="28"/>
                <w:lang w:val="en-US"/>
              </w:rPr>
            </w:pPr>
            <w:r w:rsidRPr="00E8514A">
              <w:rPr>
                <w:rFonts w:ascii="Times New Roman" w:hAnsi="Times New Roman"/>
                <w:sz w:val="28"/>
                <w:szCs w:val="28"/>
                <w:lang w:val="en-US"/>
              </w:rPr>
              <w:t>Proiectul de decizie a fost elaborat în temeiul prevederilor Hotărârii Guvernului Republicii Moldova</w:t>
            </w:r>
            <w:r w:rsidRPr="008553CC">
              <w:rPr>
                <w:rFonts w:ascii="Times New Roman" w:hAnsi="Times New Roman"/>
                <w:color w:val="333333"/>
                <w:sz w:val="28"/>
                <w:szCs w:val="28"/>
                <w:lang w:val="en-US"/>
              </w:rPr>
              <w:t> </w:t>
            </w:r>
            <w:r w:rsidRPr="008553CC">
              <w:rPr>
                <w:rFonts w:ascii="Times New Roman" w:hAnsi="Times New Roman"/>
                <w:sz w:val="28"/>
                <w:szCs w:val="28"/>
                <w:lang w:val="en-US"/>
              </w:rPr>
              <w:t>Nr. 868</w:t>
            </w:r>
            <w:r w:rsidRPr="00973F0E">
              <w:rPr>
                <w:rFonts w:ascii="Times New Roman" w:hAnsi="Times New Roman"/>
                <w:sz w:val="28"/>
                <w:szCs w:val="28"/>
                <w:lang w:val="en-US"/>
              </w:rPr>
              <w:t xml:space="preserve"> </w:t>
            </w:r>
            <w:r w:rsidRPr="008553CC">
              <w:rPr>
                <w:rFonts w:ascii="Times New Roman" w:hAnsi="Times New Roman"/>
                <w:sz w:val="28"/>
                <w:szCs w:val="28"/>
                <w:lang w:val="en-US"/>
              </w:rPr>
              <w:t>din 08-10-2014</w:t>
            </w:r>
            <w:r w:rsidRPr="00973F0E">
              <w:rPr>
                <w:rFonts w:ascii="Times New Roman" w:hAnsi="Times New Roman"/>
                <w:sz w:val="28"/>
                <w:szCs w:val="28"/>
                <w:lang w:val="en-US"/>
              </w:rPr>
              <w:t xml:space="preserve"> </w:t>
            </w:r>
            <w:r w:rsidRPr="00E8514A">
              <w:rPr>
                <w:rFonts w:ascii="Times New Roman" w:hAnsi="Times New Roman"/>
                <w:b/>
                <w:bCs/>
                <w:i/>
                <w:iCs/>
                <w:sz w:val="28"/>
                <w:szCs w:val="28"/>
                <w:lang w:val="en-US"/>
              </w:rPr>
              <w:t xml:space="preserve">privind finanţarea în bază de cost standard per elev </w:t>
            </w:r>
            <w:proofErr w:type="gramStart"/>
            <w:r w:rsidRPr="00E8514A">
              <w:rPr>
                <w:rFonts w:ascii="Times New Roman" w:hAnsi="Times New Roman"/>
                <w:b/>
                <w:bCs/>
                <w:i/>
                <w:iCs/>
                <w:sz w:val="28"/>
                <w:szCs w:val="28"/>
                <w:lang w:val="en-US"/>
              </w:rPr>
              <w:t>a</w:t>
            </w:r>
            <w:proofErr w:type="gramEnd"/>
            <w:r w:rsidRPr="00E8514A">
              <w:rPr>
                <w:rFonts w:ascii="Times New Roman" w:hAnsi="Times New Roman"/>
                <w:b/>
                <w:bCs/>
                <w:i/>
                <w:iCs/>
                <w:sz w:val="28"/>
                <w:szCs w:val="28"/>
                <w:lang w:val="en-US"/>
              </w:rPr>
              <w:t xml:space="preserve"> instituţiilor de învăţămînt primar şi secundar general din subordinea autorităţilor publice locale de nivelul al doilea</w:t>
            </w:r>
            <w:r>
              <w:rPr>
                <w:rFonts w:ascii="Times New Roman" w:hAnsi="Times New Roman"/>
                <w:sz w:val="28"/>
                <w:szCs w:val="28"/>
                <w:lang w:val="en-US"/>
              </w:rPr>
              <w:t>.</w:t>
            </w:r>
          </w:p>
          <w:p w:rsidR="003D7ACE" w:rsidRPr="008553CC" w:rsidRDefault="003D7ACE" w:rsidP="0037215F">
            <w:pPr>
              <w:jc w:val="both"/>
              <w:rPr>
                <w:rFonts w:ascii="Calibri" w:hAnsi="Calibri"/>
                <w:color w:val="333333"/>
                <w:lang w:val="en-US"/>
              </w:rPr>
            </w:pPr>
            <w:r w:rsidRPr="008553CC">
              <w:rPr>
                <w:sz w:val="28"/>
                <w:szCs w:val="28"/>
                <w:lang w:val="en-US"/>
              </w:rPr>
              <w:t>Finalitățile urmărite prin adoptarea actului respectiv constau</w:t>
            </w:r>
            <w:r w:rsidRPr="008553CC">
              <w:rPr>
                <w:sz w:val="28"/>
                <w:szCs w:val="28"/>
                <w:shd w:val="clear" w:color="auto" w:fill="FFFFFF"/>
                <w:lang w:val="en-US"/>
              </w:rPr>
              <w:t xml:space="preserve"> în</w:t>
            </w:r>
            <w:r>
              <w:rPr>
                <w:sz w:val="28"/>
                <w:szCs w:val="28"/>
                <w:shd w:val="clear" w:color="auto" w:fill="FFFFFF"/>
                <w:lang w:val="en-US"/>
              </w:rPr>
              <w:t xml:space="preserve"> asigurarea organizării unui act educațional de calitate în instituțiile de învățământ din teritoriul administrat și oferirea posibilității de acoperire a deficitului de profesori.  </w:t>
            </w:r>
            <w:r w:rsidRPr="008553CC">
              <w:rPr>
                <w:sz w:val="28"/>
                <w:szCs w:val="28"/>
                <w:shd w:val="clear" w:color="auto" w:fill="FFFFFF"/>
                <w:lang w:val="en-US"/>
              </w:rPr>
              <w:t xml:space="preserve"> </w:t>
            </w:r>
          </w:p>
        </w:tc>
      </w:tr>
      <w:tr w:rsidR="003D7ACE" w:rsidRPr="00973F0E" w:rsidTr="003D7ACE">
        <w:tc>
          <w:tcPr>
            <w:tcW w:w="3510" w:type="dxa"/>
          </w:tcPr>
          <w:p w:rsidR="003D7ACE" w:rsidRPr="008553CC" w:rsidRDefault="003D7ACE" w:rsidP="0037215F">
            <w:pPr>
              <w:spacing w:after="200" w:line="276" w:lineRule="auto"/>
              <w:rPr>
                <w:b/>
                <w:sz w:val="28"/>
                <w:szCs w:val="28"/>
                <w:lang w:val="en-US"/>
              </w:rPr>
            </w:pPr>
            <w:r w:rsidRPr="008553CC">
              <w:rPr>
                <w:sz w:val="28"/>
                <w:szCs w:val="28"/>
                <w:lang w:val="en-US"/>
              </w:rPr>
              <w:t xml:space="preserve">3. </w:t>
            </w:r>
            <w:r w:rsidRPr="008553CC">
              <w:rPr>
                <w:b/>
                <w:sz w:val="28"/>
                <w:szCs w:val="28"/>
                <w:lang w:val="en-US"/>
              </w:rPr>
              <w:t>Principalele prevederi ale proiectului și evidențierea elementelor noi.</w:t>
            </w:r>
          </w:p>
        </w:tc>
        <w:tc>
          <w:tcPr>
            <w:tcW w:w="5818" w:type="dxa"/>
          </w:tcPr>
          <w:p w:rsidR="003D7ACE" w:rsidRPr="008553CC" w:rsidRDefault="003D7ACE" w:rsidP="0037215F">
            <w:pPr>
              <w:spacing w:after="200" w:line="276" w:lineRule="auto"/>
              <w:rPr>
                <w:sz w:val="28"/>
                <w:szCs w:val="28"/>
                <w:lang w:val="en-US"/>
              </w:rPr>
            </w:pPr>
            <w:r w:rsidRPr="008553CC">
              <w:rPr>
                <w:sz w:val="28"/>
                <w:szCs w:val="28"/>
                <w:lang w:val="en-US"/>
              </w:rPr>
              <w:t xml:space="preserve">Proiectul de decizie conține în sine partea decizională. </w:t>
            </w:r>
          </w:p>
          <w:p w:rsidR="003D7ACE" w:rsidRPr="008553CC" w:rsidRDefault="003D7ACE" w:rsidP="0037215F">
            <w:pPr>
              <w:spacing w:after="200" w:line="276" w:lineRule="auto"/>
              <w:rPr>
                <w:sz w:val="28"/>
                <w:szCs w:val="28"/>
                <w:lang w:val="en-US"/>
              </w:rPr>
            </w:pPr>
          </w:p>
        </w:tc>
      </w:tr>
      <w:tr w:rsidR="003D7ACE" w:rsidRPr="00973F0E" w:rsidTr="003D7ACE">
        <w:tc>
          <w:tcPr>
            <w:tcW w:w="3510" w:type="dxa"/>
          </w:tcPr>
          <w:p w:rsidR="003D7ACE" w:rsidRPr="008553CC" w:rsidRDefault="003D7ACE" w:rsidP="0037215F">
            <w:pPr>
              <w:spacing w:after="200" w:line="276" w:lineRule="auto"/>
              <w:rPr>
                <w:b/>
                <w:sz w:val="28"/>
                <w:szCs w:val="28"/>
                <w:lang w:val="en-US"/>
              </w:rPr>
            </w:pPr>
            <w:r w:rsidRPr="008553CC">
              <w:rPr>
                <w:b/>
                <w:sz w:val="28"/>
                <w:szCs w:val="28"/>
                <w:lang w:val="en-US"/>
              </w:rPr>
              <w:t>4. Fundamentarea economico-financiară.</w:t>
            </w:r>
          </w:p>
          <w:p w:rsidR="003D7ACE" w:rsidRPr="008553CC" w:rsidRDefault="003D7ACE" w:rsidP="0037215F">
            <w:pPr>
              <w:spacing w:after="200" w:line="276" w:lineRule="auto"/>
              <w:rPr>
                <w:sz w:val="28"/>
                <w:szCs w:val="28"/>
                <w:lang w:val="en-US"/>
              </w:rPr>
            </w:pPr>
          </w:p>
        </w:tc>
        <w:tc>
          <w:tcPr>
            <w:tcW w:w="5818" w:type="dxa"/>
          </w:tcPr>
          <w:p w:rsidR="003D7ACE" w:rsidRPr="00973F0E" w:rsidRDefault="003D7ACE" w:rsidP="0037215F">
            <w:pPr>
              <w:rPr>
                <w:sz w:val="28"/>
                <w:szCs w:val="28"/>
                <w:lang w:val="en-US"/>
              </w:rPr>
            </w:pPr>
            <w:r w:rsidRPr="008553CC">
              <w:rPr>
                <w:sz w:val="28"/>
                <w:szCs w:val="28"/>
                <w:lang w:val="en-US"/>
              </w:rPr>
              <w:t xml:space="preserve">Implementarea proiectului de decizie  </w:t>
            </w:r>
            <w:r w:rsidRPr="008553CC">
              <w:rPr>
                <w:b/>
                <w:sz w:val="28"/>
                <w:szCs w:val="28"/>
                <w:lang w:val="en-US"/>
              </w:rPr>
              <w:t>„</w:t>
            </w:r>
            <w:r w:rsidRPr="0005015F">
              <w:rPr>
                <w:b/>
                <w:sz w:val="28"/>
                <w:szCs w:val="28"/>
              </w:rPr>
              <w:t>Cu privire la alocarea</w:t>
            </w:r>
            <w:r>
              <w:rPr>
                <w:b/>
                <w:sz w:val="28"/>
                <w:szCs w:val="28"/>
              </w:rPr>
              <w:t xml:space="preserve"> </w:t>
            </w:r>
            <w:r w:rsidRPr="0005015F">
              <w:rPr>
                <w:b/>
                <w:sz w:val="28"/>
                <w:szCs w:val="28"/>
              </w:rPr>
              <w:t>mijloacelordin componenta raională”</w:t>
            </w:r>
            <w:r>
              <w:rPr>
                <w:b/>
                <w:sz w:val="28"/>
                <w:szCs w:val="28"/>
              </w:rPr>
              <w:t xml:space="preserve"> </w:t>
            </w:r>
            <w:r w:rsidRPr="008553CC">
              <w:rPr>
                <w:sz w:val="28"/>
                <w:szCs w:val="28"/>
                <w:lang w:val="en-US"/>
              </w:rPr>
              <w:t xml:space="preserve">va necesita cheltuieli financiare, </w:t>
            </w:r>
            <w:r>
              <w:rPr>
                <w:sz w:val="28"/>
                <w:szCs w:val="28"/>
                <w:lang w:val="en-US"/>
              </w:rPr>
              <w:t xml:space="preserve">în sumă de </w:t>
            </w:r>
            <w:r w:rsidRPr="004959C1">
              <w:rPr>
                <w:sz w:val="28"/>
                <w:szCs w:val="28"/>
                <w:lang w:val="en-US"/>
              </w:rPr>
              <w:t>32 796,93 lei</w:t>
            </w:r>
            <w:r>
              <w:rPr>
                <w:sz w:val="28"/>
                <w:szCs w:val="28"/>
                <w:lang w:val="en-US"/>
              </w:rPr>
              <w:t xml:space="preserve"> pentru achitarea cheltuielilor de transport în următoarele instituții: </w:t>
            </w:r>
          </w:p>
          <w:p w:rsidR="003D7ACE" w:rsidRPr="00973F0E" w:rsidRDefault="003D7ACE" w:rsidP="0037215F">
            <w:pPr>
              <w:pStyle w:val="a5"/>
              <w:rPr>
                <w:rFonts w:ascii="Times New Roman" w:hAnsi="Times New Roman"/>
                <w:sz w:val="28"/>
                <w:szCs w:val="28"/>
                <w:lang w:val="en-US"/>
              </w:rPr>
            </w:pPr>
            <w:r w:rsidRPr="00973F0E">
              <w:rPr>
                <w:rFonts w:ascii="Times New Roman" w:hAnsi="Times New Roman"/>
                <w:sz w:val="28"/>
                <w:szCs w:val="28"/>
                <w:lang w:val="en-US"/>
              </w:rPr>
              <w:t>IPG Țareuca – 972,00 lei;</w:t>
            </w:r>
          </w:p>
          <w:p w:rsidR="003D7ACE" w:rsidRPr="00973F0E" w:rsidRDefault="003D7ACE" w:rsidP="0037215F">
            <w:pPr>
              <w:pStyle w:val="a5"/>
              <w:rPr>
                <w:rFonts w:ascii="Times New Roman" w:hAnsi="Times New Roman"/>
                <w:sz w:val="28"/>
                <w:szCs w:val="28"/>
                <w:lang w:val="en-US"/>
              </w:rPr>
            </w:pPr>
            <w:r w:rsidRPr="00973F0E">
              <w:rPr>
                <w:rFonts w:ascii="Times New Roman" w:hAnsi="Times New Roman"/>
                <w:sz w:val="28"/>
                <w:szCs w:val="28"/>
                <w:lang w:val="en-US"/>
              </w:rPr>
              <w:t>IPG Pereni – 2041,20 lei;</w:t>
            </w:r>
          </w:p>
          <w:p w:rsidR="003D7ACE" w:rsidRPr="00973F0E" w:rsidRDefault="003D7ACE" w:rsidP="0037215F">
            <w:pPr>
              <w:pStyle w:val="a5"/>
              <w:rPr>
                <w:rFonts w:ascii="Times New Roman" w:hAnsi="Times New Roman"/>
                <w:sz w:val="28"/>
                <w:szCs w:val="28"/>
                <w:lang w:val="en-US"/>
              </w:rPr>
            </w:pPr>
            <w:r w:rsidRPr="00973F0E">
              <w:rPr>
                <w:rFonts w:ascii="Times New Roman" w:hAnsi="Times New Roman"/>
                <w:sz w:val="28"/>
                <w:szCs w:val="28"/>
                <w:lang w:val="en-US"/>
              </w:rPr>
              <w:t>IPGG Bușăuca –1400 ,00 lei;</w:t>
            </w:r>
          </w:p>
          <w:p w:rsidR="003D7ACE" w:rsidRPr="00973F0E" w:rsidRDefault="003D7ACE" w:rsidP="0037215F">
            <w:pPr>
              <w:pStyle w:val="a5"/>
              <w:rPr>
                <w:rFonts w:ascii="Times New Roman" w:hAnsi="Times New Roman"/>
                <w:sz w:val="28"/>
                <w:szCs w:val="28"/>
                <w:lang w:val="en-US"/>
              </w:rPr>
            </w:pPr>
            <w:r w:rsidRPr="00973F0E">
              <w:rPr>
                <w:rFonts w:ascii="Times New Roman" w:hAnsi="Times New Roman"/>
                <w:sz w:val="28"/>
                <w:szCs w:val="28"/>
                <w:lang w:val="en-US"/>
              </w:rPr>
              <w:t>IPLT Ion Creangă – 2565,93 lei;</w:t>
            </w:r>
          </w:p>
          <w:p w:rsidR="003D7ACE" w:rsidRPr="00973F0E" w:rsidRDefault="003D7ACE" w:rsidP="0037215F">
            <w:pPr>
              <w:pStyle w:val="a5"/>
              <w:rPr>
                <w:rFonts w:ascii="Times New Roman" w:hAnsi="Times New Roman"/>
                <w:sz w:val="28"/>
                <w:szCs w:val="28"/>
                <w:lang w:val="en-US"/>
              </w:rPr>
            </w:pPr>
            <w:r w:rsidRPr="00973F0E">
              <w:rPr>
                <w:rFonts w:ascii="Times New Roman" w:hAnsi="Times New Roman"/>
                <w:sz w:val="28"/>
                <w:szCs w:val="28"/>
                <w:lang w:val="en-US"/>
              </w:rPr>
              <w:t>IPG Echimăuți – 589,90lei;</w:t>
            </w:r>
          </w:p>
          <w:p w:rsidR="003D7ACE" w:rsidRPr="00973F0E" w:rsidRDefault="003D7ACE" w:rsidP="0037215F">
            <w:pPr>
              <w:pStyle w:val="a5"/>
              <w:rPr>
                <w:rFonts w:ascii="Times New Roman" w:hAnsi="Times New Roman"/>
                <w:sz w:val="28"/>
                <w:szCs w:val="28"/>
                <w:lang w:val="en-US"/>
              </w:rPr>
            </w:pPr>
            <w:r w:rsidRPr="00973F0E">
              <w:rPr>
                <w:rFonts w:ascii="Times New Roman" w:hAnsi="Times New Roman"/>
                <w:sz w:val="28"/>
                <w:szCs w:val="28"/>
                <w:lang w:val="en-US"/>
              </w:rPr>
              <w:t>IPG Păpăuți – 2012,80 lei;</w:t>
            </w:r>
          </w:p>
          <w:p w:rsidR="003D7ACE" w:rsidRPr="00973F0E" w:rsidRDefault="003D7ACE" w:rsidP="0037215F">
            <w:pPr>
              <w:pStyle w:val="a5"/>
              <w:rPr>
                <w:rFonts w:ascii="Times New Roman" w:hAnsi="Times New Roman"/>
                <w:sz w:val="28"/>
                <w:szCs w:val="28"/>
                <w:lang w:val="en-US"/>
              </w:rPr>
            </w:pPr>
            <w:r w:rsidRPr="00973F0E">
              <w:rPr>
                <w:rFonts w:ascii="Times New Roman" w:hAnsi="Times New Roman"/>
                <w:sz w:val="28"/>
                <w:szCs w:val="28"/>
                <w:lang w:val="en-US"/>
              </w:rPr>
              <w:t>IPGG Saharna Nouă – 6018,00 lei;</w:t>
            </w:r>
          </w:p>
          <w:p w:rsidR="003D7ACE" w:rsidRPr="00973F0E" w:rsidRDefault="003D7ACE" w:rsidP="0037215F">
            <w:pPr>
              <w:pStyle w:val="a5"/>
              <w:rPr>
                <w:rFonts w:ascii="Times New Roman" w:hAnsi="Times New Roman"/>
                <w:sz w:val="28"/>
                <w:szCs w:val="28"/>
                <w:lang w:val="en-US"/>
              </w:rPr>
            </w:pPr>
            <w:r w:rsidRPr="00973F0E">
              <w:rPr>
                <w:rFonts w:ascii="Times New Roman" w:hAnsi="Times New Roman"/>
                <w:sz w:val="28"/>
                <w:szCs w:val="28"/>
                <w:lang w:val="en-US"/>
              </w:rPr>
              <w:t>IPGG Solonceni – 15382,20 lei;</w:t>
            </w:r>
          </w:p>
          <w:p w:rsidR="003D7ACE" w:rsidRPr="00973F0E" w:rsidRDefault="003D7ACE" w:rsidP="0037215F">
            <w:pPr>
              <w:pStyle w:val="a5"/>
              <w:rPr>
                <w:rFonts w:ascii="Times New Roman" w:hAnsi="Times New Roman"/>
                <w:sz w:val="28"/>
                <w:szCs w:val="28"/>
                <w:lang w:val="en-US"/>
              </w:rPr>
            </w:pPr>
            <w:r w:rsidRPr="00973F0E">
              <w:rPr>
                <w:rFonts w:ascii="Times New Roman" w:hAnsi="Times New Roman"/>
                <w:sz w:val="28"/>
                <w:szCs w:val="28"/>
                <w:lang w:val="en-US"/>
              </w:rPr>
              <w:t>IPG Cinișeuți – 589,90 lei;</w:t>
            </w:r>
          </w:p>
          <w:p w:rsidR="003D7ACE" w:rsidRPr="00973F0E" w:rsidRDefault="003D7ACE" w:rsidP="0037215F">
            <w:pPr>
              <w:pStyle w:val="a5"/>
              <w:rPr>
                <w:rFonts w:ascii="Times New Roman" w:hAnsi="Times New Roman"/>
                <w:sz w:val="28"/>
                <w:szCs w:val="28"/>
                <w:lang w:val="en-US"/>
              </w:rPr>
            </w:pPr>
            <w:r w:rsidRPr="00973F0E">
              <w:rPr>
                <w:rFonts w:ascii="Times New Roman" w:hAnsi="Times New Roman"/>
                <w:sz w:val="28"/>
                <w:szCs w:val="28"/>
                <w:lang w:val="en-US"/>
              </w:rPr>
              <w:t>IPG Pripiceni-Razesi – 1225,00 lei</w:t>
            </w:r>
          </w:p>
          <w:p w:rsidR="003D7ACE" w:rsidRPr="00973F0E" w:rsidRDefault="003D7ACE" w:rsidP="0037215F">
            <w:pPr>
              <w:pStyle w:val="a5"/>
              <w:rPr>
                <w:lang w:val="en-US"/>
              </w:rPr>
            </w:pPr>
            <w:r w:rsidRPr="00973F0E">
              <w:rPr>
                <w:rFonts w:ascii="Times New Roman" w:hAnsi="Times New Roman"/>
                <w:sz w:val="28"/>
                <w:szCs w:val="28"/>
                <w:lang w:val="en-US"/>
              </w:rPr>
              <w:t>și 182000 lei pentru acoperirea cheltuielilor de schimbare a traseului subteran – la încălzirea centrală IPLT Olimp.</w:t>
            </w:r>
            <w:r w:rsidRPr="00973F0E">
              <w:rPr>
                <w:lang w:val="en-US"/>
              </w:rPr>
              <w:t xml:space="preserve">  </w:t>
            </w:r>
          </w:p>
        </w:tc>
      </w:tr>
      <w:tr w:rsidR="003D7ACE" w:rsidRPr="00973F0E" w:rsidTr="003D7ACE">
        <w:tc>
          <w:tcPr>
            <w:tcW w:w="3510" w:type="dxa"/>
          </w:tcPr>
          <w:p w:rsidR="003D7ACE" w:rsidRPr="008553CC" w:rsidRDefault="003D7ACE" w:rsidP="0037215F">
            <w:pPr>
              <w:spacing w:after="200" w:line="276" w:lineRule="auto"/>
              <w:rPr>
                <w:b/>
                <w:sz w:val="28"/>
                <w:szCs w:val="28"/>
                <w:lang w:val="en-US"/>
              </w:rPr>
            </w:pPr>
            <w:r w:rsidRPr="008553CC">
              <w:rPr>
                <w:sz w:val="28"/>
                <w:szCs w:val="28"/>
                <w:lang w:val="en-US"/>
              </w:rPr>
              <w:t xml:space="preserve">5. </w:t>
            </w:r>
            <w:r w:rsidRPr="008553CC">
              <w:rPr>
                <w:b/>
                <w:sz w:val="28"/>
                <w:szCs w:val="28"/>
                <w:lang w:val="en-US"/>
              </w:rPr>
              <w:t xml:space="preserve">Avizarea și consultarea </w:t>
            </w:r>
            <w:r w:rsidRPr="008553CC">
              <w:rPr>
                <w:b/>
                <w:sz w:val="28"/>
                <w:szCs w:val="28"/>
                <w:lang w:val="en-US"/>
              </w:rPr>
              <w:lastRenderedPageBreak/>
              <w:t>publică a proiectului.</w:t>
            </w:r>
          </w:p>
          <w:p w:rsidR="003D7ACE" w:rsidRPr="008553CC" w:rsidRDefault="003D7ACE" w:rsidP="0037215F">
            <w:pPr>
              <w:spacing w:after="200" w:line="276" w:lineRule="auto"/>
              <w:rPr>
                <w:sz w:val="28"/>
                <w:szCs w:val="28"/>
                <w:lang w:val="en-US"/>
              </w:rPr>
            </w:pPr>
          </w:p>
        </w:tc>
        <w:tc>
          <w:tcPr>
            <w:tcW w:w="5818" w:type="dxa"/>
          </w:tcPr>
          <w:p w:rsidR="003D7ACE" w:rsidRPr="008553CC" w:rsidRDefault="003D7ACE" w:rsidP="0037215F">
            <w:pPr>
              <w:spacing w:after="200" w:line="276" w:lineRule="auto"/>
              <w:jc w:val="both"/>
              <w:rPr>
                <w:sz w:val="28"/>
                <w:szCs w:val="28"/>
                <w:lang w:val="en-US"/>
              </w:rPr>
            </w:pPr>
            <w:r w:rsidRPr="008553CC">
              <w:rPr>
                <w:sz w:val="28"/>
                <w:szCs w:val="28"/>
                <w:lang w:val="en-US"/>
              </w:rPr>
              <w:lastRenderedPageBreak/>
              <w:t xml:space="preserve">În baza celor expuse și în conformitate cu art. 32 din Legea nr. 100/2017 cu privire la actele </w:t>
            </w:r>
            <w:r w:rsidRPr="008553CC">
              <w:rPr>
                <w:sz w:val="28"/>
                <w:szCs w:val="28"/>
                <w:lang w:val="en-US"/>
              </w:rPr>
              <w:lastRenderedPageBreak/>
              <w:t xml:space="preserve">normative proiectul de decizie </w:t>
            </w:r>
            <w:r w:rsidRPr="008553CC">
              <w:rPr>
                <w:b/>
                <w:sz w:val="28"/>
                <w:szCs w:val="28"/>
                <w:lang w:val="en-US"/>
              </w:rPr>
              <w:t xml:space="preserve">”Cu privire la </w:t>
            </w:r>
            <w:r>
              <w:rPr>
                <w:b/>
                <w:sz w:val="28"/>
                <w:szCs w:val="28"/>
                <w:lang w:val="en-US"/>
              </w:rPr>
              <w:t>repartizarea mijloacelor financiare din componenta raională</w:t>
            </w:r>
            <w:r w:rsidRPr="008553CC">
              <w:rPr>
                <w:b/>
                <w:sz w:val="28"/>
                <w:szCs w:val="28"/>
                <w:lang w:val="en-US"/>
              </w:rPr>
              <w:t>”</w:t>
            </w:r>
            <w:r w:rsidRPr="008553CC">
              <w:rPr>
                <w:sz w:val="28"/>
                <w:szCs w:val="28"/>
                <w:lang w:val="en-US"/>
              </w:rPr>
              <w:t xml:space="preserve">, proiectul a fost avizat de către vicepreședintele raionului, Direcția Finanțe, Direcția Învățământ, Tineret și Sport, secretarul Consiliului raional. În scopul respectării prevederilor Legii nr. 239/2008 privind transparența în procesul decizional, proiectul deciziei este plasat pe pagina web oficială a Consiliului raional </w:t>
            </w:r>
            <w:proofErr w:type="gramStart"/>
            <w:r w:rsidRPr="008553CC">
              <w:rPr>
                <w:sz w:val="28"/>
                <w:szCs w:val="28"/>
                <w:lang w:val="en-US"/>
              </w:rPr>
              <w:t>Rezina .</w:t>
            </w:r>
            <w:proofErr w:type="gramEnd"/>
            <w:r w:rsidRPr="008553CC">
              <w:rPr>
                <w:sz w:val="28"/>
                <w:szCs w:val="28"/>
                <w:lang w:val="en-US"/>
              </w:rPr>
              <w:t xml:space="preserve"> </w:t>
            </w:r>
          </w:p>
        </w:tc>
      </w:tr>
      <w:tr w:rsidR="003D7ACE" w:rsidRPr="00973F0E" w:rsidTr="003D7ACE">
        <w:trPr>
          <w:trHeight w:val="3156"/>
        </w:trPr>
        <w:tc>
          <w:tcPr>
            <w:tcW w:w="3510" w:type="dxa"/>
          </w:tcPr>
          <w:p w:rsidR="003D7ACE" w:rsidRPr="008553CC" w:rsidRDefault="003D7ACE" w:rsidP="0037215F">
            <w:pPr>
              <w:spacing w:after="200" w:line="276" w:lineRule="auto"/>
              <w:rPr>
                <w:sz w:val="28"/>
                <w:szCs w:val="28"/>
                <w:lang w:val="en-US"/>
              </w:rPr>
            </w:pPr>
            <w:proofErr w:type="gramStart"/>
            <w:r w:rsidRPr="008553CC">
              <w:rPr>
                <w:b/>
                <w:sz w:val="28"/>
                <w:szCs w:val="28"/>
                <w:lang w:val="en-US"/>
              </w:rPr>
              <w:lastRenderedPageBreak/>
              <w:t>6.Constatările</w:t>
            </w:r>
            <w:proofErr w:type="gramEnd"/>
            <w:r w:rsidRPr="008553CC">
              <w:rPr>
                <w:b/>
                <w:sz w:val="28"/>
                <w:szCs w:val="28"/>
                <w:lang w:val="en-US"/>
              </w:rPr>
              <w:t xml:space="preserve"> expertizei juridice.</w:t>
            </w:r>
          </w:p>
        </w:tc>
        <w:tc>
          <w:tcPr>
            <w:tcW w:w="5818" w:type="dxa"/>
          </w:tcPr>
          <w:p w:rsidR="003D7ACE" w:rsidRPr="008553CC" w:rsidRDefault="003D7ACE" w:rsidP="0037215F">
            <w:pPr>
              <w:pStyle w:val="a5"/>
              <w:jc w:val="both"/>
              <w:rPr>
                <w:rFonts w:ascii="Times New Roman" w:hAnsi="Times New Roman"/>
                <w:sz w:val="28"/>
                <w:szCs w:val="28"/>
                <w:lang w:val="en-US"/>
              </w:rPr>
            </w:pPr>
            <w:r w:rsidRPr="008553CC">
              <w:rPr>
                <w:rFonts w:ascii="Times New Roman" w:hAnsi="Times New Roman"/>
                <w:sz w:val="28"/>
                <w:szCs w:val="28"/>
                <w:lang w:val="en-US"/>
              </w:rPr>
              <w:t>Proiectul de decizie este în concordanţă cu prevederile Hotărârii Guvernului Republicii Moldova </w:t>
            </w:r>
            <w:r w:rsidRPr="008553CC">
              <w:rPr>
                <w:rFonts w:ascii="Times New Roman" w:hAnsi="Times New Roman"/>
                <w:color w:val="333333"/>
                <w:sz w:val="28"/>
                <w:szCs w:val="28"/>
                <w:lang w:val="en-US"/>
              </w:rPr>
              <w:t> </w:t>
            </w:r>
            <w:r w:rsidRPr="008553CC">
              <w:rPr>
                <w:rFonts w:ascii="Times New Roman" w:hAnsi="Times New Roman"/>
                <w:sz w:val="28"/>
                <w:szCs w:val="28"/>
                <w:lang w:val="en-US"/>
              </w:rPr>
              <w:t>Nr. 868</w:t>
            </w:r>
            <w:r w:rsidRPr="00973F0E">
              <w:rPr>
                <w:rFonts w:ascii="Times New Roman" w:hAnsi="Times New Roman"/>
                <w:sz w:val="28"/>
                <w:szCs w:val="28"/>
                <w:lang w:val="en-US"/>
              </w:rPr>
              <w:t xml:space="preserve"> </w:t>
            </w:r>
            <w:r w:rsidRPr="008553CC">
              <w:rPr>
                <w:rFonts w:ascii="Times New Roman" w:hAnsi="Times New Roman"/>
                <w:sz w:val="28"/>
                <w:szCs w:val="28"/>
                <w:lang w:val="en-US"/>
              </w:rPr>
              <w:t>din 08-10-2014</w:t>
            </w:r>
            <w:r w:rsidRPr="00973F0E">
              <w:rPr>
                <w:rFonts w:ascii="Times New Roman" w:hAnsi="Times New Roman"/>
                <w:sz w:val="28"/>
                <w:szCs w:val="28"/>
                <w:lang w:val="en-US"/>
              </w:rPr>
              <w:t xml:space="preserve"> </w:t>
            </w:r>
            <w:r w:rsidRPr="00E8514A">
              <w:rPr>
                <w:rFonts w:ascii="Times New Roman" w:hAnsi="Times New Roman"/>
                <w:b/>
                <w:bCs/>
                <w:i/>
                <w:iCs/>
                <w:sz w:val="28"/>
                <w:szCs w:val="28"/>
                <w:lang w:val="en-US"/>
              </w:rPr>
              <w:t>privind finanţarea în bază de cost standard per elev a instituţiilor de învăţămînt primar şi secundar general din subordinea autorităţilor publice locale de nivelul al doilea</w:t>
            </w:r>
            <w:r>
              <w:rPr>
                <w:rFonts w:ascii="Times New Roman" w:hAnsi="Times New Roman"/>
                <w:sz w:val="28"/>
                <w:szCs w:val="28"/>
                <w:lang w:val="en-US"/>
              </w:rPr>
              <w:t>.</w:t>
            </w:r>
          </w:p>
          <w:p w:rsidR="003D7ACE" w:rsidRPr="008553CC" w:rsidRDefault="003D7ACE" w:rsidP="0037215F">
            <w:pPr>
              <w:jc w:val="both"/>
              <w:rPr>
                <w:sz w:val="28"/>
                <w:szCs w:val="28"/>
                <w:lang w:val="en-US"/>
              </w:rPr>
            </w:pPr>
            <w:r w:rsidRPr="008553CC">
              <w:rPr>
                <w:sz w:val="28"/>
                <w:szCs w:val="28"/>
                <w:lang w:val="en-US"/>
              </w:rPr>
              <w:t xml:space="preserve"> Structura şi conţinutul actului corespund normelor de tehnică legislativă. Proiectul de decizie se prezintă comisiilor consultative de specialitate pentru avizare şi se propune Consiliului raional pentru examinare şi adoptare în şedinţă.</w:t>
            </w:r>
          </w:p>
        </w:tc>
      </w:tr>
    </w:tbl>
    <w:p w:rsidR="003D7ACE" w:rsidRPr="008553CC" w:rsidRDefault="003D7ACE" w:rsidP="003D7ACE">
      <w:pPr>
        <w:spacing w:after="200" w:line="276" w:lineRule="auto"/>
        <w:rPr>
          <w:sz w:val="32"/>
          <w:szCs w:val="32"/>
          <w:lang w:val="en-US"/>
        </w:rPr>
      </w:pPr>
    </w:p>
    <w:p w:rsidR="003D7ACE" w:rsidRPr="008553CC" w:rsidRDefault="003D7ACE" w:rsidP="003D7ACE">
      <w:pPr>
        <w:spacing w:after="200" w:line="276" w:lineRule="auto"/>
        <w:rPr>
          <w:sz w:val="32"/>
          <w:szCs w:val="32"/>
          <w:lang w:val="en-US"/>
        </w:rPr>
      </w:pPr>
      <w:r w:rsidRPr="008553CC">
        <w:rPr>
          <w:sz w:val="32"/>
          <w:szCs w:val="32"/>
          <w:lang w:val="en-US"/>
        </w:rPr>
        <w:t xml:space="preserve">     Șeful DÎTS Rezina                                                 Aurelia Grigoriță</w:t>
      </w:r>
    </w:p>
    <w:p w:rsidR="003D7ACE" w:rsidRDefault="003D7ACE" w:rsidP="005D55F1">
      <w:pPr>
        <w:ind w:left="142"/>
        <w:jc w:val="center"/>
        <w:rPr>
          <w:rFonts w:eastAsiaTheme="minorEastAsia"/>
          <w:sz w:val="28"/>
          <w:szCs w:val="28"/>
          <w:lang w:eastAsia="en-US"/>
        </w:rPr>
      </w:pPr>
    </w:p>
    <w:p w:rsidR="003D7ACE" w:rsidRDefault="003D7ACE" w:rsidP="005D55F1">
      <w:pPr>
        <w:ind w:left="142"/>
        <w:jc w:val="center"/>
        <w:rPr>
          <w:rFonts w:eastAsiaTheme="minorEastAsia"/>
          <w:sz w:val="28"/>
          <w:szCs w:val="28"/>
          <w:lang w:eastAsia="en-US"/>
        </w:rPr>
      </w:pPr>
    </w:p>
    <w:p w:rsidR="003D7ACE" w:rsidRDefault="003D7ACE" w:rsidP="005D55F1">
      <w:pPr>
        <w:ind w:left="142"/>
        <w:jc w:val="center"/>
        <w:rPr>
          <w:rFonts w:eastAsiaTheme="minorEastAsia"/>
          <w:sz w:val="28"/>
          <w:szCs w:val="28"/>
          <w:lang w:eastAsia="en-US"/>
        </w:rPr>
      </w:pPr>
    </w:p>
    <w:p w:rsidR="003D7ACE" w:rsidRDefault="003D7ACE" w:rsidP="005D55F1">
      <w:pPr>
        <w:ind w:left="142"/>
        <w:jc w:val="center"/>
        <w:rPr>
          <w:rFonts w:eastAsiaTheme="minorEastAsia"/>
          <w:sz w:val="28"/>
          <w:szCs w:val="28"/>
          <w:lang w:eastAsia="en-US"/>
        </w:rPr>
      </w:pPr>
    </w:p>
    <w:p w:rsidR="003D7ACE" w:rsidRDefault="003D7ACE" w:rsidP="005D55F1">
      <w:pPr>
        <w:ind w:left="142"/>
        <w:jc w:val="center"/>
        <w:rPr>
          <w:rFonts w:eastAsiaTheme="minorEastAsia"/>
          <w:sz w:val="28"/>
          <w:szCs w:val="28"/>
          <w:lang w:eastAsia="en-US"/>
        </w:rPr>
      </w:pPr>
    </w:p>
    <w:p w:rsidR="003D7ACE" w:rsidRDefault="003D7ACE" w:rsidP="005D55F1">
      <w:pPr>
        <w:ind w:left="142"/>
        <w:jc w:val="center"/>
        <w:rPr>
          <w:rFonts w:eastAsiaTheme="minorEastAsia"/>
          <w:sz w:val="28"/>
          <w:szCs w:val="28"/>
          <w:lang w:eastAsia="en-US"/>
        </w:rPr>
      </w:pPr>
    </w:p>
    <w:p w:rsidR="003D7ACE" w:rsidRDefault="003D7ACE" w:rsidP="005D55F1">
      <w:pPr>
        <w:ind w:left="142"/>
        <w:jc w:val="center"/>
        <w:rPr>
          <w:rFonts w:eastAsiaTheme="minorEastAsia"/>
          <w:sz w:val="28"/>
          <w:szCs w:val="28"/>
          <w:lang w:eastAsia="en-US"/>
        </w:rPr>
      </w:pPr>
    </w:p>
    <w:p w:rsidR="003D7ACE" w:rsidRDefault="003D7ACE" w:rsidP="005D55F1">
      <w:pPr>
        <w:ind w:left="142"/>
        <w:jc w:val="center"/>
        <w:rPr>
          <w:rFonts w:eastAsiaTheme="minorEastAsia"/>
          <w:sz w:val="28"/>
          <w:szCs w:val="28"/>
          <w:lang w:eastAsia="en-US"/>
        </w:rPr>
      </w:pPr>
    </w:p>
    <w:p w:rsidR="003D7ACE" w:rsidRDefault="003D7ACE" w:rsidP="005D55F1">
      <w:pPr>
        <w:ind w:left="142"/>
        <w:jc w:val="center"/>
        <w:rPr>
          <w:rFonts w:eastAsiaTheme="minorEastAsia"/>
          <w:sz w:val="28"/>
          <w:szCs w:val="28"/>
          <w:lang w:eastAsia="en-US"/>
        </w:rPr>
      </w:pPr>
    </w:p>
    <w:p w:rsidR="003D7ACE" w:rsidRDefault="003D7ACE" w:rsidP="005D55F1">
      <w:pPr>
        <w:ind w:left="142"/>
        <w:jc w:val="center"/>
        <w:rPr>
          <w:rFonts w:eastAsiaTheme="minorEastAsia"/>
          <w:sz w:val="28"/>
          <w:szCs w:val="28"/>
          <w:lang w:eastAsia="en-US"/>
        </w:rPr>
      </w:pPr>
    </w:p>
    <w:p w:rsidR="003D7ACE" w:rsidRDefault="003D7ACE" w:rsidP="005D55F1">
      <w:pPr>
        <w:ind w:left="142"/>
        <w:jc w:val="center"/>
        <w:rPr>
          <w:rFonts w:eastAsiaTheme="minorEastAsia"/>
          <w:sz w:val="28"/>
          <w:szCs w:val="28"/>
          <w:lang w:eastAsia="en-US"/>
        </w:rPr>
      </w:pPr>
    </w:p>
    <w:p w:rsidR="003D7ACE" w:rsidRDefault="003D7ACE" w:rsidP="005D55F1">
      <w:pPr>
        <w:ind w:left="142"/>
        <w:jc w:val="center"/>
        <w:rPr>
          <w:rFonts w:eastAsiaTheme="minorEastAsia"/>
          <w:sz w:val="28"/>
          <w:szCs w:val="28"/>
          <w:lang w:eastAsia="en-US"/>
        </w:rPr>
      </w:pPr>
    </w:p>
    <w:p w:rsidR="003D7ACE" w:rsidRDefault="003D7ACE" w:rsidP="005D55F1">
      <w:pPr>
        <w:ind w:left="142"/>
        <w:jc w:val="center"/>
        <w:rPr>
          <w:rFonts w:eastAsiaTheme="minorEastAsia"/>
          <w:sz w:val="28"/>
          <w:szCs w:val="28"/>
          <w:lang w:eastAsia="en-US"/>
        </w:rPr>
      </w:pPr>
    </w:p>
    <w:p w:rsidR="003D7ACE" w:rsidRDefault="003D7ACE" w:rsidP="005D55F1">
      <w:pPr>
        <w:ind w:left="142"/>
        <w:jc w:val="center"/>
        <w:rPr>
          <w:rFonts w:eastAsiaTheme="minorEastAsia"/>
          <w:sz w:val="28"/>
          <w:szCs w:val="28"/>
          <w:lang w:eastAsia="en-US"/>
        </w:rPr>
      </w:pPr>
    </w:p>
    <w:p w:rsidR="00D223CD" w:rsidRDefault="00D223CD" w:rsidP="00D223CD">
      <w:pPr>
        <w:ind w:left="142"/>
        <w:jc w:val="center"/>
        <w:rPr>
          <w:sz w:val="28"/>
          <w:szCs w:val="28"/>
        </w:rPr>
      </w:pPr>
      <w:r>
        <w:rPr>
          <w:rFonts w:eastAsiaTheme="minorEastAsia"/>
          <w:sz w:val="28"/>
          <w:szCs w:val="28"/>
          <w:lang w:eastAsia="en-US"/>
        </w:rPr>
        <w:object w:dxaOrig="1440" w:dyaOrig="1584">
          <v:shape id="_x0000_i1032" type="#_x0000_t75" style="width:1in;height:78.6pt" o:ole="" fillcolor="window">
            <v:imagedata r:id="rId6" o:title=""/>
          </v:shape>
          <o:OLEObject Type="Embed" ProgID="Unknown" ShapeID="_x0000_i1032" DrawAspect="Content" ObjectID="_1761724253" r:id="rId14"/>
        </w:object>
      </w:r>
    </w:p>
    <w:p w:rsidR="00D223CD" w:rsidRDefault="00D223CD" w:rsidP="00D223CD">
      <w:pPr>
        <w:pStyle w:val="a5"/>
        <w:ind w:left="142"/>
        <w:jc w:val="center"/>
        <w:rPr>
          <w:rFonts w:ascii="Times New Roman" w:hAnsi="Times New Roman" w:cs="Times New Roman"/>
          <w:b/>
          <w:sz w:val="32"/>
          <w:szCs w:val="32"/>
          <w:u w:val="single"/>
          <w:lang w:val="ro-RO"/>
        </w:rPr>
      </w:pPr>
      <w:r>
        <w:rPr>
          <w:rFonts w:ascii="Times New Roman" w:hAnsi="Times New Roman" w:cs="Times New Roman"/>
          <w:b/>
          <w:sz w:val="32"/>
          <w:szCs w:val="32"/>
          <w:u w:val="single"/>
          <w:lang w:val="ro-RO"/>
        </w:rPr>
        <w:t>REPUBLICA MOLDOVA CONSILIUL RAIONAL  REZINA</w:t>
      </w:r>
    </w:p>
    <w:p w:rsidR="00D223CD" w:rsidRDefault="00D223CD" w:rsidP="00D223CD">
      <w:pPr>
        <w:pStyle w:val="a5"/>
        <w:ind w:left="142"/>
        <w:jc w:val="center"/>
        <w:rPr>
          <w:rFonts w:ascii="Times New Roman" w:hAnsi="Times New Roman" w:cs="Times New Roman"/>
          <w:b/>
          <w:sz w:val="20"/>
          <w:szCs w:val="20"/>
          <w:u w:val="single"/>
          <w:lang w:val="ro-RO"/>
        </w:rPr>
      </w:pPr>
      <w:r>
        <w:rPr>
          <w:rFonts w:ascii="Times New Roman" w:hAnsi="Times New Roman" w:cs="Times New Roman"/>
          <w:b/>
          <w:sz w:val="20"/>
          <w:szCs w:val="20"/>
          <w:u w:val="single"/>
          <w:lang w:val="ro-RO"/>
        </w:rPr>
        <w:t xml:space="preserve">MD  </w:t>
      </w:r>
      <w:r>
        <w:rPr>
          <w:rFonts w:ascii="Times New Roman" w:hAnsi="Times New Roman" w:cs="Times New Roman"/>
          <w:b/>
          <w:sz w:val="18"/>
          <w:szCs w:val="20"/>
          <w:u w:val="single"/>
          <w:lang w:val="ro-RO"/>
        </w:rPr>
        <w:t>5400</w:t>
      </w:r>
      <w:r>
        <w:rPr>
          <w:rFonts w:ascii="Times New Roman" w:hAnsi="Times New Roman" w:cs="Times New Roman"/>
          <w:b/>
          <w:sz w:val="20"/>
          <w:szCs w:val="20"/>
          <w:u w:val="single"/>
          <w:lang w:val="ro-RO"/>
        </w:rPr>
        <w:t>, or. Rezina, str. 27 August, nr. 1 Tel. 2-20-58; tel./fax 2-57-40</w:t>
      </w:r>
    </w:p>
    <w:p w:rsidR="00D223CD" w:rsidRDefault="00D223CD" w:rsidP="00D223CD">
      <w:pPr>
        <w:pStyle w:val="a5"/>
        <w:ind w:left="142"/>
        <w:jc w:val="right"/>
        <w:rPr>
          <w:rFonts w:ascii="Times New Roman" w:hAnsi="Times New Roman" w:cs="Times New Roman"/>
          <w:b/>
          <w:sz w:val="28"/>
          <w:szCs w:val="28"/>
          <w:lang w:val="ro-RO"/>
        </w:rPr>
      </w:pPr>
      <w:r>
        <w:rPr>
          <w:rFonts w:ascii="Times New Roman" w:hAnsi="Times New Roman" w:cs="Times New Roman"/>
          <w:b/>
          <w:sz w:val="28"/>
          <w:szCs w:val="28"/>
          <w:lang w:val="ro-RO"/>
        </w:rPr>
        <w:t xml:space="preserve">Proiect </w:t>
      </w:r>
    </w:p>
    <w:p w:rsidR="00D223CD" w:rsidRDefault="00D223CD" w:rsidP="00D223CD">
      <w:pPr>
        <w:pStyle w:val="a5"/>
        <w:ind w:left="142"/>
        <w:jc w:val="right"/>
        <w:rPr>
          <w:rFonts w:ascii="Times New Roman" w:hAnsi="Times New Roman" w:cs="Times New Roman"/>
          <w:b/>
          <w:sz w:val="28"/>
          <w:szCs w:val="28"/>
          <w:lang w:val="ro-RO"/>
        </w:rPr>
      </w:pPr>
    </w:p>
    <w:p w:rsidR="00D223CD" w:rsidRDefault="00D223CD" w:rsidP="00D223CD">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DECIZIE Nr. 5/8</w:t>
      </w:r>
    </w:p>
    <w:p w:rsidR="00D223CD" w:rsidRDefault="00D223CD" w:rsidP="00D223CD">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din ___  ______2023</w:t>
      </w:r>
    </w:p>
    <w:p w:rsidR="00D223CD" w:rsidRDefault="00D223CD" w:rsidP="00D223CD">
      <w:pPr>
        <w:pStyle w:val="a5"/>
        <w:ind w:left="142"/>
        <w:jc w:val="center"/>
        <w:rPr>
          <w:rFonts w:ascii="Times New Roman" w:hAnsi="Times New Roman" w:cs="Times New Roman"/>
          <w:b/>
          <w:sz w:val="28"/>
          <w:szCs w:val="28"/>
          <w:lang w:val="ro-RO"/>
        </w:rPr>
      </w:pPr>
      <w:r>
        <w:rPr>
          <w:rFonts w:ascii="Times New Roman" w:hAnsi="Times New Roman" w:cs="Times New Roman"/>
          <w:b/>
          <w:sz w:val="28"/>
          <w:szCs w:val="28"/>
          <w:lang w:val="ro-RO"/>
        </w:rPr>
        <w:t>or. Rezina</w:t>
      </w:r>
    </w:p>
    <w:p w:rsidR="00D223CD" w:rsidRDefault="00D223CD" w:rsidP="00D223CD">
      <w:pPr>
        <w:pStyle w:val="a5"/>
        <w:ind w:left="142"/>
        <w:jc w:val="center"/>
        <w:rPr>
          <w:rFonts w:ascii="Times New Roman" w:hAnsi="Times New Roman" w:cs="Times New Roman"/>
          <w:b/>
          <w:sz w:val="28"/>
          <w:szCs w:val="28"/>
          <w:lang w:val="ro-RO"/>
        </w:rPr>
      </w:pPr>
    </w:p>
    <w:p w:rsidR="00D223CD" w:rsidRPr="0005030E" w:rsidRDefault="00D223CD" w:rsidP="00D223CD">
      <w:pPr>
        <w:jc w:val="both"/>
        <w:rPr>
          <w:b/>
          <w:bCs/>
          <w:sz w:val="28"/>
          <w:szCs w:val="28"/>
        </w:rPr>
      </w:pPr>
      <w:r w:rsidRPr="0005030E">
        <w:rPr>
          <w:b/>
          <w:bCs/>
          <w:sz w:val="28"/>
          <w:szCs w:val="28"/>
        </w:rPr>
        <w:t xml:space="preserve"> „Cu privire la activităţile pentru luarea</w:t>
      </w:r>
    </w:p>
    <w:p w:rsidR="00D223CD" w:rsidRPr="0005030E" w:rsidRDefault="00D223CD" w:rsidP="00D223CD">
      <w:pPr>
        <w:jc w:val="both"/>
        <w:rPr>
          <w:b/>
          <w:bCs/>
          <w:sz w:val="28"/>
          <w:szCs w:val="28"/>
        </w:rPr>
      </w:pPr>
      <w:r w:rsidRPr="0005030E">
        <w:rPr>
          <w:b/>
          <w:bCs/>
          <w:sz w:val="28"/>
          <w:szCs w:val="28"/>
        </w:rPr>
        <w:t>în evidenţă militară a tinerilor a.n. 2008</w:t>
      </w:r>
    </w:p>
    <w:p w:rsidR="00D223CD" w:rsidRPr="0005030E" w:rsidRDefault="00D223CD" w:rsidP="00D223CD">
      <w:pPr>
        <w:jc w:val="both"/>
        <w:rPr>
          <w:b/>
          <w:bCs/>
          <w:sz w:val="28"/>
          <w:szCs w:val="28"/>
        </w:rPr>
      </w:pPr>
      <w:r w:rsidRPr="0005030E">
        <w:rPr>
          <w:b/>
          <w:bCs/>
          <w:sz w:val="28"/>
          <w:szCs w:val="28"/>
        </w:rPr>
        <w:t>şi celor ce nu au fost luaţi în evidenţă militară</w:t>
      </w:r>
    </w:p>
    <w:p w:rsidR="00D223CD" w:rsidRPr="0005030E" w:rsidRDefault="00D223CD" w:rsidP="00D223CD">
      <w:pPr>
        <w:jc w:val="both"/>
        <w:rPr>
          <w:b/>
          <w:bCs/>
          <w:sz w:val="28"/>
          <w:szCs w:val="28"/>
        </w:rPr>
      </w:pPr>
      <w:r w:rsidRPr="0005030E">
        <w:rPr>
          <w:b/>
          <w:bCs/>
          <w:sz w:val="28"/>
          <w:szCs w:val="28"/>
        </w:rPr>
        <w:t>din diferite motive în timpul stabilit”.</w:t>
      </w:r>
    </w:p>
    <w:p w:rsidR="00D223CD" w:rsidRPr="0021192C" w:rsidRDefault="00D223CD" w:rsidP="00D223CD">
      <w:pPr>
        <w:jc w:val="both"/>
        <w:rPr>
          <w:bCs/>
          <w:sz w:val="28"/>
          <w:szCs w:val="28"/>
        </w:rPr>
      </w:pPr>
    </w:p>
    <w:p w:rsidR="00D223CD" w:rsidRDefault="00D223CD" w:rsidP="00D223CD">
      <w:pPr>
        <w:pStyle w:val="a6"/>
        <w:rPr>
          <w:szCs w:val="28"/>
        </w:rPr>
      </w:pPr>
      <w:r w:rsidRPr="0021192C">
        <w:rPr>
          <w:szCs w:val="28"/>
        </w:rPr>
        <w:tab/>
        <w:t>În temeiul capitolului 11 al Legii nr. 1245</w:t>
      </w:r>
      <w:r>
        <w:rPr>
          <w:szCs w:val="28"/>
        </w:rPr>
        <w:t>/2002 „C</w:t>
      </w:r>
      <w:r w:rsidRPr="0021192C">
        <w:rPr>
          <w:szCs w:val="28"/>
        </w:rPr>
        <w:t>u privire la pregătirea cetăţenilor pentru apărarea Patriei”, Hotărîrilor Guvernului nr. 77 din 31</w:t>
      </w:r>
      <w:r>
        <w:rPr>
          <w:szCs w:val="28"/>
        </w:rPr>
        <w:t xml:space="preserve"> ianuarie 2001 ,,P</w:t>
      </w:r>
      <w:r w:rsidRPr="0021192C">
        <w:rPr>
          <w:szCs w:val="28"/>
        </w:rPr>
        <w:t>entru aprobarea Regulamentului privind activitatea administrativ-militară şi efectivul limită al organelor administrativ-militare”, nr. 864</w:t>
      </w:r>
      <w:r>
        <w:rPr>
          <w:szCs w:val="28"/>
        </w:rPr>
        <w:t>/</w:t>
      </w:r>
      <w:r w:rsidRPr="0021192C">
        <w:rPr>
          <w:szCs w:val="28"/>
        </w:rPr>
        <w:t>2005 pentru aprobarea Regulamentului cu privire la încorporarea cetăţenilor în serviciul militar sau în cel cu termen redus”, Hotărârii Guvernului nr. 1387</w:t>
      </w:r>
      <w:r>
        <w:rPr>
          <w:szCs w:val="28"/>
        </w:rPr>
        <w:t>/2007 „C</w:t>
      </w:r>
      <w:r w:rsidRPr="0021192C">
        <w:rPr>
          <w:szCs w:val="28"/>
        </w:rPr>
        <w:t>u privire la aprobarea Programului unic al asigurării obligatorii de asistenţă medicală”,</w:t>
      </w:r>
      <w:r>
        <w:rPr>
          <w:szCs w:val="28"/>
        </w:rPr>
        <w:t xml:space="preserve"> Consiliul raional Rezina</w:t>
      </w:r>
    </w:p>
    <w:p w:rsidR="00D223CD" w:rsidRDefault="00D223CD" w:rsidP="00D223CD">
      <w:pPr>
        <w:pStyle w:val="a6"/>
        <w:rPr>
          <w:szCs w:val="28"/>
        </w:rPr>
      </w:pPr>
    </w:p>
    <w:p w:rsidR="00D223CD" w:rsidRPr="008E34C7" w:rsidRDefault="00D223CD" w:rsidP="00D223CD">
      <w:pPr>
        <w:pStyle w:val="a6"/>
        <w:rPr>
          <w:b/>
          <w:szCs w:val="28"/>
        </w:rPr>
      </w:pPr>
      <w:r w:rsidRPr="008E34C7">
        <w:rPr>
          <w:b/>
          <w:szCs w:val="28"/>
        </w:rPr>
        <w:t>DECIDE:</w:t>
      </w:r>
    </w:p>
    <w:p w:rsidR="00D223CD" w:rsidRPr="0021192C" w:rsidRDefault="00D223CD" w:rsidP="00D223CD">
      <w:pPr>
        <w:pStyle w:val="a6"/>
        <w:rPr>
          <w:szCs w:val="28"/>
        </w:rPr>
      </w:pPr>
      <w:r w:rsidRPr="0021192C">
        <w:rPr>
          <w:szCs w:val="28"/>
        </w:rPr>
        <w:tab/>
        <w:t xml:space="preserve">1. Se aprobă componenţa nominală a comisiei de recrutare şi comisiei medico-militare pentru luarea în evidenţa militară a tinerilor născuţi în anul </w:t>
      </w:r>
      <w:r>
        <w:rPr>
          <w:szCs w:val="28"/>
        </w:rPr>
        <w:t>2008</w:t>
      </w:r>
      <w:r w:rsidRPr="0021192C">
        <w:rPr>
          <w:szCs w:val="28"/>
        </w:rPr>
        <w:t xml:space="preserve"> şi celor ce nu au fost luaţi în evidenţa militară din diferite motive la timpul stabilit (</w:t>
      </w:r>
      <w:r w:rsidRPr="00355BB1">
        <w:rPr>
          <w:i/>
          <w:szCs w:val="28"/>
        </w:rPr>
        <w:t>Anexa nr.1</w:t>
      </w:r>
      <w:r w:rsidRPr="0021192C">
        <w:rPr>
          <w:szCs w:val="28"/>
        </w:rPr>
        <w:t>).</w:t>
      </w:r>
    </w:p>
    <w:p w:rsidR="00D223CD" w:rsidRPr="0021192C" w:rsidRDefault="00D223CD" w:rsidP="00D223CD">
      <w:pPr>
        <w:pStyle w:val="a6"/>
        <w:rPr>
          <w:szCs w:val="28"/>
        </w:rPr>
      </w:pPr>
      <w:r w:rsidRPr="0021192C">
        <w:rPr>
          <w:szCs w:val="28"/>
        </w:rPr>
        <w:tab/>
        <w:t xml:space="preserve">2 Se aprobă programul de activitate pentru luarea tinerilor în evidenţă militară cu începere din </w:t>
      </w:r>
      <w:r>
        <w:rPr>
          <w:szCs w:val="28"/>
        </w:rPr>
        <w:t>22</w:t>
      </w:r>
      <w:r w:rsidRPr="00B474B5">
        <w:rPr>
          <w:szCs w:val="28"/>
        </w:rPr>
        <w:t xml:space="preserve"> ianuarie până la 31 martie </w:t>
      </w:r>
      <w:r>
        <w:rPr>
          <w:szCs w:val="28"/>
        </w:rPr>
        <w:t>2024</w:t>
      </w:r>
      <w:r w:rsidRPr="0021192C">
        <w:rPr>
          <w:szCs w:val="28"/>
        </w:rPr>
        <w:t>. (</w:t>
      </w:r>
      <w:r w:rsidRPr="00355BB1">
        <w:rPr>
          <w:i/>
          <w:szCs w:val="28"/>
        </w:rPr>
        <w:t>Anexa 2,</w:t>
      </w:r>
      <w:r>
        <w:rPr>
          <w:i/>
          <w:szCs w:val="28"/>
        </w:rPr>
        <w:t xml:space="preserve"> </w:t>
      </w:r>
      <w:r w:rsidRPr="00355BB1">
        <w:rPr>
          <w:i/>
          <w:szCs w:val="28"/>
        </w:rPr>
        <w:t>3</w:t>
      </w:r>
      <w:r w:rsidRPr="0021192C">
        <w:rPr>
          <w:szCs w:val="28"/>
        </w:rPr>
        <w:t>).</w:t>
      </w:r>
    </w:p>
    <w:p w:rsidR="00D223CD" w:rsidRDefault="00D223CD" w:rsidP="00D223CD">
      <w:pPr>
        <w:pStyle w:val="a6"/>
        <w:rPr>
          <w:szCs w:val="28"/>
        </w:rPr>
      </w:pPr>
      <w:r w:rsidRPr="0021192C">
        <w:rPr>
          <w:szCs w:val="28"/>
        </w:rPr>
        <w:tab/>
      </w:r>
      <w:r>
        <w:rPr>
          <w:szCs w:val="28"/>
        </w:rPr>
        <w:t>3</w:t>
      </w:r>
      <w:r w:rsidRPr="0021192C">
        <w:rPr>
          <w:szCs w:val="28"/>
        </w:rPr>
        <w:t xml:space="preserve"> Se recomandă</w:t>
      </w:r>
      <w:r>
        <w:rPr>
          <w:szCs w:val="28"/>
        </w:rPr>
        <w:t>:</w:t>
      </w:r>
    </w:p>
    <w:p w:rsidR="00D223CD" w:rsidRDefault="00D223CD" w:rsidP="00D223CD">
      <w:pPr>
        <w:pStyle w:val="a6"/>
        <w:rPr>
          <w:szCs w:val="28"/>
        </w:rPr>
      </w:pPr>
      <w:r w:rsidRPr="00B474B5">
        <w:rPr>
          <w:szCs w:val="28"/>
        </w:rPr>
        <w:tab/>
        <w:t>3.1</w:t>
      </w:r>
      <w:r>
        <w:rPr>
          <w:szCs w:val="28"/>
        </w:rPr>
        <w:t xml:space="preserve"> </w:t>
      </w:r>
      <w:r w:rsidRPr="0021192C">
        <w:rPr>
          <w:szCs w:val="28"/>
        </w:rPr>
        <w:t xml:space="preserve">Directorului IMSP Spitalul raional </w:t>
      </w:r>
      <w:r>
        <w:rPr>
          <w:szCs w:val="28"/>
        </w:rPr>
        <w:t xml:space="preserve">Rezina </w:t>
      </w:r>
      <w:r w:rsidRPr="0021192C">
        <w:rPr>
          <w:szCs w:val="28"/>
        </w:rPr>
        <w:t xml:space="preserve">să garanteze </w:t>
      </w:r>
      <w:r>
        <w:rPr>
          <w:szCs w:val="28"/>
        </w:rPr>
        <w:t>5 (</w:t>
      </w:r>
      <w:r w:rsidRPr="0021192C">
        <w:rPr>
          <w:szCs w:val="28"/>
        </w:rPr>
        <w:t>cinci</w:t>
      </w:r>
      <w:r>
        <w:rPr>
          <w:szCs w:val="28"/>
        </w:rPr>
        <w:t>)</w:t>
      </w:r>
      <w:r w:rsidRPr="0021192C">
        <w:rPr>
          <w:szCs w:val="28"/>
        </w:rPr>
        <w:t xml:space="preserve"> locuri în staţionar pentru perioada recrutării cu scopul tratării şi investigaţiilor suplimentare a tinerilor.</w:t>
      </w:r>
    </w:p>
    <w:p w:rsidR="00D223CD" w:rsidRPr="0064669D" w:rsidRDefault="00D223CD" w:rsidP="00D223CD">
      <w:pPr>
        <w:pStyle w:val="a6"/>
        <w:rPr>
          <w:color w:val="FF0000"/>
          <w:szCs w:val="28"/>
        </w:rPr>
      </w:pPr>
      <w:r w:rsidRPr="00B474B5">
        <w:rPr>
          <w:szCs w:val="28"/>
        </w:rPr>
        <w:tab/>
      </w:r>
      <w:r w:rsidRPr="00044CEF">
        <w:rPr>
          <w:szCs w:val="28"/>
        </w:rPr>
        <w:t>3.2 Directorului IMSP CS Rezina,</w:t>
      </w:r>
      <w:r>
        <w:rPr>
          <w:szCs w:val="28"/>
        </w:rPr>
        <w:t xml:space="preserve"> </w:t>
      </w:r>
      <w:r w:rsidRPr="00044CEF">
        <w:rPr>
          <w:szCs w:val="28"/>
        </w:rPr>
        <w:t>conducătorilor instituţiilor medicale primare din raion (Centre Sănătate autonome)</w:t>
      </w:r>
      <w:r w:rsidRPr="00044CEF">
        <w:t xml:space="preserve"> şi</w:t>
      </w:r>
      <w:r w:rsidRPr="00044CEF">
        <w:rPr>
          <w:szCs w:val="28"/>
        </w:rPr>
        <w:t xml:space="preserve"> directorului IMSP Spitalul raional Rezina, să asigure efectuarea investigaţiilor medicale tinerilor conform Programului unic. (</w:t>
      </w:r>
      <w:r w:rsidRPr="00044CEF">
        <w:rPr>
          <w:i/>
          <w:szCs w:val="28"/>
        </w:rPr>
        <w:t>Anexa 2</w:t>
      </w:r>
      <w:r w:rsidRPr="00044CEF">
        <w:rPr>
          <w:szCs w:val="28"/>
        </w:rPr>
        <w:t>). Totodată sa prezinte extrasele din fişele medicale de ambulator cu datele dispensarizării şi supravegherii medicale, rezultatele vaccinărilor</w:t>
      </w:r>
      <w:r>
        <w:rPr>
          <w:color w:val="FF0000"/>
          <w:szCs w:val="28"/>
        </w:rPr>
        <w:t>.</w:t>
      </w:r>
    </w:p>
    <w:p w:rsidR="00D223CD" w:rsidRDefault="00D223CD" w:rsidP="00D223CD">
      <w:pPr>
        <w:pStyle w:val="a6"/>
        <w:rPr>
          <w:szCs w:val="28"/>
        </w:rPr>
      </w:pPr>
      <w:r w:rsidRPr="00B474B5">
        <w:rPr>
          <w:szCs w:val="28"/>
        </w:rPr>
        <w:tab/>
        <w:t>3.3 Se</w:t>
      </w:r>
      <w:r>
        <w:rPr>
          <w:szCs w:val="28"/>
        </w:rPr>
        <w:t>propune</w:t>
      </w:r>
      <w:r w:rsidRPr="00B474B5">
        <w:rPr>
          <w:szCs w:val="28"/>
        </w:rPr>
        <w:t xml:space="preserve"> prima</w:t>
      </w:r>
      <w:r>
        <w:rPr>
          <w:szCs w:val="28"/>
        </w:rPr>
        <w:t>r</w:t>
      </w:r>
      <w:r w:rsidRPr="00B474B5">
        <w:rPr>
          <w:szCs w:val="28"/>
        </w:rPr>
        <w:t>i</w:t>
      </w:r>
      <w:r>
        <w:rPr>
          <w:szCs w:val="28"/>
        </w:rPr>
        <w:t>lor</w:t>
      </w:r>
      <w:r w:rsidRPr="00B474B5">
        <w:rPr>
          <w:szCs w:val="28"/>
        </w:rPr>
        <w:t xml:space="preserve"> întru realizarea în teritoriu a prevederilor Hotărârii Guvernului Republicii Moldova nr.77 din 31 ianuarie 2001, prin efectuarea luării </w:t>
      </w:r>
      <w:r w:rsidRPr="00B474B5">
        <w:rPr>
          <w:szCs w:val="28"/>
        </w:rPr>
        <w:lastRenderedPageBreak/>
        <w:t xml:space="preserve">în evidenţă militară a tinerilor născuţi în anul </w:t>
      </w:r>
      <w:r>
        <w:rPr>
          <w:szCs w:val="28"/>
        </w:rPr>
        <w:t>2008</w:t>
      </w:r>
      <w:r w:rsidRPr="00B474B5">
        <w:rPr>
          <w:szCs w:val="28"/>
        </w:rPr>
        <w:t xml:space="preserve"> şi celor ce nu au fost luaţi în evidenţa militară din diferite motive.</w:t>
      </w:r>
    </w:p>
    <w:p w:rsidR="00D223CD" w:rsidRDefault="00D223CD" w:rsidP="00D223CD">
      <w:pPr>
        <w:ind w:firstLine="708"/>
        <w:jc w:val="both"/>
        <w:rPr>
          <w:sz w:val="28"/>
          <w:szCs w:val="28"/>
        </w:rPr>
      </w:pPr>
      <w:r w:rsidRPr="00703D53">
        <w:rPr>
          <w:sz w:val="28"/>
          <w:szCs w:val="28"/>
        </w:rPr>
        <w:t xml:space="preserve">3.4 Directorii instituţiilor de învăţământ, şefii instituţiilor publice să menţină evidenţa strictă a tinerilor care urmează să fie luaţi în evidenţa militară. </w:t>
      </w:r>
    </w:p>
    <w:p w:rsidR="00D223CD" w:rsidRPr="00B320A1" w:rsidRDefault="00D223CD" w:rsidP="00D223CD">
      <w:pPr>
        <w:ind w:firstLine="708"/>
        <w:jc w:val="both"/>
      </w:pPr>
      <w:r>
        <w:rPr>
          <w:sz w:val="28"/>
          <w:szCs w:val="28"/>
        </w:rPr>
        <w:t xml:space="preserve">3.5 </w:t>
      </w:r>
      <w:r w:rsidRPr="00703D53">
        <w:rPr>
          <w:sz w:val="28"/>
          <w:szCs w:val="28"/>
        </w:rPr>
        <w:t>Instituţiile de învîţămînt vor pr</w:t>
      </w:r>
      <w:r>
        <w:rPr>
          <w:sz w:val="28"/>
          <w:szCs w:val="28"/>
        </w:rPr>
        <w:t>ezenta caracteristicile psihopedagog</w:t>
      </w:r>
      <w:r w:rsidRPr="00703D53">
        <w:rPr>
          <w:sz w:val="28"/>
          <w:szCs w:val="28"/>
        </w:rPr>
        <w:t>ice al</w:t>
      </w:r>
      <w:r>
        <w:rPr>
          <w:sz w:val="28"/>
          <w:szCs w:val="28"/>
        </w:rPr>
        <w:t>e</w:t>
      </w:r>
      <w:r w:rsidRPr="00703D53">
        <w:rPr>
          <w:sz w:val="28"/>
          <w:szCs w:val="28"/>
        </w:rPr>
        <w:t xml:space="preserve"> recruţilor</w:t>
      </w:r>
      <w:r>
        <w:rPr>
          <w:sz w:val="28"/>
          <w:szCs w:val="28"/>
        </w:rPr>
        <w:t>.</w:t>
      </w:r>
    </w:p>
    <w:p w:rsidR="00D223CD" w:rsidRDefault="00D223CD" w:rsidP="00D223CD">
      <w:pPr>
        <w:pStyle w:val="a6"/>
        <w:tabs>
          <w:tab w:val="left" w:pos="720"/>
        </w:tabs>
        <w:rPr>
          <w:szCs w:val="28"/>
        </w:rPr>
      </w:pPr>
      <w:r w:rsidRPr="00B474B5">
        <w:rPr>
          <w:szCs w:val="28"/>
        </w:rPr>
        <w:tab/>
        <w:t>4.Se instituie grupul special pentru căutarea şi prezentarea tinerilor, întru respectarea regulilor de evidenţă militară şi reţinerea persoanelor ce fac devieri de la aceste reguli (</w:t>
      </w:r>
      <w:r w:rsidRPr="00B474B5">
        <w:rPr>
          <w:i/>
          <w:szCs w:val="28"/>
        </w:rPr>
        <w:t>Anexa 4</w:t>
      </w:r>
      <w:r w:rsidRPr="00B474B5">
        <w:rPr>
          <w:szCs w:val="28"/>
        </w:rPr>
        <w:t>).</w:t>
      </w:r>
    </w:p>
    <w:p w:rsidR="00D223CD" w:rsidRPr="0021192C" w:rsidRDefault="00D223CD" w:rsidP="00D223CD">
      <w:pPr>
        <w:pStyle w:val="a6"/>
        <w:rPr>
          <w:szCs w:val="28"/>
        </w:rPr>
      </w:pPr>
      <w:r>
        <w:rPr>
          <w:szCs w:val="28"/>
        </w:rPr>
        <w:tab/>
      </w:r>
      <w:r w:rsidRPr="0021192C">
        <w:rPr>
          <w:szCs w:val="28"/>
        </w:rPr>
        <w:t>5.</w:t>
      </w:r>
      <w:r>
        <w:rPr>
          <w:szCs w:val="28"/>
        </w:rPr>
        <w:t xml:space="preserve"> </w:t>
      </w:r>
      <w:r w:rsidRPr="0021192C">
        <w:rPr>
          <w:szCs w:val="28"/>
        </w:rPr>
        <w:t>Se recomandă:</w:t>
      </w:r>
    </w:p>
    <w:p w:rsidR="00D223CD" w:rsidRDefault="00D223CD" w:rsidP="00D223CD">
      <w:pPr>
        <w:pStyle w:val="a6"/>
        <w:rPr>
          <w:szCs w:val="28"/>
        </w:rPr>
      </w:pPr>
      <w:r>
        <w:rPr>
          <w:szCs w:val="28"/>
        </w:rPr>
        <w:tab/>
      </w:r>
      <w:r w:rsidRPr="0021192C">
        <w:rPr>
          <w:szCs w:val="28"/>
        </w:rPr>
        <w:t xml:space="preserve">5.1 </w:t>
      </w:r>
      <w:r>
        <w:rPr>
          <w:szCs w:val="28"/>
        </w:rPr>
        <w:t>Inspectoratul</w:t>
      </w:r>
      <w:r w:rsidRPr="00FA1449">
        <w:rPr>
          <w:szCs w:val="28"/>
        </w:rPr>
        <w:t xml:space="preserve"> de poliţie </w:t>
      </w:r>
      <w:r>
        <w:rPr>
          <w:szCs w:val="28"/>
        </w:rPr>
        <w:t>Rezina</w:t>
      </w:r>
      <w:r w:rsidRPr="00FA1449">
        <w:rPr>
          <w:szCs w:val="28"/>
        </w:rPr>
        <w:t xml:space="preserve"> </w:t>
      </w:r>
      <w:r w:rsidRPr="0021192C">
        <w:rPr>
          <w:szCs w:val="28"/>
        </w:rPr>
        <w:t xml:space="preserve">să acorde ajutor organelor publice locale, centrului militar teritorial </w:t>
      </w:r>
      <w:r>
        <w:rPr>
          <w:szCs w:val="28"/>
        </w:rPr>
        <w:t>Rezina</w:t>
      </w:r>
      <w:r w:rsidRPr="0021192C">
        <w:rPr>
          <w:szCs w:val="28"/>
        </w:rPr>
        <w:t xml:space="preserve"> la efectuarea luării în evidenţa militară a tinerilor întru executarea controlului asupra respectării de către cetăţeni a regulilor de evidenţă militară, la depistarea, căutarea şi reţinerea persoanelor care încalcă aceste reguli.</w:t>
      </w:r>
    </w:p>
    <w:p w:rsidR="00D223CD" w:rsidRPr="0021192C" w:rsidRDefault="00D223CD" w:rsidP="00D223CD">
      <w:pPr>
        <w:pStyle w:val="a6"/>
        <w:ind w:firstLine="708"/>
        <w:rPr>
          <w:szCs w:val="28"/>
        </w:rPr>
      </w:pPr>
      <w:r>
        <w:rPr>
          <w:szCs w:val="28"/>
        </w:rPr>
        <w:t>5.2 Şeful secţiei administrativ-militare (l.d.p Rezina)</w:t>
      </w:r>
      <w:r w:rsidRPr="0021192C">
        <w:rPr>
          <w:szCs w:val="28"/>
        </w:rPr>
        <w:t xml:space="preserve"> </w:t>
      </w:r>
      <w:r>
        <w:rPr>
          <w:szCs w:val="28"/>
        </w:rPr>
        <w:t>lt. maj. COLESNIC I.</w:t>
      </w:r>
      <w:r w:rsidRPr="0021192C">
        <w:rPr>
          <w:szCs w:val="28"/>
        </w:rPr>
        <w:t xml:space="preserve"> va informa preşedintele raionului săptămînal despre organizarea şi derularea luării în evidenţă militară a tinerilor raionului </w:t>
      </w:r>
      <w:r>
        <w:rPr>
          <w:szCs w:val="28"/>
        </w:rPr>
        <w:t>Rezina</w:t>
      </w:r>
      <w:r w:rsidRPr="0021192C">
        <w:rPr>
          <w:szCs w:val="28"/>
        </w:rPr>
        <w:t>.</w:t>
      </w:r>
    </w:p>
    <w:p w:rsidR="00D223CD" w:rsidRPr="0021192C" w:rsidRDefault="00D223CD" w:rsidP="00D223CD">
      <w:pPr>
        <w:pStyle w:val="a6"/>
        <w:rPr>
          <w:szCs w:val="28"/>
        </w:rPr>
      </w:pPr>
      <w:r>
        <w:rPr>
          <w:szCs w:val="28"/>
        </w:rPr>
        <w:tab/>
        <w:t xml:space="preserve">6. </w:t>
      </w:r>
      <w:r w:rsidRPr="0021192C">
        <w:rPr>
          <w:szCs w:val="28"/>
        </w:rPr>
        <w:t xml:space="preserve">Controlul executării prezentei Decizii revine pe seama vicepreşedintelui raionului </w:t>
      </w:r>
      <w:r>
        <w:rPr>
          <w:szCs w:val="28"/>
        </w:rPr>
        <w:t>pe probleme sociale</w:t>
      </w:r>
      <w:r w:rsidRPr="0021192C">
        <w:rPr>
          <w:szCs w:val="28"/>
        </w:rPr>
        <w:t>.</w:t>
      </w:r>
    </w:p>
    <w:p w:rsidR="00D223CD" w:rsidRPr="0021192C" w:rsidRDefault="00D223CD" w:rsidP="00D223CD">
      <w:pPr>
        <w:pStyle w:val="a6"/>
        <w:ind w:left="360"/>
        <w:rPr>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r>
        <w:rPr>
          <w:b/>
          <w:sz w:val="28"/>
          <w:szCs w:val="28"/>
        </w:rPr>
        <w:t xml:space="preserve">Avizat: </w:t>
      </w:r>
    </w:p>
    <w:p w:rsidR="00D223CD" w:rsidRDefault="00D223CD" w:rsidP="00D223CD">
      <w:pPr>
        <w:jc w:val="both"/>
        <w:rPr>
          <w:b/>
          <w:sz w:val="28"/>
          <w:szCs w:val="28"/>
        </w:rPr>
      </w:pPr>
      <w:r>
        <w:rPr>
          <w:b/>
          <w:sz w:val="28"/>
          <w:szCs w:val="28"/>
        </w:rPr>
        <w:t xml:space="preserve">Secretarul Consiliului raional </w:t>
      </w:r>
      <w:r>
        <w:rPr>
          <w:b/>
          <w:sz w:val="28"/>
          <w:szCs w:val="28"/>
        </w:rPr>
        <w:tab/>
      </w:r>
      <w:r>
        <w:rPr>
          <w:b/>
          <w:sz w:val="28"/>
          <w:szCs w:val="28"/>
        </w:rPr>
        <w:tab/>
      </w:r>
      <w:r>
        <w:rPr>
          <w:b/>
          <w:sz w:val="28"/>
          <w:szCs w:val="28"/>
        </w:rPr>
        <w:tab/>
        <w:t>_________Vasile Gobjilă</w:t>
      </w:r>
    </w:p>
    <w:p w:rsidR="00D223CD" w:rsidRDefault="00D223CD" w:rsidP="00D223CD">
      <w:pPr>
        <w:jc w:val="both"/>
        <w:rPr>
          <w:b/>
          <w:sz w:val="28"/>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Default="00D223CD" w:rsidP="00D223CD">
      <w:pPr>
        <w:pStyle w:val="a6"/>
        <w:ind w:left="360"/>
        <w:rPr>
          <w:szCs w:val="28"/>
        </w:rPr>
      </w:pPr>
    </w:p>
    <w:p w:rsidR="00D223CD" w:rsidRPr="0021192C" w:rsidRDefault="00D223CD" w:rsidP="00D223CD">
      <w:pPr>
        <w:pStyle w:val="a6"/>
        <w:ind w:left="360"/>
        <w:rPr>
          <w:szCs w:val="28"/>
        </w:rPr>
      </w:pPr>
    </w:p>
    <w:p w:rsidR="00D223CD" w:rsidRPr="00B160D2" w:rsidRDefault="00D223CD" w:rsidP="00D223CD">
      <w:pPr>
        <w:pStyle w:val="a6"/>
        <w:ind w:left="360"/>
        <w:rPr>
          <w:sz w:val="27"/>
          <w:szCs w:val="27"/>
        </w:rPr>
      </w:pPr>
    </w:p>
    <w:p w:rsidR="00D223CD" w:rsidRPr="006B090B" w:rsidRDefault="00D223CD" w:rsidP="00D223CD">
      <w:pPr>
        <w:pStyle w:val="aa"/>
        <w:tabs>
          <w:tab w:val="clear" w:pos="4153"/>
          <w:tab w:val="clear" w:pos="8306"/>
        </w:tabs>
        <w:ind w:left="360"/>
        <w:jc w:val="right"/>
        <w:rPr>
          <w:lang w:val="ro-RO"/>
        </w:rPr>
      </w:pPr>
      <w:r w:rsidRPr="006B090B">
        <w:rPr>
          <w:lang w:val="ro-RO"/>
        </w:rPr>
        <w:t xml:space="preserve">                                                                                                                            Anexa nr. </w:t>
      </w:r>
      <w:r w:rsidRPr="00C82A7E">
        <w:rPr>
          <w:bCs/>
          <w:lang w:val="ro-RO"/>
        </w:rPr>
        <w:t>1</w:t>
      </w:r>
      <w:r w:rsidRPr="006B090B">
        <w:rPr>
          <w:lang w:val="ro-RO"/>
        </w:rPr>
        <w:t xml:space="preserve">  la decizia </w:t>
      </w:r>
    </w:p>
    <w:p w:rsidR="00D223CD" w:rsidRPr="006B090B" w:rsidRDefault="00D223CD" w:rsidP="00D223CD">
      <w:pPr>
        <w:pStyle w:val="aa"/>
        <w:tabs>
          <w:tab w:val="clear" w:pos="4153"/>
          <w:tab w:val="clear" w:pos="8306"/>
        </w:tabs>
        <w:ind w:left="360"/>
        <w:jc w:val="right"/>
        <w:rPr>
          <w:lang w:val="ro-RO"/>
        </w:rPr>
      </w:pPr>
      <w:r w:rsidRPr="006B090B">
        <w:rPr>
          <w:bCs/>
          <w:lang w:val="ro-RO"/>
        </w:rPr>
        <w:t>nr</w:t>
      </w:r>
      <w:r w:rsidRPr="006B090B">
        <w:rPr>
          <w:b/>
          <w:lang w:val="ro-RO"/>
        </w:rPr>
        <w:t>. _____</w:t>
      </w:r>
      <w:r w:rsidRPr="006B090B">
        <w:rPr>
          <w:bCs/>
          <w:lang w:val="ro-RO"/>
        </w:rPr>
        <w:t xml:space="preserve"> din___</w:t>
      </w:r>
      <w:r>
        <w:rPr>
          <w:bCs/>
          <w:lang w:val="ro-RO"/>
        </w:rPr>
        <w:t xml:space="preserve">  _____</w:t>
      </w:r>
      <w:r w:rsidRPr="006B090B">
        <w:rPr>
          <w:bCs/>
          <w:lang w:val="ro-RO"/>
        </w:rPr>
        <w:t>____</w:t>
      </w:r>
      <w:r>
        <w:rPr>
          <w:bCs/>
          <w:lang w:val="ro-RO"/>
        </w:rPr>
        <w:t>2023</w:t>
      </w:r>
      <w:r w:rsidRPr="006B090B">
        <w:rPr>
          <w:bCs/>
          <w:lang w:val="ro-RO"/>
        </w:rPr>
        <w:t xml:space="preserve"> </w:t>
      </w:r>
    </w:p>
    <w:p w:rsidR="00D223CD" w:rsidRPr="008823DB" w:rsidRDefault="00D223CD" w:rsidP="00D223CD">
      <w:pPr>
        <w:pStyle w:val="aa"/>
        <w:tabs>
          <w:tab w:val="clear" w:pos="4153"/>
          <w:tab w:val="clear" w:pos="8306"/>
        </w:tabs>
        <w:ind w:left="360"/>
        <w:rPr>
          <w:sz w:val="24"/>
          <w:szCs w:val="24"/>
          <w:lang w:val="ro-RO"/>
        </w:rPr>
      </w:pPr>
      <w:r w:rsidRPr="008823DB">
        <w:rPr>
          <w:sz w:val="24"/>
          <w:szCs w:val="24"/>
          <w:lang w:val="ro-RO"/>
        </w:rPr>
        <w:t xml:space="preserve"> </w:t>
      </w:r>
    </w:p>
    <w:p w:rsidR="00D223CD" w:rsidRDefault="00D223CD" w:rsidP="00D223CD">
      <w:pPr>
        <w:pStyle w:val="8"/>
        <w:rPr>
          <w:sz w:val="23"/>
          <w:szCs w:val="23"/>
        </w:rPr>
      </w:pP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223CD" w:rsidRPr="00734C68" w:rsidRDefault="00D223CD" w:rsidP="00D223CD">
      <w:pPr>
        <w:pStyle w:val="aa"/>
        <w:tabs>
          <w:tab w:val="clear" w:pos="4153"/>
          <w:tab w:val="clear" w:pos="8306"/>
        </w:tabs>
        <w:jc w:val="center"/>
        <w:rPr>
          <w:b/>
          <w:bCs/>
          <w:sz w:val="28"/>
          <w:szCs w:val="28"/>
          <w:lang w:val="ro-RO"/>
        </w:rPr>
      </w:pPr>
      <w:r w:rsidRPr="00734C68">
        <w:rPr>
          <w:b/>
          <w:bCs/>
          <w:sz w:val="28"/>
          <w:szCs w:val="28"/>
          <w:lang w:val="ro-RO"/>
        </w:rPr>
        <w:t>COMPONENŢA NOMINALĂ</w:t>
      </w:r>
    </w:p>
    <w:p w:rsidR="00D223CD" w:rsidRPr="00CA64C1" w:rsidRDefault="00D223CD" w:rsidP="00D223CD">
      <w:pPr>
        <w:pStyle w:val="aa"/>
        <w:tabs>
          <w:tab w:val="clear" w:pos="4153"/>
          <w:tab w:val="clear" w:pos="8306"/>
        </w:tabs>
        <w:jc w:val="center"/>
        <w:rPr>
          <w:bCs/>
          <w:sz w:val="16"/>
          <w:szCs w:val="16"/>
          <w:lang w:val="ro-RO"/>
        </w:rPr>
      </w:pPr>
    </w:p>
    <w:p w:rsidR="00D223CD" w:rsidRDefault="00D223CD" w:rsidP="00D223CD">
      <w:pPr>
        <w:pStyle w:val="aa"/>
        <w:tabs>
          <w:tab w:val="clear" w:pos="4153"/>
          <w:tab w:val="clear" w:pos="8306"/>
        </w:tabs>
        <w:ind w:left="1416" w:hanging="1416"/>
        <w:jc w:val="center"/>
        <w:rPr>
          <w:sz w:val="28"/>
          <w:szCs w:val="28"/>
          <w:lang w:val="ro-RO"/>
        </w:rPr>
      </w:pPr>
      <w:r w:rsidRPr="00734C68">
        <w:rPr>
          <w:sz w:val="28"/>
          <w:szCs w:val="28"/>
          <w:lang w:val="ro-RO"/>
        </w:rPr>
        <w:t>a comisiei de recrutare şi comisiei medicale</w:t>
      </w:r>
    </w:p>
    <w:p w:rsidR="00D223CD" w:rsidRDefault="00D223CD" w:rsidP="00D223CD">
      <w:pPr>
        <w:pStyle w:val="aa"/>
        <w:tabs>
          <w:tab w:val="clear" w:pos="4153"/>
          <w:tab w:val="clear" w:pos="8306"/>
        </w:tabs>
        <w:jc w:val="center"/>
        <w:rPr>
          <w:sz w:val="28"/>
          <w:szCs w:val="28"/>
          <w:lang w:val="ro-RO"/>
        </w:rPr>
      </w:pPr>
      <w:r w:rsidRPr="00734C68">
        <w:rPr>
          <w:sz w:val="28"/>
          <w:szCs w:val="28"/>
          <w:lang w:val="ro-RO"/>
        </w:rPr>
        <w:t xml:space="preserve"> pentru luarea în evidenţa militară a tinerilor născuţi</w:t>
      </w:r>
      <w:r>
        <w:rPr>
          <w:sz w:val="28"/>
          <w:szCs w:val="28"/>
          <w:lang w:val="ro-RO"/>
        </w:rPr>
        <w:t xml:space="preserve"> </w:t>
      </w:r>
      <w:r w:rsidRPr="00734C68">
        <w:rPr>
          <w:sz w:val="28"/>
          <w:szCs w:val="28"/>
          <w:lang w:val="ro-RO"/>
        </w:rPr>
        <w:t xml:space="preserve">în anul </w:t>
      </w:r>
      <w:r>
        <w:rPr>
          <w:sz w:val="28"/>
          <w:szCs w:val="28"/>
          <w:lang w:val="ro-RO"/>
        </w:rPr>
        <w:t>2008</w:t>
      </w:r>
      <w:r w:rsidRPr="00734C68">
        <w:rPr>
          <w:sz w:val="28"/>
          <w:szCs w:val="28"/>
          <w:lang w:val="ro-RO"/>
        </w:rPr>
        <w:t xml:space="preserve"> şi celor ce n-au fost luaţi în evidenţă militară din diferite motive la timpul stabilit</w:t>
      </w:r>
    </w:p>
    <w:p w:rsidR="00D223CD" w:rsidRDefault="00D223CD" w:rsidP="00D223CD">
      <w:pPr>
        <w:pStyle w:val="aa"/>
        <w:tabs>
          <w:tab w:val="clear" w:pos="4153"/>
          <w:tab w:val="clear" w:pos="8306"/>
        </w:tabs>
        <w:jc w:val="center"/>
        <w:rPr>
          <w:sz w:val="28"/>
          <w:szCs w:val="28"/>
          <w:lang w:val="ro-R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2"/>
        <w:gridCol w:w="2829"/>
        <w:gridCol w:w="3408"/>
        <w:gridCol w:w="2799"/>
      </w:tblGrid>
      <w:tr w:rsidR="00D223CD" w:rsidRPr="00BD4151" w:rsidTr="0037215F">
        <w:tc>
          <w:tcPr>
            <w:tcW w:w="9428" w:type="dxa"/>
            <w:gridSpan w:val="4"/>
            <w:vAlign w:val="center"/>
          </w:tcPr>
          <w:p w:rsidR="00D223CD" w:rsidRPr="00734C68" w:rsidRDefault="00D223CD" w:rsidP="0037215F">
            <w:pPr>
              <w:numPr>
                <w:ilvl w:val="0"/>
                <w:numId w:val="7"/>
              </w:numPr>
              <w:jc w:val="center"/>
              <w:rPr>
                <w:sz w:val="28"/>
                <w:szCs w:val="28"/>
              </w:rPr>
            </w:pPr>
            <w:r w:rsidRPr="00734C68">
              <w:rPr>
                <w:sz w:val="28"/>
                <w:szCs w:val="28"/>
              </w:rPr>
              <w:t>Componenţa comisiei de recrutare:</w:t>
            </w:r>
          </w:p>
        </w:tc>
      </w:tr>
      <w:tr w:rsidR="00D223CD" w:rsidRPr="00BD4151" w:rsidTr="005333B0">
        <w:tc>
          <w:tcPr>
            <w:tcW w:w="392" w:type="dxa"/>
            <w:tcBorders>
              <w:right w:val="single" w:sz="4" w:space="0" w:color="auto"/>
            </w:tcBorders>
          </w:tcPr>
          <w:p w:rsidR="00D223CD" w:rsidRPr="00BD4151" w:rsidRDefault="00D223CD" w:rsidP="0037215F"/>
        </w:tc>
        <w:tc>
          <w:tcPr>
            <w:tcW w:w="2829" w:type="dxa"/>
            <w:tcBorders>
              <w:left w:val="single" w:sz="4" w:space="0" w:color="auto"/>
            </w:tcBorders>
          </w:tcPr>
          <w:p w:rsidR="00D223CD" w:rsidRPr="00BD4151" w:rsidRDefault="00D223CD" w:rsidP="0037215F"/>
        </w:tc>
        <w:tc>
          <w:tcPr>
            <w:tcW w:w="3408" w:type="dxa"/>
          </w:tcPr>
          <w:p w:rsidR="00D223CD" w:rsidRPr="00BD4151" w:rsidRDefault="00D223CD" w:rsidP="0037215F">
            <w:pPr>
              <w:jc w:val="center"/>
            </w:pPr>
            <w:r w:rsidRPr="00BD4151">
              <w:t>De bază</w:t>
            </w:r>
          </w:p>
        </w:tc>
        <w:tc>
          <w:tcPr>
            <w:tcW w:w="2799" w:type="dxa"/>
          </w:tcPr>
          <w:p w:rsidR="00D223CD" w:rsidRPr="00BD4151" w:rsidRDefault="00D223CD" w:rsidP="0037215F">
            <w:pPr>
              <w:jc w:val="center"/>
            </w:pPr>
            <w:r w:rsidRPr="00BD4151">
              <w:t>Dublori</w:t>
            </w:r>
          </w:p>
        </w:tc>
      </w:tr>
      <w:tr w:rsidR="00D223CD" w:rsidRPr="00BD4151" w:rsidTr="005333B0">
        <w:tc>
          <w:tcPr>
            <w:tcW w:w="392" w:type="dxa"/>
            <w:tcBorders>
              <w:right w:val="single" w:sz="4" w:space="0" w:color="auto"/>
            </w:tcBorders>
          </w:tcPr>
          <w:p w:rsidR="00D223CD" w:rsidRPr="00BD4151" w:rsidRDefault="00D223CD" w:rsidP="0037215F"/>
        </w:tc>
        <w:tc>
          <w:tcPr>
            <w:tcW w:w="2829" w:type="dxa"/>
            <w:tcBorders>
              <w:left w:val="single" w:sz="4" w:space="0" w:color="auto"/>
            </w:tcBorders>
          </w:tcPr>
          <w:p w:rsidR="00D223CD" w:rsidRPr="00044CEF" w:rsidRDefault="00D223CD" w:rsidP="0037215F">
            <w:pPr>
              <w:rPr>
                <w:sz w:val="28"/>
                <w:szCs w:val="28"/>
              </w:rPr>
            </w:pPr>
            <w:r w:rsidRPr="00044CEF">
              <w:rPr>
                <w:sz w:val="28"/>
                <w:szCs w:val="28"/>
              </w:rPr>
              <w:t>Preşedintele comisiei</w:t>
            </w:r>
          </w:p>
        </w:tc>
        <w:tc>
          <w:tcPr>
            <w:tcW w:w="3408" w:type="dxa"/>
          </w:tcPr>
          <w:p w:rsidR="00D223CD" w:rsidRPr="00044CEF" w:rsidRDefault="00D223CD" w:rsidP="0037215F">
            <w:pPr>
              <w:rPr>
                <w:sz w:val="28"/>
                <w:szCs w:val="28"/>
              </w:rPr>
            </w:pPr>
            <w:r w:rsidRPr="00044CEF">
              <w:rPr>
                <w:sz w:val="28"/>
                <w:szCs w:val="28"/>
              </w:rPr>
              <w:t>Vicepreşedintele raionului Rezina</w:t>
            </w:r>
          </w:p>
        </w:tc>
        <w:tc>
          <w:tcPr>
            <w:tcW w:w="2799" w:type="dxa"/>
          </w:tcPr>
          <w:p w:rsidR="00D223CD" w:rsidRPr="00044CEF" w:rsidRDefault="00D223CD" w:rsidP="0037215F">
            <w:pPr>
              <w:rPr>
                <w:sz w:val="28"/>
                <w:szCs w:val="28"/>
              </w:rPr>
            </w:pPr>
            <w:r w:rsidRPr="00044CEF">
              <w:rPr>
                <w:sz w:val="28"/>
                <w:szCs w:val="28"/>
              </w:rPr>
              <w:t>Vicepreşedintele raionului Rezina</w:t>
            </w:r>
          </w:p>
        </w:tc>
      </w:tr>
      <w:tr w:rsidR="00D223CD" w:rsidRPr="00BD4151" w:rsidTr="005333B0">
        <w:tc>
          <w:tcPr>
            <w:tcW w:w="392" w:type="dxa"/>
            <w:vMerge w:val="restart"/>
            <w:tcBorders>
              <w:right w:val="single" w:sz="4" w:space="0" w:color="auto"/>
            </w:tcBorders>
          </w:tcPr>
          <w:p w:rsidR="00D223CD" w:rsidRPr="00BD4151" w:rsidRDefault="00D223CD" w:rsidP="0037215F"/>
        </w:tc>
        <w:tc>
          <w:tcPr>
            <w:tcW w:w="2829" w:type="dxa"/>
            <w:vMerge w:val="restart"/>
            <w:tcBorders>
              <w:left w:val="single" w:sz="4" w:space="0" w:color="auto"/>
            </w:tcBorders>
          </w:tcPr>
          <w:p w:rsidR="00D223CD" w:rsidRPr="00044CEF" w:rsidRDefault="00D223CD" w:rsidP="0037215F">
            <w:pPr>
              <w:rPr>
                <w:sz w:val="28"/>
                <w:szCs w:val="28"/>
              </w:rPr>
            </w:pPr>
            <w:r w:rsidRPr="00044CEF">
              <w:rPr>
                <w:sz w:val="28"/>
                <w:szCs w:val="28"/>
              </w:rPr>
              <w:t>Locţiitorii preşedintelui</w:t>
            </w:r>
          </w:p>
        </w:tc>
        <w:tc>
          <w:tcPr>
            <w:tcW w:w="3408" w:type="dxa"/>
          </w:tcPr>
          <w:p w:rsidR="00D223CD" w:rsidRPr="00044CEF" w:rsidRDefault="00D223CD" w:rsidP="0037215F">
            <w:pPr>
              <w:rPr>
                <w:sz w:val="28"/>
                <w:szCs w:val="28"/>
              </w:rPr>
            </w:pPr>
            <w:r>
              <w:rPr>
                <w:sz w:val="28"/>
                <w:szCs w:val="28"/>
              </w:rPr>
              <w:t>l</w:t>
            </w:r>
            <w:r w:rsidRPr="00044CEF">
              <w:rPr>
                <w:sz w:val="28"/>
                <w:szCs w:val="28"/>
              </w:rPr>
              <w:t>t</w:t>
            </w:r>
            <w:r>
              <w:rPr>
                <w:sz w:val="28"/>
                <w:szCs w:val="28"/>
              </w:rPr>
              <w:t>.-</w:t>
            </w:r>
            <w:r w:rsidRPr="00044CEF">
              <w:rPr>
                <w:sz w:val="28"/>
                <w:szCs w:val="28"/>
              </w:rPr>
              <w:t>col</w:t>
            </w:r>
            <w:r>
              <w:rPr>
                <w:sz w:val="28"/>
                <w:szCs w:val="28"/>
              </w:rPr>
              <w:t>. Didina STAMATI</w:t>
            </w:r>
            <w:r w:rsidRPr="00044CEF">
              <w:rPr>
                <w:sz w:val="28"/>
                <w:szCs w:val="28"/>
              </w:rPr>
              <w:t>,Comandant CMT Orhei</w:t>
            </w:r>
            <w:r>
              <w:rPr>
                <w:sz w:val="28"/>
                <w:szCs w:val="28"/>
              </w:rPr>
              <w:t>.</w:t>
            </w:r>
          </w:p>
        </w:tc>
        <w:tc>
          <w:tcPr>
            <w:tcW w:w="2799" w:type="dxa"/>
          </w:tcPr>
          <w:p w:rsidR="00D223CD" w:rsidRPr="00044CEF" w:rsidRDefault="00D223CD" w:rsidP="0037215F">
            <w:pPr>
              <w:rPr>
                <w:sz w:val="28"/>
                <w:szCs w:val="28"/>
              </w:rPr>
            </w:pPr>
            <w:r>
              <w:rPr>
                <w:sz w:val="28"/>
                <w:szCs w:val="28"/>
              </w:rPr>
              <w:t>lt. maj. Ion COLESNIC</w:t>
            </w:r>
            <w:r w:rsidRPr="00044CEF">
              <w:rPr>
                <w:sz w:val="28"/>
                <w:szCs w:val="28"/>
              </w:rPr>
              <w:t>, Şef SAM Rezina</w:t>
            </w:r>
            <w:r>
              <w:rPr>
                <w:sz w:val="28"/>
                <w:szCs w:val="28"/>
              </w:rPr>
              <w:t>.</w:t>
            </w:r>
          </w:p>
        </w:tc>
      </w:tr>
      <w:tr w:rsidR="00D223CD" w:rsidRPr="00BD4151" w:rsidTr="005333B0">
        <w:tc>
          <w:tcPr>
            <w:tcW w:w="392" w:type="dxa"/>
            <w:vMerge/>
            <w:tcBorders>
              <w:right w:val="single" w:sz="4" w:space="0" w:color="auto"/>
            </w:tcBorders>
          </w:tcPr>
          <w:p w:rsidR="00D223CD" w:rsidRPr="00BD4151" w:rsidRDefault="00D223CD" w:rsidP="0037215F"/>
        </w:tc>
        <w:tc>
          <w:tcPr>
            <w:tcW w:w="2829" w:type="dxa"/>
            <w:vMerge/>
            <w:tcBorders>
              <w:left w:val="single" w:sz="4" w:space="0" w:color="auto"/>
            </w:tcBorders>
          </w:tcPr>
          <w:p w:rsidR="00D223CD" w:rsidRPr="00044CEF" w:rsidRDefault="00D223CD" w:rsidP="0037215F">
            <w:pPr>
              <w:rPr>
                <w:sz w:val="28"/>
                <w:szCs w:val="28"/>
              </w:rPr>
            </w:pPr>
          </w:p>
        </w:tc>
        <w:tc>
          <w:tcPr>
            <w:tcW w:w="3408" w:type="dxa"/>
          </w:tcPr>
          <w:p w:rsidR="00D223CD" w:rsidRPr="00044CEF" w:rsidRDefault="00D223CD" w:rsidP="0037215F">
            <w:pPr>
              <w:rPr>
                <w:sz w:val="28"/>
                <w:szCs w:val="28"/>
              </w:rPr>
            </w:pPr>
            <w:r>
              <w:rPr>
                <w:sz w:val="28"/>
                <w:szCs w:val="28"/>
              </w:rPr>
              <w:t>Mihai Ploșniță</w:t>
            </w:r>
            <w:r w:rsidRPr="00044CEF">
              <w:rPr>
                <w:sz w:val="28"/>
                <w:szCs w:val="28"/>
              </w:rPr>
              <w:t>, reprezentantul serviciului civil.</w:t>
            </w:r>
          </w:p>
        </w:tc>
        <w:tc>
          <w:tcPr>
            <w:tcW w:w="2799" w:type="dxa"/>
          </w:tcPr>
          <w:p w:rsidR="00D223CD" w:rsidRPr="00044CEF" w:rsidRDefault="00D223CD" w:rsidP="0037215F">
            <w:pPr>
              <w:rPr>
                <w:sz w:val="28"/>
                <w:szCs w:val="28"/>
              </w:rPr>
            </w:pPr>
          </w:p>
        </w:tc>
      </w:tr>
      <w:tr w:rsidR="00D223CD" w:rsidRPr="00BD4151" w:rsidTr="0037215F">
        <w:tc>
          <w:tcPr>
            <w:tcW w:w="9428" w:type="dxa"/>
            <w:gridSpan w:val="4"/>
            <w:vAlign w:val="center"/>
          </w:tcPr>
          <w:p w:rsidR="00D223CD" w:rsidRPr="00044CEF" w:rsidRDefault="00D223CD" w:rsidP="0037215F">
            <w:pPr>
              <w:jc w:val="center"/>
              <w:rPr>
                <w:sz w:val="28"/>
                <w:szCs w:val="28"/>
              </w:rPr>
            </w:pPr>
            <w:r w:rsidRPr="00044CEF">
              <w:rPr>
                <w:sz w:val="28"/>
                <w:szCs w:val="28"/>
              </w:rPr>
              <w:t>Membrii comisiei:</w:t>
            </w:r>
          </w:p>
        </w:tc>
      </w:tr>
      <w:tr w:rsidR="00D223CD" w:rsidRPr="00BD4151" w:rsidTr="005333B0">
        <w:tc>
          <w:tcPr>
            <w:tcW w:w="392" w:type="dxa"/>
            <w:tcBorders>
              <w:right w:val="single" w:sz="4" w:space="0" w:color="auto"/>
            </w:tcBorders>
          </w:tcPr>
          <w:p w:rsidR="00D223CD" w:rsidRPr="00BD4151" w:rsidRDefault="00D223CD" w:rsidP="0037215F"/>
        </w:tc>
        <w:tc>
          <w:tcPr>
            <w:tcW w:w="2829" w:type="dxa"/>
            <w:tcBorders>
              <w:left w:val="single" w:sz="4" w:space="0" w:color="auto"/>
            </w:tcBorders>
          </w:tcPr>
          <w:p w:rsidR="00D223CD" w:rsidRPr="00044CEF" w:rsidRDefault="00D223CD" w:rsidP="0037215F">
            <w:pPr>
              <w:rPr>
                <w:sz w:val="28"/>
                <w:szCs w:val="28"/>
              </w:rPr>
            </w:pPr>
            <w:r w:rsidRPr="00044CEF">
              <w:rPr>
                <w:sz w:val="28"/>
                <w:szCs w:val="28"/>
              </w:rPr>
              <w:t>Reprezentantul IP Rezina</w:t>
            </w:r>
          </w:p>
        </w:tc>
        <w:tc>
          <w:tcPr>
            <w:tcW w:w="3408" w:type="dxa"/>
          </w:tcPr>
          <w:p w:rsidR="00D223CD" w:rsidRPr="00044CEF" w:rsidRDefault="00D223CD" w:rsidP="0037215F">
            <w:pPr>
              <w:rPr>
                <w:sz w:val="28"/>
                <w:szCs w:val="28"/>
              </w:rPr>
            </w:pPr>
            <w:r>
              <w:rPr>
                <w:sz w:val="28"/>
                <w:szCs w:val="28"/>
              </w:rPr>
              <w:t>Chiabur Simion</w:t>
            </w:r>
            <w:r w:rsidRPr="00044CEF">
              <w:rPr>
                <w:sz w:val="28"/>
                <w:szCs w:val="28"/>
              </w:rPr>
              <w:t xml:space="preserve"> </w:t>
            </w:r>
          </w:p>
        </w:tc>
        <w:tc>
          <w:tcPr>
            <w:tcW w:w="2799" w:type="dxa"/>
          </w:tcPr>
          <w:p w:rsidR="00D223CD" w:rsidRPr="00044CEF" w:rsidRDefault="00D223CD" w:rsidP="0037215F">
            <w:pPr>
              <w:rPr>
                <w:sz w:val="28"/>
                <w:szCs w:val="28"/>
              </w:rPr>
            </w:pPr>
          </w:p>
        </w:tc>
      </w:tr>
      <w:tr w:rsidR="00D223CD" w:rsidRPr="00BD4151" w:rsidTr="005333B0">
        <w:tc>
          <w:tcPr>
            <w:tcW w:w="392" w:type="dxa"/>
            <w:tcBorders>
              <w:right w:val="single" w:sz="4" w:space="0" w:color="auto"/>
            </w:tcBorders>
          </w:tcPr>
          <w:p w:rsidR="00D223CD" w:rsidRPr="00BD4151" w:rsidRDefault="00D223CD" w:rsidP="0037215F"/>
        </w:tc>
        <w:tc>
          <w:tcPr>
            <w:tcW w:w="2829" w:type="dxa"/>
            <w:tcBorders>
              <w:left w:val="single" w:sz="4" w:space="0" w:color="auto"/>
            </w:tcBorders>
          </w:tcPr>
          <w:p w:rsidR="00D223CD" w:rsidRPr="00044CEF" w:rsidRDefault="00D223CD" w:rsidP="0037215F">
            <w:pPr>
              <w:rPr>
                <w:sz w:val="28"/>
                <w:szCs w:val="28"/>
              </w:rPr>
            </w:pPr>
            <w:r w:rsidRPr="00044CEF">
              <w:rPr>
                <w:sz w:val="28"/>
                <w:szCs w:val="28"/>
              </w:rPr>
              <w:t>Preşedintele comisiei medico-militare</w:t>
            </w:r>
          </w:p>
        </w:tc>
        <w:tc>
          <w:tcPr>
            <w:tcW w:w="3408" w:type="dxa"/>
          </w:tcPr>
          <w:p w:rsidR="00D223CD" w:rsidRPr="00044CEF" w:rsidRDefault="00D223CD" w:rsidP="0037215F">
            <w:pPr>
              <w:rPr>
                <w:sz w:val="28"/>
                <w:szCs w:val="28"/>
              </w:rPr>
            </w:pPr>
            <w:r w:rsidRPr="00044CEF">
              <w:rPr>
                <w:sz w:val="28"/>
                <w:szCs w:val="28"/>
              </w:rPr>
              <w:t>Sergiu Ciburciu</w:t>
            </w:r>
          </w:p>
        </w:tc>
        <w:tc>
          <w:tcPr>
            <w:tcW w:w="2799" w:type="dxa"/>
          </w:tcPr>
          <w:p w:rsidR="00D223CD" w:rsidRPr="00044CEF" w:rsidRDefault="00D223CD" w:rsidP="0037215F">
            <w:pPr>
              <w:rPr>
                <w:sz w:val="28"/>
                <w:szCs w:val="28"/>
              </w:rPr>
            </w:pPr>
          </w:p>
        </w:tc>
      </w:tr>
      <w:tr w:rsidR="00D223CD" w:rsidRPr="00BD4151" w:rsidTr="005333B0">
        <w:tc>
          <w:tcPr>
            <w:tcW w:w="392" w:type="dxa"/>
            <w:tcBorders>
              <w:right w:val="single" w:sz="4" w:space="0" w:color="auto"/>
            </w:tcBorders>
          </w:tcPr>
          <w:p w:rsidR="00D223CD" w:rsidRPr="00BD4151" w:rsidRDefault="00D223CD" w:rsidP="0037215F"/>
        </w:tc>
        <w:tc>
          <w:tcPr>
            <w:tcW w:w="2829" w:type="dxa"/>
            <w:tcBorders>
              <w:left w:val="single" w:sz="4" w:space="0" w:color="auto"/>
            </w:tcBorders>
          </w:tcPr>
          <w:p w:rsidR="00D223CD" w:rsidRPr="00044CEF" w:rsidRDefault="00D223CD" w:rsidP="0037215F">
            <w:pPr>
              <w:rPr>
                <w:sz w:val="28"/>
                <w:szCs w:val="28"/>
              </w:rPr>
            </w:pPr>
            <w:r w:rsidRPr="00044CEF">
              <w:rPr>
                <w:sz w:val="28"/>
                <w:szCs w:val="28"/>
              </w:rPr>
              <w:t>Secretarul comisiei, specialist SAM Rezina</w:t>
            </w:r>
          </w:p>
        </w:tc>
        <w:tc>
          <w:tcPr>
            <w:tcW w:w="3408" w:type="dxa"/>
          </w:tcPr>
          <w:p w:rsidR="00D223CD" w:rsidRPr="00044CEF" w:rsidRDefault="00D223CD" w:rsidP="0037215F">
            <w:pPr>
              <w:rPr>
                <w:sz w:val="28"/>
                <w:szCs w:val="28"/>
              </w:rPr>
            </w:pPr>
            <w:r w:rsidRPr="00044CEF">
              <w:rPr>
                <w:sz w:val="28"/>
                <w:szCs w:val="28"/>
              </w:rPr>
              <w:t>Specialist SAM Rezina</w:t>
            </w:r>
          </w:p>
        </w:tc>
        <w:tc>
          <w:tcPr>
            <w:tcW w:w="2799" w:type="dxa"/>
          </w:tcPr>
          <w:p w:rsidR="00D223CD" w:rsidRPr="00044CEF" w:rsidRDefault="00D223CD" w:rsidP="0037215F">
            <w:pPr>
              <w:rPr>
                <w:sz w:val="28"/>
                <w:szCs w:val="28"/>
              </w:rPr>
            </w:pPr>
          </w:p>
        </w:tc>
      </w:tr>
      <w:tr w:rsidR="00D223CD" w:rsidRPr="00D14EF6" w:rsidTr="0037215F">
        <w:tc>
          <w:tcPr>
            <w:tcW w:w="9428" w:type="dxa"/>
            <w:gridSpan w:val="4"/>
            <w:vAlign w:val="center"/>
          </w:tcPr>
          <w:p w:rsidR="00D223CD" w:rsidRPr="00044CEF" w:rsidRDefault="00D223CD" w:rsidP="0037215F">
            <w:pPr>
              <w:jc w:val="center"/>
              <w:rPr>
                <w:sz w:val="28"/>
                <w:szCs w:val="28"/>
              </w:rPr>
            </w:pPr>
            <w:r w:rsidRPr="00044CEF">
              <w:rPr>
                <w:sz w:val="28"/>
                <w:szCs w:val="28"/>
              </w:rPr>
              <w:t>2 Componenţa comisiei medico-militare:</w:t>
            </w:r>
          </w:p>
        </w:tc>
      </w:tr>
      <w:tr w:rsidR="00D223CD" w:rsidRPr="00BD4151" w:rsidTr="005333B0">
        <w:tc>
          <w:tcPr>
            <w:tcW w:w="392" w:type="dxa"/>
            <w:tcBorders>
              <w:right w:val="single" w:sz="4" w:space="0" w:color="auto"/>
            </w:tcBorders>
          </w:tcPr>
          <w:p w:rsidR="00D223CD" w:rsidRPr="00BD4151" w:rsidRDefault="00D223CD" w:rsidP="0037215F"/>
        </w:tc>
        <w:tc>
          <w:tcPr>
            <w:tcW w:w="2829" w:type="dxa"/>
            <w:tcBorders>
              <w:left w:val="single" w:sz="4" w:space="0" w:color="auto"/>
            </w:tcBorders>
          </w:tcPr>
          <w:p w:rsidR="00D223CD" w:rsidRPr="00044CEF" w:rsidRDefault="00D223CD" w:rsidP="0037215F">
            <w:pPr>
              <w:tabs>
                <w:tab w:val="left" w:pos="2760"/>
              </w:tabs>
              <w:jc w:val="both"/>
              <w:rPr>
                <w:sz w:val="28"/>
                <w:szCs w:val="28"/>
              </w:rPr>
            </w:pPr>
            <w:r w:rsidRPr="00044CEF">
              <w:rPr>
                <w:sz w:val="28"/>
                <w:szCs w:val="28"/>
              </w:rPr>
              <w:t xml:space="preserve">Chirurg </w:t>
            </w:r>
          </w:p>
        </w:tc>
        <w:tc>
          <w:tcPr>
            <w:tcW w:w="3408" w:type="dxa"/>
          </w:tcPr>
          <w:p w:rsidR="00D223CD" w:rsidRPr="00044CEF" w:rsidRDefault="00D223CD" w:rsidP="0037215F">
            <w:pPr>
              <w:tabs>
                <w:tab w:val="left" w:pos="2760"/>
              </w:tabs>
              <w:jc w:val="both"/>
              <w:rPr>
                <w:sz w:val="28"/>
                <w:szCs w:val="28"/>
              </w:rPr>
            </w:pPr>
          </w:p>
        </w:tc>
        <w:tc>
          <w:tcPr>
            <w:tcW w:w="2799" w:type="dxa"/>
          </w:tcPr>
          <w:p w:rsidR="00D223CD" w:rsidRPr="00044CEF" w:rsidRDefault="00D223CD" w:rsidP="0037215F">
            <w:pPr>
              <w:tabs>
                <w:tab w:val="left" w:pos="2760"/>
              </w:tabs>
              <w:jc w:val="both"/>
              <w:rPr>
                <w:sz w:val="28"/>
                <w:szCs w:val="28"/>
              </w:rPr>
            </w:pPr>
          </w:p>
        </w:tc>
      </w:tr>
      <w:tr w:rsidR="00D223CD" w:rsidRPr="00BD4151" w:rsidTr="005333B0">
        <w:tc>
          <w:tcPr>
            <w:tcW w:w="392" w:type="dxa"/>
            <w:tcBorders>
              <w:right w:val="single" w:sz="4" w:space="0" w:color="auto"/>
            </w:tcBorders>
          </w:tcPr>
          <w:p w:rsidR="00D223CD" w:rsidRPr="00BD4151" w:rsidRDefault="00D223CD" w:rsidP="0037215F"/>
        </w:tc>
        <w:tc>
          <w:tcPr>
            <w:tcW w:w="2829" w:type="dxa"/>
            <w:tcBorders>
              <w:left w:val="single" w:sz="4" w:space="0" w:color="auto"/>
            </w:tcBorders>
          </w:tcPr>
          <w:p w:rsidR="00D223CD" w:rsidRPr="00044CEF" w:rsidRDefault="00D223CD" w:rsidP="0037215F">
            <w:pPr>
              <w:tabs>
                <w:tab w:val="left" w:pos="2760"/>
              </w:tabs>
              <w:jc w:val="both"/>
              <w:rPr>
                <w:sz w:val="28"/>
                <w:szCs w:val="28"/>
              </w:rPr>
            </w:pPr>
            <w:r w:rsidRPr="00044CEF">
              <w:rPr>
                <w:sz w:val="28"/>
                <w:szCs w:val="28"/>
              </w:rPr>
              <w:t>Terapeut</w:t>
            </w:r>
          </w:p>
        </w:tc>
        <w:tc>
          <w:tcPr>
            <w:tcW w:w="3408" w:type="dxa"/>
          </w:tcPr>
          <w:p w:rsidR="00D223CD" w:rsidRPr="00044CEF" w:rsidRDefault="00D223CD" w:rsidP="0037215F">
            <w:pPr>
              <w:tabs>
                <w:tab w:val="left" w:pos="2760"/>
              </w:tabs>
              <w:jc w:val="both"/>
              <w:rPr>
                <w:sz w:val="28"/>
                <w:szCs w:val="28"/>
              </w:rPr>
            </w:pPr>
          </w:p>
        </w:tc>
        <w:tc>
          <w:tcPr>
            <w:tcW w:w="2799" w:type="dxa"/>
          </w:tcPr>
          <w:p w:rsidR="00D223CD" w:rsidRPr="00044CEF" w:rsidRDefault="00D223CD" w:rsidP="0037215F">
            <w:pPr>
              <w:tabs>
                <w:tab w:val="left" w:pos="2760"/>
              </w:tabs>
              <w:jc w:val="both"/>
              <w:rPr>
                <w:sz w:val="28"/>
                <w:szCs w:val="28"/>
              </w:rPr>
            </w:pPr>
          </w:p>
        </w:tc>
      </w:tr>
      <w:tr w:rsidR="00D223CD" w:rsidRPr="00BD4151" w:rsidTr="005333B0">
        <w:tc>
          <w:tcPr>
            <w:tcW w:w="392" w:type="dxa"/>
            <w:tcBorders>
              <w:right w:val="single" w:sz="4" w:space="0" w:color="auto"/>
            </w:tcBorders>
          </w:tcPr>
          <w:p w:rsidR="00D223CD" w:rsidRPr="00BD4151" w:rsidRDefault="00D223CD" w:rsidP="0037215F"/>
        </w:tc>
        <w:tc>
          <w:tcPr>
            <w:tcW w:w="2829" w:type="dxa"/>
            <w:tcBorders>
              <w:left w:val="single" w:sz="4" w:space="0" w:color="auto"/>
            </w:tcBorders>
          </w:tcPr>
          <w:p w:rsidR="00D223CD" w:rsidRPr="00044CEF" w:rsidRDefault="00D223CD" w:rsidP="0037215F">
            <w:pPr>
              <w:tabs>
                <w:tab w:val="left" w:pos="2760"/>
              </w:tabs>
              <w:jc w:val="both"/>
              <w:rPr>
                <w:sz w:val="28"/>
                <w:szCs w:val="28"/>
              </w:rPr>
            </w:pPr>
            <w:r w:rsidRPr="00044CEF">
              <w:rPr>
                <w:sz w:val="28"/>
                <w:szCs w:val="28"/>
              </w:rPr>
              <w:t xml:space="preserve">Neurolog </w:t>
            </w:r>
          </w:p>
        </w:tc>
        <w:tc>
          <w:tcPr>
            <w:tcW w:w="3408" w:type="dxa"/>
          </w:tcPr>
          <w:p w:rsidR="00D223CD" w:rsidRPr="00044CEF" w:rsidRDefault="00D223CD" w:rsidP="0037215F">
            <w:pPr>
              <w:tabs>
                <w:tab w:val="left" w:pos="2760"/>
              </w:tabs>
              <w:jc w:val="both"/>
              <w:rPr>
                <w:sz w:val="28"/>
                <w:szCs w:val="28"/>
              </w:rPr>
            </w:pPr>
          </w:p>
        </w:tc>
        <w:tc>
          <w:tcPr>
            <w:tcW w:w="2799" w:type="dxa"/>
          </w:tcPr>
          <w:p w:rsidR="00D223CD" w:rsidRPr="00044CEF" w:rsidRDefault="00D223CD" w:rsidP="0037215F">
            <w:pPr>
              <w:tabs>
                <w:tab w:val="left" w:pos="2760"/>
              </w:tabs>
              <w:jc w:val="both"/>
              <w:rPr>
                <w:sz w:val="28"/>
                <w:szCs w:val="28"/>
              </w:rPr>
            </w:pPr>
          </w:p>
        </w:tc>
      </w:tr>
      <w:tr w:rsidR="00D223CD" w:rsidRPr="00BD4151" w:rsidTr="005333B0">
        <w:tc>
          <w:tcPr>
            <w:tcW w:w="392" w:type="dxa"/>
            <w:tcBorders>
              <w:right w:val="single" w:sz="4" w:space="0" w:color="auto"/>
            </w:tcBorders>
          </w:tcPr>
          <w:p w:rsidR="00D223CD" w:rsidRPr="00BD4151" w:rsidRDefault="00D223CD" w:rsidP="0037215F"/>
        </w:tc>
        <w:tc>
          <w:tcPr>
            <w:tcW w:w="2829" w:type="dxa"/>
            <w:tcBorders>
              <w:left w:val="single" w:sz="4" w:space="0" w:color="auto"/>
            </w:tcBorders>
          </w:tcPr>
          <w:p w:rsidR="00D223CD" w:rsidRPr="00044CEF" w:rsidRDefault="00D223CD" w:rsidP="0037215F">
            <w:pPr>
              <w:tabs>
                <w:tab w:val="left" w:pos="2760"/>
              </w:tabs>
              <w:jc w:val="both"/>
              <w:rPr>
                <w:sz w:val="28"/>
                <w:szCs w:val="28"/>
              </w:rPr>
            </w:pPr>
            <w:r w:rsidRPr="00044CEF">
              <w:rPr>
                <w:sz w:val="28"/>
                <w:szCs w:val="28"/>
              </w:rPr>
              <w:t xml:space="preserve">Psihiatru </w:t>
            </w:r>
          </w:p>
        </w:tc>
        <w:tc>
          <w:tcPr>
            <w:tcW w:w="3408" w:type="dxa"/>
          </w:tcPr>
          <w:p w:rsidR="00D223CD" w:rsidRPr="00044CEF" w:rsidRDefault="00D223CD" w:rsidP="0037215F">
            <w:pPr>
              <w:tabs>
                <w:tab w:val="left" w:pos="2760"/>
              </w:tabs>
              <w:jc w:val="both"/>
              <w:rPr>
                <w:sz w:val="28"/>
                <w:szCs w:val="28"/>
              </w:rPr>
            </w:pPr>
          </w:p>
        </w:tc>
        <w:tc>
          <w:tcPr>
            <w:tcW w:w="2799" w:type="dxa"/>
          </w:tcPr>
          <w:p w:rsidR="00D223CD" w:rsidRPr="00044CEF" w:rsidRDefault="00D223CD" w:rsidP="0037215F">
            <w:pPr>
              <w:tabs>
                <w:tab w:val="left" w:pos="2760"/>
              </w:tabs>
              <w:jc w:val="both"/>
              <w:rPr>
                <w:sz w:val="28"/>
                <w:szCs w:val="28"/>
              </w:rPr>
            </w:pPr>
          </w:p>
        </w:tc>
      </w:tr>
      <w:tr w:rsidR="00D223CD" w:rsidRPr="00BD4151" w:rsidTr="005333B0">
        <w:tc>
          <w:tcPr>
            <w:tcW w:w="392" w:type="dxa"/>
            <w:tcBorders>
              <w:right w:val="single" w:sz="4" w:space="0" w:color="auto"/>
            </w:tcBorders>
          </w:tcPr>
          <w:p w:rsidR="00D223CD" w:rsidRPr="00BD4151" w:rsidRDefault="00D223CD" w:rsidP="0037215F"/>
        </w:tc>
        <w:tc>
          <w:tcPr>
            <w:tcW w:w="2829" w:type="dxa"/>
            <w:tcBorders>
              <w:left w:val="single" w:sz="4" w:space="0" w:color="auto"/>
            </w:tcBorders>
          </w:tcPr>
          <w:p w:rsidR="00D223CD" w:rsidRPr="00044CEF" w:rsidRDefault="00D223CD" w:rsidP="0037215F">
            <w:pPr>
              <w:tabs>
                <w:tab w:val="left" w:pos="2760"/>
              </w:tabs>
              <w:jc w:val="both"/>
              <w:rPr>
                <w:sz w:val="28"/>
                <w:szCs w:val="28"/>
              </w:rPr>
            </w:pPr>
            <w:r w:rsidRPr="00044CEF">
              <w:rPr>
                <w:sz w:val="28"/>
                <w:szCs w:val="28"/>
              </w:rPr>
              <w:t xml:space="preserve">Oculist </w:t>
            </w:r>
          </w:p>
        </w:tc>
        <w:tc>
          <w:tcPr>
            <w:tcW w:w="3408" w:type="dxa"/>
          </w:tcPr>
          <w:p w:rsidR="00D223CD" w:rsidRPr="00044CEF" w:rsidRDefault="00D223CD" w:rsidP="0037215F">
            <w:pPr>
              <w:tabs>
                <w:tab w:val="left" w:pos="2760"/>
              </w:tabs>
              <w:jc w:val="both"/>
              <w:rPr>
                <w:sz w:val="28"/>
                <w:szCs w:val="28"/>
              </w:rPr>
            </w:pPr>
          </w:p>
        </w:tc>
        <w:tc>
          <w:tcPr>
            <w:tcW w:w="2799" w:type="dxa"/>
          </w:tcPr>
          <w:p w:rsidR="00D223CD" w:rsidRPr="00044CEF" w:rsidRDefault="00D223CD" w:rsidP="0037215F">
            <w:pPr>
              <w:tabs>
                <w:tab w:val="left" w:pos="2760"/>
              </w:tabs>
              <w:jc w:val="both"/>
              <w:rPr>
                <w:sz w:val="28"/>
                <w:szCs w:val="28"/>
              </w:rPr>
            </w:pPr>
          </w:p>
        </w:tc>
      </w:tr>
      <w:tr w:rsidR="00D223CD" w:rsidRPr="00BD4151" w:rsidTr="005333B0">
        <w:tc>
          <w:tcPr>
            <w:tcW w:w="392" w:type="dxa"/>
            <w:tcBorders>
              <w:right w:val="single" w:sz="4" w:space="0" w:color="auto"/>
            </w:tcBorders>
          </w:tcPr>
          <w:p w:rsidR="00D223CD" w:rsidRPr="00BD4151" w:rsidRDefault="00D223CD" w:rsidP="0037215F"/>
        </w:tc>
        <w:tc>
          <w:tcPr>
            <w:tcW w:w="2829" w:type="dxa"/>
            <w:tcBorders>
              <w:left w:val="single" w:sz="4" w:space="0" w:color="auto"/>
            </w:tcBorders>
          </w:tcPr>
          <w:p w:rsidR="00D223CD" w:rsidRPr="00044CEF" w:rsidRDefault="00D223CD" w:rsidP="0037215F">
            <w:pPr>
              <w:tabs>
                <w:tab w:val="left" w:pos="2760"/>
              </w:tabs>
              <w:jc w:val="both"/>
              <w:rPr>
                <w:sz w:val="28"/>
                <w:szCs w:val="28"/>
              </w:rPr>
            </w:pPr>
            <w:r w:rsidRPr="00044CEF">
              <w:rPr>
                <w:sz w:val="28"/>
                <w:szCs w:val="28"/>
              </w:rPr>
              <w:t xml:space="preserve">Otorinolaringolog </w:t>
            </w:r>
          </w:p>
        </w:tc>
        <w:tc>
          <w:tcPr>
            <w:tcW w:w="3408" w:type="dxa"/>
          </w:tcPr>
          <w:p w:rsidR="00D223CD" w:rsidRPr="00044CEF" w:rsidRDefault="00D223CD" w:rsidP="0037215F">
            <w:pPr>
              <w:tabs>
                <w:tab w:val="left" w:pos="2760"/>
              </w:tabs>
              <w:jc w:val="both"/>
              <w:rPr>
                <w:sz w:val="28"/>
                <w:szCs w:val="28"/>
              </w:rPr>
            </w:pPr>
          </w:p>
        </w:tc>
        <w:tc>
          <w:tcPr>
            <w:tcW w:w="2799" w:type="dxa"/>
          </w:tcPr>
          <w:p w:rsidR="00D223CD" w:rsidRPr="00044CEF" w:rsidRDefault="00D223CD" w:rsidP="0037215F">
            <w:pPr>
              <w:tabs>
                <w:tab w:val="left" w:pos="2760"/>
              </w:tabs>
              <w:jc w:val="both"/>
              <w:rPr>
                <w:sz w:val="28"/>
                <w:szCs w:val="28"/>
              </w:rPr>
            </w:pPr>
          </w:p>
        </w:tc>
      </w:tr>
      <w:tr w:rsidR="00D223CD" w:rsidRPr="00BD4151" w:rsidTr="005333B0">
        <w:tc>
          <w:tcPr>
            <w:tcW w:w="392" w:type="dxa"/>
            <w:tcBorders>
              <w:right w:val="single" w:sz="4" w:space="0" w:color="auto"/>
            </w:tcBorders>
          </w:tcPr>
          <w:p w:rsidR="00D223CD" w:rsidRPr="00BD4151" w:rsidRDefault="00D223CD" w:rsidP="0037215F"/>
        </w:tc>
        <w:tc>
          <w:tcPr>
            <w:tcW w:w="2829" w:type="dxa"/>
            <w:tcBorders>
              <w:left w:val="single" w:sz="4" w:space="0" w:color="auto"/>
            </w:tcBorders>
          </w:tcPr>
          <w:p w:rsidR="00D223CD" w:rsidRPr="00044CEF" w:rsidRDefault="00D223CD" w:rsidP="0037215F">
            <w:pPr>
              <w:tabs>
                <w:tab w:val="left" w:pos="2760"/>
              </w:tabs>
              <w:jc w:val="both"/>
              <w:rPr>
                <w:sz w:val="28"/>
                <w:szCs w:val="28"/>
              </w:rPr>
            </w:pPr>
            <w:r w:rsidRPr="00044CEF">
              <w:rPr>
                <w:sz w:val="28"/>
                <w:szCs w:val="28"/>
              </w:rPr>
              <w:t xml:space="preserve">Dermatovenerolog </w:t>
            </w:r>
          </w:p>
        </w:tc>
        <w:tc>
          <w:tcPr>
            <w:tcW w:w="3408" w:type="dxa"/>
          </w:tcPr>
          <w:p w:rsidR="00D223CD" w:rsidRPr="00044CEF" w:rsidRDefault="00D223CD" w:rsidP="0037215F">
            <w:pPr>
              <w:tabs>
                <w:tab w:val="left" w:pos="2760"/>
              </w:tabs>
              <w:jc w:val="both"/>
              <w:rPr>
                <w:sz w:val="28"/>
                <w:szCs w:val="28"/>
              </w:rPr>
            </w:pPr>
          </w:p>
        </w:tc>
        <w:tc>
          <w:tcPr>
            <w:tcW w:w="2799" w:type="dxa"/>
          </w:tcPr>
          <w:p w:rsidR="00D223CD" w:rsidRPr="00044CEF" w:rsidRDefault="00D223CD" w:rsidP="0037215F">
            <w:pPr>
              <w:tabs>
                <w:tab w:val="left" w:pos="2760"/>
              </w:tabs>
              <w:jc w:val="both"/>
              <w:rPr>
                <w:sz w:val="28"/>
                <w:szCs w:val="28"/>
              </w:rPr>
            </w:pPr>
          </w:p>
        </w:tc>
      </w:tr>
      <w:tr w:rsidR="00D223CD" w:rsidRPr="00BD4151" w:rsidTr="005333B0">
        <w:tc>
          <w:tcPr>
            <w:tcW w:w="392" w:type="dxa"/>
            <w:tcBorders>
              <w:right w:val="single" w:sz="4" w:space="0" w:color="auto"/>
            </w:tcBorders>
          </w:tcPr>
          <w:p w:rsidR="00D223CD" w:rsidRPr="00BD4151" w:rsidRDefault="00D223CD" w:rsidP="0037215F"/>
        </w:tc>
        <w:tc>
          <w:tcPr>
            <w:tcW w:w="2829" w:type="dxa"/>
            <w:tcBorders>
              <w:left w:val="single" w:sz="4" w:space="0" w:color="auto"/>
            </w:tcBorders>
          </w:tcPr>
          <w:p w:rsidR="00D223CD" w:rsidRPr="00044CEF" w:rsidRDefault="00D223CD" w:rsidP="0037215F">
            <w:pPr>
              <w:tabs>
                <w:tab w:val="left" w:pos="2760"/>
              </w:tabs>
              <w:jc w:val="both"/>
              <w:rPr>
                <w:sz w:val="28"/>
                <w:szCs w:val="28"/>
              </w:rPr>
            </w:pPr>
            <w:r w:rsidRPr="00044CEF">
              <w:rPr>
                <w:sz w:val="28"/>
                <w:szCs w:val="28"/>
              </w:rPr>
              <w:t>Secretarul comisiei medico-militare</w:t>
            </w:r>
          </w:p>
        </w:tc>
        <w:tc>
          <w:tcPr>
            <w:tcW w:w="3408" w:type="dxa"/>
          </w:tcPr>
          <w:p w:rsidR="00D223CD" w:rsidRPr="00044CEF" w:rsidRDefault="00D223CD" w:rsidP="0037215F">
            <w:pPr>
              <w:tabs>
                <w:tab w:val="left" w:pos="2760"/>
              </w:tabs>
              <w:jc w:val="both"/>
              <w:rPr>
                <w:sz w:val="28"/>
                <w:szCs w:val="28"/>
              </w:rPr>
            </w:pPr>
          </w:p>
        </w:tc>
        <w:tc>
          <w:tcPr>
            <w:tcW w:w="2799" w:type="dxa"/>
          </w:tcPr>
          <w:p w:rsidR="00D223CD" w:rsidRPr="00044CEF" w:rsidRDefault="00D223CD" w:rsidP="0037215F">
            <w:pPr>
              <w:tabs>
                <w:tab w:val="left" w:pos="2760"/>
              </w:tabs>
              <w:jc w:val="both"/>
              <w:rPr>
                <w:sz w:val="28"/>
                <w:szCs w:val="28"/>
              </w:rPr>
            </w:pPr>
          </w:p>
        </w:tc>
      </w:tr>
    </w:tbl>
    <w:p w:rsidR="00D223CD" w:rsidRPr="00734C68" w:rsidRDefault="00D223CD" w:rsidP="00D223CD">
      <w:pPr>
        <w:pStyle w:val="aa"/>
        <w:tabs>
          <w:tab w:val="clear" w:pos="4153"/>
          <w:tab w:val="clear" w:pos="8306"/>
        </w:tabs>
        <w:jc w:val="center"/>
        <w:rPr>
          <w:sz w:val="28"/>
          <w:szCs w:val="28"/>
          <w:lang w:val="ro-RO"/>
        </w:rPr>
      </w:pPr>
    </w:p>
    <w:p w:rsidR="00D223CD" w:rsidRPr="0021192C" w:rsidRDefault="00D223CD" w:rsidP="00D223CD">
      <w:pPr>
        <w:pStyle w:val="a6"/>
        <w:ind w:left="360"/>
        <w:rPr>
          <w:szCs w:val="28"/>
        </w:rPr>
      </w:pPr>
    </w:p>
    <w:p w:rsidR="00D223CD" w:rsidRPr="00435F7A" w:rsidRDefault="00D223CD" w:rsidP="00D223CD">
      <w:pPr>
        <w:pStyle w:val="a6"/>
        <w:ind w:left="360"/>
        <w:rPr>
          <w:b/>
          <w:szCs w:val="28"/>
        </w:rPr>
      </w:pPr>
      <w:r w:rsidRPr="00435F7A">
        <w:rPr>
          <w:b/>
          <w:szCs w:val="28"/>
        </w:rPr>
        <w:t>Secretarul consiliului raional</w:t>
      </w:r>
      <w:r w:rsidRPr="00435F7A">
        <w:rPr>
          <w:b/>
          <w:szCs w:val="28"/>
        </w:rPr>
        <w:tab/>
      </w:r>
      <w:r w:rsidRPr="00435F7A">
        <w:rPr>
          <w:b/>
          <w:szCs w:val="28"/>
        </w:rPr>
        <w:tab/>
      </w:r>
      <w:r w:rsidRPr="00435F7A">
        <w:rPr>
          <w:b/>
          <w:szCs w:val="28"/>
        </w:rPr>
        <w:tab/>
        <w:t>Vasile Gobjilă</w:t>
      </w:r>
    </w:p>
    <w:p w:rsidR="00D223CD" w:rsidRDefault="00D223CD" w:rsidP="00D223CD">
      <w:pPr>
        <w:jc w:val="both"/>
        <w:outlineLvl w:val="0"/>
      </w:pPr>
    </w:p>
    <w:p w:rsidR="00D223CD" w:rsidRPr="007A1777" w:rsidRDefault="00D223CD" w:rsidP="00D223CD">
      <w:pPr>
        <w:jc w:val="both"/>
        <w:outlineLvl w:val="0"/>
        <w:rPr>
          <w:sz w:val="27"/>
          <w:szCs w:val="27"/>
        </w:rPr>
      </w:pPr>
    </w:p>
    <w:p w:rsidR="00D223CD" w:rsidRDefault="00D223CD" w:rsidP="00D223CD">
      <w:pPr>
        <w:jc w:val="both"/>
        <w:rPr>
          <w:sz w:val="27"/>
          <w:szCs w:val="27"/>
        </w:rPr>
      </w:pPr>
    </w:p>
    <w:p w:rsidR="00D223CD" w:rsidRDefault="00D223CD" w:rsidP="00D223CD">
      <w:pPr>
        <w:pStyle w:val="a8"/>
        <w:tabs>
          <w:tab w:val="clear" w:pos="4677"/>
          <w:tab w:val="clear" w:pos="9355"/>
        </w:tabs>
        <w:outlineLvl w:val="0"/>
        <w:rPr>
          <w:sz w:val="23"/>
          <w:szCs w:val="23"/>
        </w:rPr>
      </w:pPr>
    </w:p>
    <w:p w:rsidR="00D223CD" w:rsidRDefault="00D223CD" w:rsidP="00D223CD">
      <w:pPr>
        <w:rPr>
          <w:sz w:val="23"/>
          <w:szCs w:val="23"/>
        </w:rPr>
      </w:pPr>
    </w:p>
    <w:p w:rsidR="00D223CD" w:rsidRDefault="00D223CD" w:rsidP="00D223CD">
      <w:pPr>
        <w:rPr>
          <w:sz w:val="23"/>
          <w:szCs w:val="23"/>
        </w:rPr>
      </w:pPr>
    </w:p>
    <w:p w:rsidR="00D223CD" w:rsidRDefault="00D223CD" w:rsidP="00D223CD">
      <w:pPr>
        <w:rPr>
          <w:sz w:val="23"/>
          <w:szCs w:val="23"/>
        </w:rPr>
      </w:pPr>
    </w:p>
    <w:p w:rsidR="00D223CD" w:rsidRDefault="00D223CD" w:rsidP="00D223CD">
      <w:pPr>
        <w:pStyle w:val="aa"/>
        <w:tabs>
          <w:tab w:val="clear" w:pos="4153"/>
          <w:tab w:val="clear" w:pos="8306"/>
        </w:tabs>
        <w:ind w:left="360"/>
        <w:jc w:val="right"/>
        <w:rPr>
          <w:lang w:val="ro-RO"/>
        </w:rPr>
      </w:pPr>
      <w:r w:rsidRPr="006B090B">
        <w:rPr>
          <w:lang w:val="ro-RO"/>
        </w:rPr>
        <w:t xml:space="preserve">Anexa nr. </w:t>
      </w:r>
      <w:r w:rsidRPr="00C82A7E">
        <w:rPr>
          <w:lang w:val="ro-RO"/>
        </w:rPr>
        <w:t>2 l</w:t>
      </w:r>
      <w:r w:rsidRPr="006B090B">
        <w:rPr>
          <w:lang w:val="ro-RO"/>
        </w:rPr>
        <w:t xml:space="preserve">a decizia </w:t>
      </w:r>
    </w:p>
    <w:p w:rsidR="00D223CD" w:rsidRPr="006B090B" w:rsidRDefault="00D223CD" w:rsidP="00D223CD">
      <w:pPr>
        <w:pStyle w:val="aa"/>
        <w:tabs>
          <w:tab w:val="clear" w:pos="4153"/>
          <w:tab w:val="clear" w:pos="8306"/>
        </w:tabs>
        <w:ind w:left="360"/>
        <w:jc w:val="right"/>
        <w:rPr>
          <w:lang w:val="ro-RO"/>
        </w:rPr>
      </w:pPr>
      <w:r w:rsidRPr="006B090B">
        <w:rPr>
          <w:bCs/>
          <w:lang w:val="ro-RO"/>
        </w:rPr>
        <w:t>nr</w:t>
      </w:r>
      <w:r w:rsidRPr="006B090B">
        <w:rPr>
          <w:b/>
          <w:lang w:val="ro-RO"/>
        </w:rPr>
        <w:t>. _____</w:t>
      </w:r>
      <w:r w:rsidRPr="006B090B">
        <w:rPr>
          <w:bCs/>
          <w:lang w:val="ro-RO"/>
        </w:rPr>
        <w:t xml:space="preserve"> din____</w:t>
      </w:r>
      <w:r>
        <w:rPr>
          <w:bCs/>
          <w:lang w:val="ro-RO"/>
        </w:rPr>
        <w:t xml:space="preserve">  ____</w:t>
      </w:r>
      <w:r w:rsidRPr="006B090B">
        <w:rPr>
          <w:bCs/>
          <w:lang w:val="ro-RO"/>
        </w:rPr>
        <w:t>___</w:t>
      </w:r>
      <w:r>
        <w:rPr>
          <w:bCs/>
          <w:lang w:val="ro-RO"/>
        </w:rPr>
        <w:t>2023</w:t>
      </w:r>
      <w:r w:rsidRPr="006B090B">
        <w:rPr>
          <w:bCs/>
          <w:lang w:val="ro-RO"/>
        </w:rPr>
        <w:t xml:space="preserve"> </w:t>
      </w:r>
    </w:p>
    <w:p w:rsidR="00D223CD" w:rsidRPr="00721881" w:rsidRDefault="00D223CD" w:rsidP="00D223CD">
      <w:pPr>
        <w:jc w:val="center"/>
        <w:rPr>
          <w:b/>
          <w:sz w:val="25"/>
          <w:szCs w:val="25"/>
        </w:rPr>
      </w:pPr>
      <w:r w:rsidRPr="00721881">
        <w:rPr>
          <w:b/>
          <w:sz w:val="25"/>
          <w:szCs w:val="25"/>
        </w:rPr>
        <w:t>GRAFICUL</w:t>
      </w:r>
    </w:p>
    <w:p w:rsidR="00D223CD" w:rsidRPr="00721881" w:rsidRDefault="00D223CD" w:rsidP="00D223CD">
      <w:pPr>
        <w:jc w:val="center"/>
        <w:rPr>
          <w:sz w:val="25"/>
          <w:szCs w:val="25"/>
        </w:rPr>
      </w:pPr>
      <w:r w:rsidRPr="00721881">
        <w:rPr>
          <w:sz w:val="25"/>
          <w:szCs w:val="25"/>
        </w:rPr>
        <w:t>de trecere a electrocardiogramei, microradiografiei cutiei toracice, analizelor şi comisiei medico-militare  la recrutare, de către tinerii raionului  Rezina născuţi în anul 2008 şi celor care n-au fost trecuţi în evidenţă militară din diferite motive la timpul stabilit.</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
        <w:gridCol w:w="2195"/>
        <w:gridCol w:w="992"/>
        <w:gridCol w:w="1843"/>
        <w:gridCol w:w="1559"/>
        <w:gridCol w:w="1799"/>
      </w:tblGrid>
      <w:tr w:rsidR="00D223CD" w:rsidRPr="00721881" w:rsidTr="0037215F">
        <w:trPr>
          <w:trHeight w:val="1167"/>
          <w:jc w:val="center"/>
        </w:trPr>
        <w:tc>
          <w:tcPr>
            <w:tcW w:w="598" w:type="dxa"/>
            <w:vAlign w:val="center"/>
          </w:tcPr>
          <w:p w:rsidR="00D223CD" w:rsidRPr="00721881" w:rsidRDefault="00D223CD" w:rsidP="0037215F">
            <w:pPr>
              <w:pStyle w:val="7"/>
              <w:jc w:val="center"/>
              <w:rPr>
                <w:sz w:val="25"/>
                <w:szCs w:val="25"/>
              </w:rPr>
            </w:pPr>
            <w:r w:rsidRPr="00721881">
              <w:rPr>
                <w:sz w:val="25"/>
                <w:szCs w:val="25"/>
              </w:rPr>
              <w:t>N</w:t>
            </w:r>
          </w:p>
          <w:p w:rsidR="00D223CD" w:rsidRPr="00721881" w:rsidRDefault="00D223CD" w:rsidP="0037215F">
            <w:pPr>
              <w:jc w:val="center"/>
              <w:rPr>
                <w:sz w:val="25"/>
                <w:szCs w:val="25"/>
              </w:rPr>
            </w:pPr>
            <w:r w:rsidRPr="00721881">
              <w:rPr>
                <w:sz w:val="25"/>
                <w:szCs w:val="25"/>
              </w:rPr>
              <w:t>d</w:t>
            </w:r>
            <w:r w:rsidRPr="00721881">
              <w:rPr>
                <w:sz w:val="25"/>
                <w:szCs w:val="25"/>
                <w:lang w:val="en-US"/>
              </w:rPr>
              <w:t>/r</w:t>
            </w:r>
          </w:p>
        </w:tc>
        <w:tc>
          <w:tcPr>
            <w:tcW w:w="2195" w:type="dxa"/>
            <w:vAlign w:val="center"/>
          </w:tcPr>
          <w:p w:rsidR="00D223CD" w:rsidRPr="00721881" w:rsidRDefault="00D223CD" w:rsidP="0037215F">
            <w:pPr>
              <w:pStyle w:val="aa"/>
              <w:tabs>
                <w:tab w:val="clear" w:pos="4153"/>
                <w:tab w:val="clear" w:pos="8306"/>
              </w:tabs>
              <w:jc w:val="center"/>
              <w:rPr>
                <w:sz w:val="25"/>
                <w:szCs w:val="25"/>
                <w:lang w:val="ro-RO"/>
              </w:rPr>
            </w:pPr>
            <w:r w:rsidRPr="00721881">
              <w:rPr>
                <w:sz w:val="25"/>
                <w:szCs w:val="25"/>
                <w:lang w:val="ro-RO"/>
              </w:rPr>
              <w:t>Denumirea</w:t>
            </w:r>
          </w:p>
          <w:p w:rsidR="00D223CD" w:rsidRPr="00721881" w:rsidRDefault="00D223CD" w:rsidP="0037215F">
            <w:pPr>
              <w:pStyle w:val="aa"/>
              <w:tabs>
                <w:tab w:val="clear" w:pos="4153"/>
                <w:tab w:val="clear" w:pos="8306"/>
              </w:tabs>
              <w:jc w:val="center"/>
              <w:rPr>
                <w:sz w:val="25"/>
                <w:szCs w:val="25"/>
                <w:lang w:val="ro-RO"/>
              </w:rPr>
            </w:pPr>
            <w:r w:rsidRPr="00721881">
              <w:rPr>
                <w:sz w:val="25"/>
                <w:szCs w:val="25"/>
                <w:lang w:val="ro-RO"/>
              </w:rPr>
              <w:t>primăriei</w:t>
            </w:r>
          </w:p>
        </w:tc>
        <w:tc>
          <w:tcPr>
            <w:tcW w:w="992" w:type="dxa"/>
            <w:vAlign w:val="center"/>
          </w:tcPr>
          <w:p w:rsidR="00D223CD" w:rsidRPr="00721881" w:rsidRDefault="00D223CD" w:rsidP="0037215F">
            <w:pPr>
              <w:pStyle w:val="aa"/>
              <w:tabs>
                <w:tab w:val="clear" w:pos="4153"/>
                <w:tab w:val="clear" w:pos="8306"/>
              </w:tabs>
              <w:jc w:val="center"/>
              <w:rPr>
                <w:sz w:val="25"/>
                <w:szCs w:val="25"/>
                <w:lang w:val="ro-RO"/>
              </w:rPr>
            </w:pPr>
            <w:r w:rsidRPr="00721881">
              <w:rPr>
                <w:sz w:val="25"/>
                <w:szCs w:val="25"/>
                <w:lang w:val="ro-RO"/>
              </w:rPr>
              <w:t>Nr. de persoane</w:t>
            </w:r>
          </w:p>
        </w:tc>
        <w:tc>
          <w:tcPr>
            <w:tcW w:w="1843" w:type="dxa"/>
            <w:vAlign w:val="center"/>
          </w:tcPr>
          <w:p w:rsidR="00D223CD" w:rsidRPr="00721881" w:rsidRDefault="00D223CD" w:rsidP="0037215F">
            <w:pPr>
              <w:pStyle w:val="7"/>
              <w:jc w:val="center"/>
              <w:rPr>
                <w:sz w:val="25"/>
                <w:szCs w:val="25"/>
              </w:rPr>
            </w:pPr>
            <w:r w:rsidRPr="00721881">
              <w:rPr>
                <w:sz w:val="25"/>
                <w:szCs w:val="25"/>
              </w:rPr>
              <w:t>Data trecerii</w:t>
            </w:r>
          </w:p>
          <w:p w:rsidR="00D223CD" w:rsidRPr="00721881" w:rsidRDefault="00D223CD" w:rsidP="0037215F">
            <w:pPr>
              <w:jc w:val="center"/>
              <w:rPr>
                <w:sz w:val="25"/>
                <w:szCs w:val="25"/>
              </w:rPr>
            </w:pPr>
            <w:r w:rsidRPr="00721881">
              <w:rPr>
                <w:sz w:val="25"/>
                <w:szCs w:val="25"/>
              </w:rPr>
              <w:t>mrf. ecg. şi analizelor</w:t>
            </w:r>
          </w:p>
        </w:tc>
        <w:tc>
          <w:tcPr>
            <w:tcW w:w="1559" w:type="dxa"/>
            <w:vAlign w:val="center"/>
          </w:tcPr>
          <w:p w:rsidR="00D223CD" w:rsidRPr="00721881" w:rsidRDefault="00D223CD" w:rsidP="0037215F">
            <w:pPr>
              <w:jc w:val="center"/>
              <w:rPr>
                <w:bCs/>
                <w:sz w:val="25"/>
                <w:szCs w:val="25"/>
              </w:rPr>
            </w:pPr>
            <w:r w:rsidRPr="00721881">
              <w:rPr>
                <w:bCs/>
                <w:sz w:val="25"/>
                <w:szCs w:val="25"/>
              </w:rPr>
              <w:t>Locul petrecerii investigaţiior</w:t>
            </w:r>
          </w:p>
          <w:p w:rsidR="00D223CD" w:rsidRPr="00721881" w:rsidRDefault="00D223CD" w:rsidP="0037215F">
            <w:pPr>
              <w:jc w:val="center"/>
              <w:rPr>
                <w:sz w:val="25"/>
                <w:szCs w:val="25"/>
              </w:rPr>
            </w:pPr>
          </w:p>
        </w:tc>
        <w:tc>
          <w:tcPr>
            <w:tcW w:w="1799" w:type="dxa"/>
            <w:vAlign w:val="center"/>
          </w:tcPr>
          <w:p w:rsidR="00D223CD" w:rsidRPr="00721881" w:rsidRDefault="00D223CD" w:rsidP="0037215F">
            <w:pPr>
              <w:pStyle w:val="7"/>
              <w:jc w:val="center"/>
              <w:rPr>
                <w:sz w:val="25"/>
                <w:szCs w:val="25"/>
              </w:rPr>
            </w:pPr>
            <w:r w:rsidRPr="00721881">
              <w:rPr>
                <w:sz w:val="25"/>
                <w:szCs w:val="25"/>
              </w:rPr>
              <w:t>Data trecerii</w:t>
            </w:r>
          </w:p>
          <w:p w:rsidR="00D223CD" w:rsidRPr="00721881" w:rsidRDefault="00D223CD" w:rsidP="0037215F">
            <w:pPr>
              <w:jc w:val="center"/>
              <w:rPr>
                <w:sz w:val="25"/>
                <w:szCs w:val="25"/>
              </w:rPr>
            </w:pPr>
            <w:r w:rsidRPr="00721881">
              <w:rPr>
                <w:sz w:val="25"/>
                <w:szCs w:val="25"/>
              </w:rPr>
              <w:t>comisiei medico-militare</w:t>
            </w:r>
          </w:p>
        </w:tc>
      </w:tr>
      <w:tr w:rsidR="00D223CD" w:rsidRPr="00721881" w:rsidTr="0037215F">
        <w:trPr>
          <w:trHeight w:val="62"/>
          <w:jc w:val="center"/>
        </w:trPr>
        <w:tc>
          <w:tcPr>
            <w:tcW w:w="598" w:type="dxa"/>
            <w:vAlign w:val="center"/>
          </w:tcPr>
          <w:p w:rsidR="00D223CD" w:rsidRPr="00721881" w:rsidRDefault="00D223CD" w:rsidP="0037215F">
            <w:pPr>
              <w:numPr>
                <w:ilvl w:val="0"/>
                <w:numId w:val="8"/>
              </w:numPr>
              <w:ind w:left="0" w:firstLine="0"/>
              <w:jc w:val="center"/>
              <w:rPr>
                <w:sz w:val="25"/>
                <w:szCs w:val="25"/>
              </w:rPr>
            </w:pPr>
          </w:p>
        </w:tc>
        <w:tc>
          <w:tcPr>
            <w:tcW w:w="2195" w:type="dxa"/>
            <w:vAlign w:val="center"/>
          </w:tcPr>
          <w:p w:rsidR="00D223CD" w:rsidRPr="00721881" w:rsidRDefault="00D223CD" w:rsidP="0037215F">
            <w:pPr>
              <w:pStyle w:val="4"/>
              <w:keepLines w:val="0"/>
              <w:numPr>
                <w:ilvl w:val="0"/>
                <w:numId w:val="8"/>
              </w:numPr>
              <w:spacing w:before="0"/>
              <w:ind w:left="0" w:firstLine="0"/>
              <w:jc w:val="center"/>
              <w:rPr>
                <w:b w:val="0"/>
                <w:bCs w:val="0"/>
                <w:sz w:val="25"/>
                <w:szCs w:val="25"/>
              </w:rPr>
            </w:pPr>
          </w:p>
        </w:tc>
        <w:tc>
          <w:tcPr>
            <w:tcW w:w="992" w:type="dxa"/>
            <w:vAlign w:val="center"/>
          </w:tcPr>
          <w:p w:rsidR="00D223CD" w:rsidRPr="00721881" w:rsidRDefault="00D223CD" w:rsidP="0037215F">
            <w:pPr>
              <w:pStyle w:val="4"/>
              <w:keepLines w:val="0"/>
              <w:numPr>
                <w:ilvl w:val="0"/>
                <w:numId w:val="8"/>
              </w:numPr>
              <w:spacing w:before="0"/>
              <w:ind w:left="0" w:firstLine="0"/>
              <w:jc w:val="center"/>
              <w:rPr>
                <w:b w:val="0"/>
                <w:bCs w:val="0"/>
                <w:sz w:val="25"/>
                <w:szCs w:val="25"/>
              </w:rPr>
            </w:pPr>
          </w:p>
        </w:tc>
        <w:tc>
          <w:tcPr>
            <w:tcW w:w="1843" w:type="dxa"/>
            <w:vAlign w:val="center"/>
          </w:tcPr>
          <w:p w:rsidR="00D223CD" w:rsidRPr="00721881" w:rsidRDefault="00D223CD" w:rsidP="0037215F">
            <w:pPr>
              <w:pStyle w:val="4"/>
              <w:keepLines w:val="0"/>
              <w:numPr>
                <w:ilvl w:val="0"/>
                <w:numId w:val="8"/>
              </w:numPr>
              <w:spacing w:before="0"/>
              <w:ind w:left="0" w:firstLine="0"/>
              <w:jc w:val="center"/>
              <w:rPr>
                <w:sz w:val="25"/>
                <w:szCs w:val="25"/>
                <w:lang w:val="en-US"/>
              </w:rPr>
            </w:pPr>
          </w:p>
        </w:tc>
        <w:tc>
          <w:tcPr>
            <w:tcW w:w="1559" w:type="dxa"/>
            <w:vAlign w:val="center"/>
          </w:tcPr>
          <w:p w:rsidR="00D223CD" w:rsidRPr="00721881" w:rsidRDefault="00D223CD" w:rsidP="0037215F">
            <w:pPr>
              <w:numPr>
                <w:ilvl w:val="0"/>
                <w:numId w:val="8"/>
              </w:numPr>
              <w:ind w:left="0" w:firstLine="0"/>
              <w:jc w:val="center"/>
              <w:rPr>
                <w:sz w:val="25"/>
                <w:szCs w:val="25"/>
              </w:rPr>
            </w:pPr>
          </w:p>
        </w:tc>
        <w:tc>
          <w:tcPr>
            <w:tcW w:w="1799" w:type="dxa"/>
            <w:vAlign w:val="center"/>
          </w:tcPr>
          <w:p w:rsidR="00D223CD" w:rsidRPr="00721881" w:rsidRDefault="00D223CD" w:rsidP="0037215F">
            <w:pPr>
              <w:numPr>
                <w:ilvl w:val="0"/>
                <w:numId w:val="8"/>
              </w:numPr>
              <w:ind w:left="0" w:firstLine="0"/>
              <w:jc w:val="center"/>
              <w:rPr>
                <w:sz w:val="25"/>
                <w:szCs w:val="25"/>
              </w:rPr>
            </w:pPr>
          </w:p>
        </w:tc>
      </w:tr>
      <w:tr w:rsidR="00D223CD" w:rsidRPr="00721881" w:rsidTr="0037215F">
        <w:trPr>
          <w:trHeight w:val="94"/>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Cinişeuţi</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22.01.2024</w:t>
            </w:r>
          </w:p>
        </w:tc>
        <w:tc>
          <w:tcPr>
            <w:tcW w:w="1559" w:type="dxa"/>
            <w:vAlign w:val="center"/>
          </w:tcPr>
          <w:p w:rsidR="00D223CD" w:rsidRPr="00721881" w:rsidRDefault="00D223CD" w:rsidP="0037215F">
            <w:pPr>
              <w:rPr>
                <w:sz w:val="25"/>
                <w:szCs w:val="25"/>
              </w:rPr>
            </w:pPr>
            <w:r w:rsidRPr="00721881">
              <w:rPr>
                <w:sz w:val="25"/>
                <w:szCs w:val="25"/>
              </w:rPr>
              <w:t>Cinişeuţi</w:t>
            </w:r>
          </w:p>
        </w:tc>
        <w:tc>
          <w:tcPr>
            <w:tcW w:w="1799" w:type="dxa"/>
            <w:vAlign w:val="center"/>
          </w:tcPr>
          <w:p w:rsidR="00D223CD" w:rsidRPr="00721881" w:rsidRDefault="00D223CD" w:rsidP="0037215F">
            <w:pPr>
              <w:jc w:val="center"/>
              <w:rPr>
                <w:sz w:val="25"/>
                <w:szCs w:val="25"/>
              </w:rPr>
            </w:pPr>
            <w:r w:rsidRPr="00721881">
              <w:rPr>
                <w:sz w:val="25"/>
                <w:szCs w:val="25"/>
              </w:rPr>
              <w:t>29.01. 2024</w:t>
            </w:r>
          </w:p>
        </w:tc>
      </w:tr>
      <w:tr w:rsidR="00D223CD" w:rsidRPr="00721881" w:rsidTr="0037215F">
        <w:trPr>
          <w:trHeight w:val="248"/>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Echimăuţi</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22.01. 2024</w:t>
            </w:r>
          </w:p>
        </w:tc>
        <w:tc>
          <w:tcPr>
            <w:tcW w:w="1559" w:type="dxa"/>
            <w:vAlign w:val="center"/>
          </w:tcPr>
          <w:p w:rsidR="00D223CD" w:rsidRPr="00721881" w:rsidRDefault="00D223CD" w:rsidP="0037215F">
            <w:pPr>
              <w:rPr>
                <w:sz w:val="25"/>
                <w:szCs w:val="25"/>
              </w:rPr>
            </w:pPr>
            <w:r w:rsidRPr="00721881">
              <w:rPr>
                <w:sz w:val="25"/>
                <w:szCs w:val="25"/>
              </w:rPr>
              <w:t>Cinişeuţi</w:t>
            </w:r>
          </w:p>
        </w:tc>
        <w:tc>
          <w:tcPr>
            <w:tcW w:w="1799" w:type="dxa"/>
            <w:vAlign w:val="center"/>
          </w:tcPr>
          <w:p w:rsidR="00D223CD" w:rsidRPr="00721881" w:rsidRDefault="00D223CD" w:rsidP="0037215F">
            <w:pPr>
              <w:jc w:val="center"/>
              <w:rPr>
                <w:sz w:val="25"/>
                <w:szCs w:val="25"/>
              </w:rPr>
            </w:pPr>
            <w:r w:rsidRPr="00721881">
              <w:rPr>
                <w:sz w:val="25"/>
                <w:szCs w:val="25"/>
              </w:rPr>
              <w:t>30.01. 2024</w:t>
            </w:r>
          </w:p>
        </w:tc>
      </w:tr>
      <w:tr w:rsidR="00D223CD" w:rsidRPr="00721881" w:rsidTr="0037215F">
        <w:trPr>
          <w:trHeight w:val="248"/>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Pereni</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23.01. 2024</w:t>
            </w:r>
          </w:p>
        </w:tc>
        <w:tc>
          <w:tcPr>
            <w:tcW w:w="1559" w:type="dxa"/>
          </w:tcPr>
          <w:p w:rsidR="00D223CD" w:rsidRPr="00721881" w:rsidRDefault="00D223CD" w:rsidP="0037215F">
            <w:pPr>
              <w:rPr>
                <w:sz w:val="25"/>
                <w:szCs w:val="25"/>
              </w:rPr>
            </w:pPr>
            <w:r w:rsidRPr="00721881">
              <w:rPr>
                <w:sz w:val="25"/>
                <w:szCs w:val="25"/>
              </w:rPr>
              <w:t>Pripiceni</w:t>
            </w:r>
          </w:p>
        </w:tc>
        <w:tc>
          <w:tcPr>
            <w:tcW w:w="1799" w:type="dxa"/>
            <w:vAlign w:val="center"/>
          </w:tcPr>
          <w:p w:rsidR="00D223CD" w:rsidRPr="00721881" w:rsidRDefault="00D223CD" w:rsidP="0037215F">
            <w:pPr>
              <w:jc w:val="center"/>
              <w:rPr>
                <w:sz w:val="25"/>
                <w:szCs w:val="25"/>
              </w:rPr>
            </w:pPr>
            <w:r w:rsidRPr="00721881">
              <w:rPr>
                <w:sz w:val="25"/>
                <w:szCs w:val="25"/>
              </w:rPr>
              <w:t>30.01. 2024</w:t>
            </w:r>
          </w:p>
        </w:tc>
      </w:tr>
      <w:tr w:rsidR="00D223CD" w:rsidRPr="00721881" w:rsidTr="0037215F">
        <w:trPr>
          <w:trHeight w:val="224"/>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Gordineşti</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23.01. 2024</w:t>
            </w:r>
          </w:p>
        </w:tc>
        <w:tc>
          <w:tcPr>
            <w:tcW w:w="1559" w:type="dxa"/>
          </w:tcPr>
          <w:p w:rsidR="00D223CD" w:rsidRPr="00721881" w:rsidRDefault="00D223CD" w:rsidP="0037215F">
            <w:pPr>
              <w:rPr>
                <w:sz w:val="25"/>
                <w:szCs w:val="25"/>
              </w:rPr>
            </w:pPr>
            <w:r w:rsidRPr="00721881">
              <w:rPr>
                <w:sz w:val="25"/>
                <w:szCs w:val="25"/>
              </w:rPr>
              <w:t>Pripiceni</w:t>
            </w:r>
          </w:p>
        </w:tc>
        <w:tc>
          <w:tcPr>
            <w:tcW w:w="1799" w:type="dxa"/>
            <w:vAlign w:val="center"/>
          </w:tcPr>
          <w:p w:rsidR="00D223CD" w:rsidRPr="00721881" w:rsidRDefault="00D223CD" w:rsidP="0037215F">
            <w:pPr>
              <w:jc w:val="center"/>
              <w:rPr>
                <w:sz w:val="25"/>
                <w:szCs w:val="25"/>
              </w:rPr>
            </w:pPr>
            <w:r w:rsidRPr="00721881">
              <w:rPr>
                <w:sz w:val="25"/>
                <w:szCs w:val="25"/>
              </w:rPr>
              <w:t>31.01. 2024</w:t>
            </w:r>
          </w:p>
        </w:tc>
      </w:tr>
      <w:tr w:rsidR="00D223CD" w:rsidRPr="00721881" w:rsidTr="0037215F">
        <w:trPr>
          <w:trHeight w:val="224"/>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Pripiceni</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24.01. 2024</w:t>
            </w:r>
          </w:p>
        </w:tc>
        <w:tc>
          <w:tcPr>
            <w:tcW w:w="1559" w:type="dxa"/>
          </w:tcPr>
          <w:p w:rsidR="00D223CD" w:rsidRPr="00721881" w:rsidRDefault="00D223CD" w:rsidP="0037215F">
            <w:pPr>
              <w:rPr>
                <w:sz w:val="25"/>
                <w:szCs w:val="25"/>
              </w:rPr>
            </w:pPr>
            <w:r w:rsidRPr="00721881">
              <w:rPr>
                <w:sz w:val="25"/>
                <w:szCs w:val="25"/>
              </w:rPr>
              <w:t>Pripiceni</w:t>
            </w:r>
          </w:p>
        </w:tc>
        <w:tc>
          <w:tcPr>
            <w:tcW w:w="1799" w:type="dxa"/>
            <w:vAlign w:val="center"/>
          </w:tcPr>
          <w:p w:rsidR="00D223CD" w:rsidRPr="00721881" w:rsidRDefault="00D223CD" w:rsidP="0037215F">
            <w:pPr>
              <w:jc w:val="center"/>
              <w:rPr>
                <w:sz w:val="25"/>
                <w:szCs w:val="25"/>
              </w:rPr>
            </w:pPr>
            <w:r w:rsidRPr="00721881">
              <w:rPr>
                <w:sz w:val="25"/>
                <w:szCs w:val="25"/>
              </w:rPr>
              <w:t>01.02. 2024</w:t>
            </w:r>
          </w:p>
        </w:tc>
      </w:tr>
      <w:tr w:rsidR="00D223CD" w:rsidRPr="00721881" w:rsidTr="0037215F">
        <w:trPr>
          <w:trHeight w:val="224"/>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Trifeşti</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24.01. 2024</w:t>
            </w:r>
          </w:p>
        </w:tc>
        <w:tc>
          <w:tcPr>
            <w:tcW w:w="1559" w:type="dxa"/>
          </w:tcPr>
          <w:p w:rsidR="00D223CD" w:rsidRPr="00721881" w:rsidRDefault="00D223CD" w:rsidP="0037215F">
            <w:pPr>
              <w:rPr>
                <w:sz w:val="25"/>
                <w:szCs w:val="25"/>
              </w:rPr>
            </w:pPr>
            <w:r w:rsidRPr="00721881">
              <w:rPr>
                <w:sz w:val="25"/>
                <w:szCs w:val="25"/>
              </w:rPr>
              <w:t>Pripiceni</w:t>
            </w:r>
          </w:p>
        </w:tc>
        <w:tc>
          <w:tcPr>
            <w:tcW w:w="1799" w:type="dxa"/>
            <w:vAlign w:val="center"/>
          </w:tcPr>
          <w:p w:rsidR="00D223CD" w:rsidRPr="00721881" w:rsidRDefault="00D223CD" w:rsidP="0037215F">
            <w:pPr>
              <w:jc w:val="center"/>
              <w:rPr>
                <w:sz w:val="25"/>
                <w:szCs w:val="25"/>
              </w:rPr>
            </w:pPr>
            <w:r w:rsidRPr="00721881">
              <w:rPr>
                <w:sz w:val="25"/>
                <w:szCs w:val="25"/>
              </w:rPr>
              <w:t>01.02. 2024</w:t>
            </w:r>
          </w:p>
        </w:tc>
      </w:tr>
      <w:tr w:rsidR="00D223CD" w:rsidRPr="00721881" w:rsidTr="0037215F">
        <w:trPr>
          <w:trHeight w:val="224"/>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Ignaţei</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25.01. 2024</w:t>
            </w:r>
          </w:p>
        </w:tc>
        <w:tc>
          <w:tcPr>
            <w:tcW w:w="1559" w:type="dxa"/>
          </w:tcPr>
          <w:p w:rsidR="00D223CD" w:rsidRPr="00721881" w:rsidRDefault="00D223CD" w:rsidP="0037215F">
            <w:pPr>
              <w:rPr>
                <w:sz w:val="25"/>
                <w:szCs w:val="25"/>
              </w:rPr>
            </w:pPr>
            <w:r w:rsidRPr="00721881">
              <w:rPr>
                <w:sz w:val="25"/>
                <w:szCs w:val="25"/>
              </w:rPr>
              <w:t>Ignaţei</w:t>
            </w:r>
          </w:p>
        </w:tc>
        <w:tc>
          <w:tcPr>
            <w:tcW w:w="1799" w:type="dxa"/>
            <w:vAlign w:val="center"/>
          </w:tcPr>
          <w:p w:rsidR="00D223CD" w:rsidRPr="00721881" w:rsidRDefault="00D223CD" w:rsidP="0037215F">
            <w:pPr>
              <w:jc w:val="center"/>
              <w:rPr>
                <w:sz w:val="25"/>
                <w:szCs w:val="25"/>
              </w:rPr>
            </w:pPr>
            <w:r w:rsidRPr="00721881">
              <w:rPr>
                <w:sz w:val="25"/>
                <w:szCs w:val="25"/>
              </w:rPr>
              <w:t>02.02. 2024</w:t>
            </w:r>
          </w:p>
        </w:tc>
      </w:tr>
      <w:tr w:rsidR="00D223CD" w:rsidRPr="00721881" w:rsidTr="0037215F">
        <w:trPr>
          <w:trHeight w:val="224"/>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Pecişte</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25.01. 2024</w:t>
            </w:r>
          </w:p>
        </w:tc>
        <w:tc>
          <w:tcPr>
            <w:tcW w:w="1559" w:type="dxa"/>
          </w:tcPr>
          <w:p w:rsidR="00D223CD" w:rsidRPr="00721881" w:rsidRDefault="00D223CD" w:rsidP="0037215F">
            <w:pPr>
              <w:rPr>
                <w:sz w:val="25"/>
                <w:szCs w:val="25"/>
              </w:rPr>
            </w:pPr>
            <w:r w:rsidRPr="00721881">
              <w:rPr>
                <w:sz w:val="25"/>
                <w:szCs w:val="25"/>
              </w:rPr>
              <w:t>Ignaţei</w:t>
            </w:r>
          </w:p>
        </w:tc>
        <w:tc>
          <w:tcPr>
            <w:tcW w:w="1799" w:type="dxa"/>
            <w:vAlign w:val="center"/>
          </w:tcPr>
          <w:p w:rsidR="00D223CD" w:rsidRPr="00721881" w:rsidRDefault="00D223CD" w:rsidP="0037215F">
            <w:pPr>
              <w:jc w:val="center"/>
              <w:rPr>
                <w:sz w:val="25"/>
                <w:szCs w:val="25"/>
              </w:rPr>
            </w:pPr>
            <w:r w:rsidRPr="00721881">
              <w:rPr>
                <w:sz w:val="25"/>
                <w:szCs w:val="25"/>
              </w:rPr>
              <w:t>02.02. 2024</w:t>
            </w:r>
          </w:p>
        </w:tc>
      </w:tr>
      <w:tr w:rsidR="00D223CD" w:rsidRPr="00721881" w:rsidTr="0037215F">
        <w:trPr>
          <w:trHeight w:val="224"/>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Meşeni</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25.01. 2024</w:t>
            </w:r>
          </w:p>
        </w:tc>
        <w:tc>
          <w:tcPr>
            <w:tcW w:w="1559" w:type="dxa"/>
          </w:tcPr>
          <w:p w:rsidR="00D223CD" w:rsidRPr="00721881" w:rsidRDefault="00D223CD" w:rsidP="0037215F">
            <w:pPr>
              <w:rPr>
                <w:sz w:val="25"/>
                <w:szCs w:val="25"/>
              </w:rPr>
            </w:pPr>
            <w:r w:rsidRPr="00721881">
              <w:rPr>
                <w:sz w:val="25"/>
                <w:szCs w:val="25"/>
              </w:rPr>
              <w:t>Ignaţei</w:t>
            </w:r>
          </w:p>
        </w:tc>
        <w:tc>
          <w:tcPr>
            <w:tcW w:w="1799" w:type="dxa"/>
            <w:vAlign w:val="center"/>
          </w:tcPr>
          <w:p w:rsidR="00D223CD" w:rsidRPr="00721881" w:rsidRDefault="00D223CD" w:rsidP="0037215F">
            <w:pPr>
              <w:jc w:val="center"/>
              <w:rPr>
                <w:sz w:val="25"/>
                <w:szCs w:val="25"/>
              </w:rPr>
            </w:pPr>
            <w:r w:rsidRPr="00721881">
              <w:rPr>
                <w:sz w:val="25"/>
                <w:szCs w:val="25"/>
              </w:rPr>
              <w:t>05.02. 2024</w:t>
            </w:r>
          </w:p>
        </w:tc>
      </w:tr>
      <w:tr w:rsidR="00D223CD" w:rsidRPr="00721881" w:rsidTr="0037215F">
        <w:trPr>
          <w:trHeight w:val="220"/>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Mateuţi</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26.01. 2024</w:t>
            </w:r>
          </w:p>
        </w:tc>
        <w:tc>
          <w:tcPr>
            <w:tcW w:w="1559" w:type="dxa"/>
            <w:vAlign w:val="center"/>
          </w:tcPr>
          <w:p w:rsidR="00D223CD" w:rsidRPr="00721881" w:rsidRDefault="00D223CD" w:rsidP="0037215F">
            <w:pPr>
              <w:rPr>
                <w:sz w:val="25"/>
                <w:szCs w:val="25"/>
              </w:rPr>
            </w:pPr>
            <w:r w:rsidRPr="00721881">
              <w:rPr>
                <w:sz w:val="25"/>
                <w:szCs w:val="25"/>
              </w:rPr>
              <w:t>Mateuţi</w:t>
            </w:r>
          </w:p>
        </w:tc>
        <w:tc>
          <w:tcPr>
            <w:tcW w:w="1799" w:type="dxa"/>
            <w:vAlign w:val="center"/>
          </w:tcPr>
          <w:p w:rsidR="00D223CD" w:rsidRPr="00721881" w:rsidRDefault="00D223CD" w:rsidP="0037215F">
            <w:pPr>
              <w:jc w:val="center"/>
              <w:rPr>
                <w:sz w:val="25"/>
                <w:szCs w:val="25"/>
              </w:rPr>
            </w:pPr>
            <w:r w:rsidRPr="00721881">
              <w:rPr>
                <w:sz w:val="25"/>
                <w:szCs w:val="25"/>
              </w:rPr>
              <w:t>05.02. 2024</w:t>
            </w:r>
          </w:p>
        </w:tc>
      </w:tr>
      <w:tr w:rsidR="00D223CD" w:rsidRPr="00721881" w:rsidTr="0037215F">
        <w:trPr>
          <w:trHeight w:val="220"/>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Buşăuca</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29.01. 2024</w:t>
            </w:r>
          </w:p>
        </w:tc>
        <w:tc>
          <w:tcPr>
            <w:tcW w:w="1559" w:type="dxa"/>
            <w:vAlign w:val="center"/>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jc w:val="center"/>
              <w:rPr>
                <w:sz w:val="25"/>
                <w:szCs w:val="25"/>
              </w:rPr>
            </w:pPr>
            <w:r w:rsidRPr="00721881">
              <w:rPr>
                <w:sz w:val="25"/>
                <w:szCs w:val="25"/>
              </w:rPr>
              <w:t>07.02. 2024</w:t>
            </w:r>
          </w:p>
        </w:tc>
      </w:tr>
      <w:tr w:rsidR="00D223CD" w:rsidRPr="00721881" w:rsidTr="0037215F">
        <w:trPr>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Cuizăuca</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29.01. 2024</w:t>
            </w:r>
          </w:p>
        </w:tc>
        <w:tc>
          <w:tcPr>
            <w:tcW w:w="1559" w:type="dxa"/>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jc w:val="center"/>
              <w:rPr>
                <w:sz w:val="25"/>
                <w:szCs w:val="25"/>
              </w:rPr>
            </w:pPr>
            <w:r w:rsidRPr="00721881">
              <w:rPr>
                <w:sz w:val="25"/>
                <w:szCs w:val="25"/>
              </w:rPr>
              <w:t>07.02. 2024</w:t>
            </w:r>
          </w:p>
        </w:tc>
      </w:tr>
      <w:tr w:rsidR="00D223CD" w:rsidRPr="00721881" w:rsidTr="0037215F">
        <w:trPr>
          <w:trHeight w:val="150"/>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Minceni</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29.01. 2024</w:t>
            </w:r>
          </w:p>
        </w:tc>
        <w:tc>
          <w:tcPr>
            <w:tcW w:w="1559" w:type="dxa"/>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jc w:val="center"/>
              <w:rPr>
                <w:sz w:val="25"/>
                <w:szCs w:val="25"/>
              </w:rPr>
            </w:pPr>
            <w:r w:rsidRPr="00721881">
              <w:rPr>
                <w:sz w:val="25"/>
                <w:szCs w:val="25"/>
              </w:rPr>
              <w:t>08.02. 2024</w:t>
            </w:r>
          </w:p>
        </w:tc>
      </w:tr>
      <w:tr w:rsidR="00D223CD" w:rsidRPr="00721881" w:rsidTr="0037215F">
        <w:trPr>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Cogîlniceni</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29.01. 2024</w:t>
            </w:r>
          </w:p>
        </w:tc>
        <w:tc>
          <w:tcPr>
            <w:tcW w:w="1559" w:type="dxa"/>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jc w:val="center"/>
              <w:rPr>
                <w:sz w:val="25"/>
                <w:szCs w:val="25"/>
              </w:rPr>
            </w:pPr>
            <w:r w:rsidRPr="00721881">
              <w:rPr>
                <w:sz w:val="25"/>
                <w:szCs w:val="25"/>
              </w:rPr>
              <w:t>08.02. 2024</w:t>
            </w:r>
          </w:p>
        </w:tc>
      </w:tr>
      <w:tr w:rsidR="00D223CD" w:rsidRPr="00721881" w:rsidTr="0037215F">
        <w:trPr>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Horodişte</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30.01. 2024</w:t>
            </w:r>
          </w:p>
        </w:tc>
        <w:tc>
          <w:tcPr>
            <w:tcW w:w="1559" w:type="dxa"/>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jc w:val="center"/>
              <w:rPr>
                <w:sz w:val="25"/>
                <w:szCs w:val="25"/>
              </w:rPr>
            </w:pPr>
            <w:r w:rsidRPr="00721881">
              <w:rPr>
                <w:sz w:val="25"/>
                <w:szCs w:val="25"/>
              </w:rPr>
              <w:t>09.02. 2024</w:t>
            </w:r>
          </w:p>
        </w:tc>
      </w:tr>
      <w:tr w:rsidR="00D223CD" w:rsidRPr="00721881" w:rsidTr="0037215F">
        <w:trPr>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Păpăuţi</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30.01. 2024</w:t>
            </w:r>
          </w:p>
        </w:tc>
        <w:tc>
          <w:tcPr>
            <w:tcW w:w="1559" w:type="dxa"/>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jc w:val="center"/>
              <w:rPr>
                <w:sz w:val="25"/>
                <w:szCs w:val="25"/>
              </w:rPr>
            </w:pPr>
            <w:r w:rsidRPr="00721881">
              <w:rPr>
                <w:sz w:val="25"/>
                <w:szCs w:val="25"/>
              </w:rPr>
              <w:t>09.02. 2024</w:t>
            </w:r>
          </w:p>
        </w:tc>
      </w:tr>
      <w:tr w:rsidR="00D223CD" w:rsidRPr="00721881" w:rsidTr="0037215F">
        <w:trPr>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Lipceni</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30.01. 2024</w:t>
            </w:r>
          </w:p>
        </w:tc>
        <w:tc>
          <w:tcPr>
            <w:tcW w:w="1559" w:type="dxa"/>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jc w:val="center"/>
              <w:rPr>
                <w:sz w:val="25"/>
                <w:szCs w:val="25"/>
              </w:rPr>
            </w:pPr>
            <w:r w:rsidRPr="00721881">
              <w:rPr>
                <w:sz w:val="25"/>
                <w:szCs w:val="25"/>
              </w:rPr>
              <w:t>12.02. 2024</w:t>
            </w:r>
          </w:p>
        </w:tc>
      </w:tr>
      <w:tr w:rsidR="00D223CD" w:rsidRPr="00721881" w:rsidTr="0037215F">
        <w:trPr>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Ţareuca</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31.01. 2024</w:t>
            </w:r>
          </w:p>
        </w:tc>
        <w:tc>
          <w:tcPr>
            <w:tcW w:w="1559" w:type="dxa"/>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jc w:val="center"/>
              <w:rPr>
                <w:sz w:val="25"/>
                <w:szCs w:val="25"/>
              </w:rPr>
            </w:pPr>
            <w:r w:rsidRPr="00721881">
              <w:rPr>
                <w:sz w:val="25"/>
                <w:szCs w:val="25"/>
              </w:rPr>
              <w:t>12.02. 2024</w:t>
            </w:r>
          </w:p>
        </w:tc>
      </w:tr>
      <w:tr w:rsidR="00D223CD" w:rsidRPr="00721881" w:rsidTr="0037215F">
        <w:trPr>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Saharna</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31.01. 2024</w:t>
            </w:r>
          </w:p>
        </w:tc>
        <w:tc>
          <w:tcPr>
            <w:tcW w:w="1559" w:type="dxa"/>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jc w:val="center"/>
              <w:rPr>
                <w:sz w:val="25"/>
                <w:szCs w:val="25"/>
              </w:rPr>
            </w:pPr>
            <w:r w:rsidRPr="00721881">
              <w:rPr>
                <w:sz w:val="25"/>
                <w:szCs w:val="25"/>
              </w:rPr>
              <w:t>13.02. 2024</w:t>
            </w:r>
          </w:p>
        </w:tc>
      </w:tr>
      <w:tr w:rsidR="00D223CD" w:rsidRPr="00721881" w:rsidTr="0037215F">
        <w:trPr>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Lalova</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31.01. 2024</w:t>
            </w:r>
          </w:p>
        </w:tc>
        <w:tc>
          <w:tcPr>
            <w:tcW w:w="1559" w:type="dxa"/>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jc w:val="center"/>
              <w:rPr>
                <w:sz w:val="25"/>
                <w:szCs w:val="25"/>
              </w:rPr>
            </w:pPr>
            <w:r w:rsidRPr="00721881">
              <w:rPr>
                <w:sz w:val="25"/>
                <w:szCs w:val="25"/>
              </w:rPr>
              <w:t>13.02. 2024</w:t>
            </w:r>
          </w:p>
        </w:tc>
      </w:tr>
      <w:tr w:rsidR="00D223CD" w:rsidRPr="00721881" w:rsidTr="0037215F">
        <w:trPr>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Ghiduleni</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01.02. 2024</w:t>
            </w:r>
          </w:p>
        </w:tc>
        <w:tc>
          <w:tcPr>
            <w:tcW w:w="1559" w:type="dxa"/>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jc w:val="center"/>
              <w:rPr>
                <w:sz w:val="25"/>
                <w:szCs w:val="25"/>
              </w:rPr>
            </w:pPr>
            <w:r w:rsidRPr="00721881">
              <w:rPr>
                <w:sz w:val="25"/>
                <w:szCs w:val="25"/>
              </w:rPr>
              <w:t>14.02. 2024</w:t>
            </w:r>
          </w:p>
        </w:tc>
      </w:tr>
      <w:tr w:rsidR="00D223CD" w:rsidRPr="00721881" w:rsidTr="0037215F">
        <w:trPr>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Solonceni</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01.02. 2024</w:t>
            </w:r>
          </w:p>
        </w:tc>
        <w:tc>
          <w:tcPr>
            <w:tcW w:w="1559" w:type="dxa"/>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jc w:val="center"/>
              <w:rPr>
                <w:sz w:val="25"/>
                <w:szCs w:val="25"/>
              </w:rPr>
            </w:pPr>
            <w:r w:rsidRPr="00721881">
              <w:rPr>
                <w:sz w:val="25"/>
                <w:szCs w:val="25"/>
              </w:rPr>
              <w:t>14.02. 2024</w:t>
            </w:r>
          </w:p>
        </w:tc>
      </w:tr>
      <w:tr w:rsidR="00D223CD" w:rsidRPr="00721881" w:rsidTr="0037215F">
        <w:trPr>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Otac</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02.02. 2024</w:t>
            </w:r>
          </w:p>
        </w:tc>
        <w:tc>
          <w:tcPr>
            <w:tcW w:w="1559" w:type="dxa"/>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jc w:val="center"/>
              <w:rPr>
                <w:sz w:val="25"/>
                <w:szCs w:val="25"/>
              </w:rPr>
            </w:pPr>
            <w:r w:rsidRPr="00721881">
              <w:rPr>
                <w:sz w:val="25"/>
                <w:szCs w:val="25"/>
              </w:rPr>
              <w:t>15.02. 2024</w:t>
            </w:r>
          </w:p>
        </w:tc>
      </w:tr>
      <w:tr w:rsidR="00D223CD" w:rsidRPr="00721881" w:rsidTr="0037215F">
        <w:trPr>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Sîrcova</w:t>
            </w:r>
          </w:p>
        </w:tc>
        <w:tc>
          <w:tcPr>
            <w:tcW w:w="992" w:type="dxa"/>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02.02. 2024</w:t>
            </w:r>
          </w:p>
        </w:tc>
        <w:tc>
          <w:tcPr>
            <w:tcW w:w="1559" w:type="dxa"/>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jc w:val="center"/>
              <w:rPr>
                <w:sz w:val="25"/>
                <w:szCs w:val="25"/>
              </w:rPr>
            </w:pPr>
            <w:r w:rsidRPr="00721881">
              <w:rPr>
                <w:sz w:val="25"/>
                <w:szCs w:val="25"/>
              </w:rPr>
              <w:t>15.02. 2024</w:t>
            </w:r>
          </w:p>
        </w:tc>
      </w:tr>
      <w:tr w:rsidR="00D223CD" w:rsidRPr="00721881" w:rsidTr="0037215F">
        <w:trPr>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sz w:val="25"/>
                <w:szCs w:val="25"/>
              </w:rPr>
            </w:pPr>
            <w:r w:rsidRPr="00721881">
              <w:rPr>
                <w:sz w:val="25"/>
                <w:szCs w:val="25"/>
              </w:rPr>
              <w:t>Liceul teoretuc</w:t>
            </w:r>
          </w:p>
          <w:p w:rsidR="00D223CD" w:rsidRPr="00721881" w:rsidRDefault="00D223CD" w:rsidP="0037215F">
            <w:pPr>
              <w:rPr>
                <w:sz w:val="25"/>
                <w:szCs w:val="25"/>
              </w:rPr>
            </w:pPr>
            <w:r w:rsidRPr="00721881">
              <w:rPr>
                <w:sz w:val="25"/>
                <w:szCs w:val="25"/>
              </w:rPr>
              <w:t>“Alexandru cel Bun”</w:t>
            </w:r>
          </w:p>
        </w:tc>
        <w:tc>
          <w:tcPr>
            <w:tcW w:w="992" w:type="dxa"/>
            <w:vAlign w:val="center"/>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05.02. 2024</w:t>
            </w:r>
          </w:p>
        </w:tc>
        <w:tc>
          <w:tcPr>
            <w:tcW w:w="1559" w:type="dxa"/>
            <w:vAlign w:val="center"/>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rPr>
                <w:sz w:val="25"/>
                <w:szCs w:val="25"/>
              </w:rPr>
            </w:pPr>
            <w:r w:rsidRPr="00721881">
              <w:rPr>
                <w:sz w:val="25"/>
                <w:szCs w:val="25"/>
              </w:rPr>
              <w:t>16.02. 2024,</w:t>
            </w:r>
          </w:p>
          <w:p w:rsidR="00D223CD" w:rsidRPr="00721881" w:rsidRDefault="00D223CD" w:rsidP="0037215F">
            <w:pPr>
              <w:rPr>
                <w:sz w:val="25"/>
                <w:szCs w:val="25"/>
              </w:rPr>
            </w:pPr>
            <w:r w:rsidRPr="00721881">
              <w:rPr>
                <w:sz w:val="25"/>
                <w:szCs w:val="25"/>
              </w:rPr>
              <w:t>19.02. 2024</w:t>
            </w:r>
          </w:p>
        </w:tc>
      </w:tr>
      <w:tr w:rsidR="00D223CD" w:rsidRPr="00721881" w:rsidTr="0037215F">
        <w:trPr>
          <w:jc w:val="center"/>
        </w:trPr>
        <w:tc>
          <w:tcPr>
            <w:tcW w:w="598" w:type="dxa"/>
          </w:tcPr>
          <w:p w:rsidR="00D223CD" w:rsidRPr="00721881" w:rsidRDefault="00D223CD" w:rsidP="0037215F">
            <w:pPr>
              <w:numPr>
                <w:ilvl w:val="0"/>
                <w:numId w:val="6"/>
              </w:numPr>
              <w:rPr>
                <w:sz w:val="25"/>
                <w:szCs w:val="25"/>
              </w:rPr>
            </w:pPr>
          </w:p>
        </w:tc>
        <w:tc>
          <w:tcPr>
            <w:tcW w:w="2195" w:type="dxa"/>
          </w:tcPr>
          <w:p w:rsidR="00D223CD" w:rsidRPr="00721881" w:rsidRDefault="00D223CD" w:rsidP="0037215F">
            <w:pPr>
              <w:rPr>
                <w:b/>
                <w:sz w:val="25"/>
                <w:szCs w:val="25"/>
              </w:rPr>
            </w:pPr>
            <w:r w:rsidRPr="00721881">
              <w:rPr>
                <w:sz w:val="25"/>
                <w:szCs w:val="25"/>
              </w:rPr>
              <w:t>Liceul teoretic“Olimp”</w:t>
            </w:r>
          </w:p>
        </w:tc>
        <w:tc>
          <w:tcPr>
            <w:tcW w:w="992" w:type="dxa"/>
            <w:vAlign w:val="center"/>
          </w:tcPr>
          <w:p w:rsidR="00D223CD" w:rsidRPr="00721881" w:rsidRDefault="00D223CD" w:rsidP="0037215F">
            <w:pPr>
              <w:rPr>
                <w:sz w:val="25"/>
                <w:szCs w:val="25"/>
              </w:rPr>
            </w:pPr>
          </w:p>
        </w:tc>
        <w:tc>
          <w:tcPr>
            <w:tcW w:w="1843" w:type="dxa"/>
            <w:vAlign w:val="center"/>
          </w:tcPr>
          <w:p w:rsidR="00D223CD" w:rsidRPr="00721881" w:rsidRDefault="00D223CD" w:rsidP="0037215F">
            <w:pPr>
              <w:jc w:val="center"/>
              <w:rPr>
                <w:sz w:val="25"/>
                <w:szCs w:val="25"/>
              </w:rPr>
            </w:pPr>
            <w:r w:rsidRPr="00721881">
              <w:rPr>
                <w:sz w:val="25"/>
                <w:szCs w:val="25"/>
              </w:rPr>
              <w:t>06.02. 2024</w:t>
            </w:r>
          </w:p>
        </w:tc>
        <w:tc>
          <w:tcPr>
            <w:tcW w:w="1559" w:type="dxa"/>
            <w:vAlign w:val="center"/>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rPr>
                <w:sz w:val="25"/>
                <w:szCs w:val="25"/>
              </w:rPr>
            </w:pPr>
            <w:r w:rsidRPr="00721881">
              <w:rPr>
                <w:sz w:val="25"/>
                <w:szCs w:val="25"/>
              </w:rPr>
              <w:t>20.02. 2024</w:t>
            </w:r>
          </w:p>
        </w:tc>
      </w:tr>
      <w:tr w:rsidR="00D223CD" w:rsidRPr="00721881" w:rsidTr="0037215F">
        <w:trPr>
          <w:jc w:val="center"/>
        </w:trPr>
        <w:tc>
          <w:tcPr>
            <w:tcW w:w="598" w:type="dxa"/>
          </w:tcPr>
          <w:p w:rsidR="00D223CD" w:rsidRPr="00721881" w:rsidRDefault="00D223CD" w:rsidP="0037215F">
            <w:pPr>
              <w:rPr>
                <w:sz w:val="25"/>
                <w:szCs w:val="25"/>
              </w:rPr>
            </w:pPr>
            <w:r w:rsidRPr="00721881">
              <w:rPr>
                <w:sz w:val="25"/>
                <w:szCs w:val="25"/>
              </w:rPr>
              <w:t>27</w:t>
            </w:r>
          </w:p>
        </w:tc>
        <w:tc>
          <w:tcPr>
            <w:tcW w:w="2195" w:type="dxa"/>
          </w:tcPr>
          <w:p w:rsidR="00D223CD" w:rsidRPr="00721881" w:rsidRDefault="00D223CD" w:rsidP="0037215F">
            <w:pPr>
              <w:pStyle w:val="4"/>
              <w:spacing w:before="0"/>
              <w:rPr>
                <w:b w:val="0"/>
                <w:sz w:val="25"/>
                <w:szCs w:val="25"/>
              </w:rPr>
            </w:pPr>
            <w:r w:rsidRPr="00721881">
              <w:rPr>
                <w:b w:val="0"/>
                <w:sz w:val="25"/>
                <w:szCs w:val="25"/>
              </w:rPr>
              <w:t>ŞPP Rezina</w:t>
            </w:r>
          </w:p>
        </w:tc>
        <w:tc>
          <w:tcPr>
            <w:tcW w:w="992" w:type="dxa"/>
            <w:vAlign w:val="center"/>
          </w:tcPr>
          <w:p w:rsidR="00D223CD" w:rsidRPr="00721881" w:rsidRDefault="00D223CD" w:rsidP="0037215F">
            <w:pPr>
              <w:pStyle w:val="4"/>
              <w:spacing w:before="0"/>
              <w:rPr>
                <w:b w:val="0"/>
                <w:sz w:val="25"/>
                <w:szCs w:val="25"/>
              </w:rPr>
            </w:pPr>
          </w:p>
        </w:tc>
        <w:tc>
          <w:tcPr>
            <w:tcW w:w="1843" w:type="dxa"/>
            <w:vAlign w:val="center"/>
          </w:tcPr>
          <w:p w:rsidR="00D223CD" w:rsidRPr="00721881" w:rsidRDefault="00D223CD" w:rsidP="0037215F">
            <w:pPr>
              <w:pStyle w:val="4"/>
              <w:spacing w:before="0"/>
              <w:jc w:val="center"/>
              <w:rPr>
                <w:b w:val="0"/>
                <w:sz w:val="25"/>
                <w:szCs w:val="25"/>
                <w:lang w:val="en-US"/>
              </w:rPr>
            </w:pPr>
            <w:r w:rsidRPr="00721881">
              <w:rPr>
                <w:b w:val="0"/>
                <w:sz w:val="25"/>
                <w:szCs w:val="25"/>
                <w:lang w:val="en-US"/>
              </w:rPr>
              <w:t>07.02.</w:t>
            </w:r>
            <w:r w:rsidRPr="00721881">
              <w:rPr>
                <w:b w:val="0"/>
                <w:sz w:val="25"/>
                <w:szCs w:val="25"/>
              </w:rPr>
              <w:t xml:space="preserve"> 2024</w:t>
            </w:r>
          </w:p>
        </w:tc>
        <w:tc>
          <w:tcPr>
            <w:tcW w:w="1559" w:type="dxa"/>
            <w:vAlign w:val="center"/>
          </w:tcPr>
          <w:p w:rsidR="00D223CD" w:rsidRPr="00721881" w:rsidRDefault="00D223CD" w:rsidP="0037215F">
            <w:pPr>
              <w:rPr>
                <w:sz w:val="25"/>
                <w:szCs w:val="25"/>
              </w:rPr>
            </w:pPr>
            <w:r w:rsidRPr="00721881">
              <w:rPr>
                <w:sz w:val="25"/>
                <w:szCs w:val="25"/>
              </w:rPr>
              <w:t>Rezina</w:t>
            </w:r>
          </w:p>
        </w:tc>
        <w:tc>
          <w:tcPr>
            <w:tcW w:w="1799" w:type="dxa"/>
            <w:vAlign w:val="center"/>
          </w:tcPr>
          <w:p w:rsidR="00D223CD" w:rsidRPr="00721881" w:rsidRDefault="00D223CD" w:rsidP="0037215F">
            <w:pPr>
              <w:rPr>
                <w:sz w:val="25"/>
                <w:szCs w:val="25"/>
              </w:rPr>
            </w:pPr>
            <w:r w:rsidRPr="00721881">
              <w:rPr>
                <w:sz w:val="25"/>
                <w:szCs w:val="25"/>
              </w:rPr>
              <w:t>21.02. 2024</w:t>
            </w:r>
          </w:p>
        </w:tc>
      </w:tr>
      <w:tr w:rsidR="00D223CD" w:rsidRPr="00721881" w:rsidTr="0037215F">
        <w:trPr>
          <w:jc w:val="center"/>
        </w:trPr>
        <w:tc>
          <w:tcPr>
            <w:tcW w:w="598" w:type="dxa"/>
          </w:tcPr>
          <w:p w:rsidR="00D223CD" w:rsidRPr="00721881" w:rsidRDefault="00D223CD" w:rsidP="0037215F">
            <w:pPr>
              <w:numPr>
                <w:ilvl w:val="0"/>
                <w:numId w:val="6"/>
              </w:numPr>
              <w:ind w:left="0"/>
              <w:rPr>
                <w:sz w:val="25"/>
                <w:szCs w:val="25"/>
              </w:rPr>
            </w:pPr>
          </w:p>
        </w:tc>
        <w:tc>
          <w:tcPr>
            <w:tcW w:w="2195" w:type="dxa"/>
          </w:tcPr>
          <w:p w:rsidR="00D223CD" w:rsidRPr="00721881" w:rsidRDefault="00D223CD" w:rsidP="0037215F">
            <w:pPr>
              <w:pStyle w:val="4"/>
              <w:spacing w:before="0"/>
              <w:rPr>
                <w:sz w:val="25"/>
                <w:szCs w:val="25"/>
              </w:rPr>
            </w:pPr>
            <w:r w:rsidRPr="00721881">
              <w:rPr>
                <w:sz w:val="25"/>
                <w:szCs w:val="25"/>
              </w:rPr>
              <w:t>TOTAL</w:t>
            </w:r>
          </w:p>
        </w:tc>
        <w:tc>
          <w:tcPr>
            <w:tcW w:w="992" w:type="dxa"/>
          </w:tcPr>
          <w:p w:rsidR="00D223CD" w:rsidRPr="00721881" w:rsidRDefault="00D223CD" w:rsidP="0037215F">
            <w:pPr>
              <w:pStyle w:val="4"/>
              <w:spacing w:before="0"/>
              <w:rPr>
                <w:b w:val="0"/>
                <w:sz w:val="25"/>
                <w:szCs w:val="25"/>
              </w:rPr>
            </w:pPr>
          </w:p>
        </w:tc>
        <w:tc>
          <w:tcPr>
            <w:tcW w:w="1843" w:type="dxa"/>
            <w:vAlign w:val="center"/>
          </w:tcPr>
          <w:p w:rsidR="00D223CD" w:rsidRPr="00721881" w:rsidRDefault="00D223CD" w:rsidP="0037215F">
            <w:pPr>
              <w:pStyle w:val="4"/>
              <w:spacing w:before="0"/>
              <w:rPr>
                <w:sz w:val="25"/>
                <w:szCs w:val="25"/>
              </w:rPr>
            </w:pPr>
          </w:p>
        </w:tc>
        <w:tc>
          <w:tcPr>
            <w:tcW w:w="1559" w:type="dxa"/>
            <w:vAlign w:val="center"/>
          </w:tcPr>
          <w:p w:rsidR="00D223CD" w:rsidRPr="00721881" w:rsidRDefault="00D223CD" w:rsidP="0037215F">
            <w:pPr>
              <w:jc w:val="center"/>
              <w:rPr>
                <w:sz w:val="25"/>
                <w:szCs w:val="25"/>
              </w:rPr>
            </w:pPr>
          </w:p>
        </w:tc>
        <w:tc>
          <w:tcPr>
            <w:tcW w:w="1799" w:type="dxa"/>
            <w:vAlign w:val="center"/>
          </w:tcPr>
          <w:p w:rsidR="00D223CD" w:rsidRPr="00721881" w:rsidRDefault="00D223CD" w:rsidP="0037215F">
            <w:pPr>
              <w:jc w:val="center"/>
              <w:rPr>
                <w:sz w:val="25"/>
                <w:szCs w:val="25"/>
              </w:rPr>
            </w:pPr>
          </w:p>
        </w:tc>
      </w:tr>
    </w:tbl>
    <w:p w:rsidR="00D223CD" w:rsidRPr="00721881" w:rsidRDefault="00D223CD" w:rsidP="00D223CD">
      <w:pPr>
        <w:jc w:val="both"/>
        <w:rPr>
          <w:b/>
          <w:sz w:val="22"/>
          <w:szCs w:val="22"/>
        </w:rPr>
      </w:pPr>
      <w:r w:rsidRPr="00721881">
        <w:rPr>
          <w:sz w:val="22"/>
          <w:szCs w:val="22"/>
        </w:rPr>
        <w:t xml:space="preserve">Notă: 1. Zile de rezervă pentru trecerea comisiei medicale de recrutare a tinerilor care nu s-au prezentat conform graficului, vor fi zilele de  </w:t>
      </w:r>
      <w:r w:rsidRPr="00721881">
        <w:rPr>
          <w:b/>
          <w:bCs/>
          <w:sz w:val="22"/>
          <w:szCs w:val="22"/>
        </w:rPr>
        <w:t xml:space="preserve">marți </w:t>
      </w:r>
      <w:r w:rsidRPr="00721881">
        <w:rPr>
          <w:sz w:val="22"/>
          <w:szCs w:val="22"/>
        </w:rPr>
        <w:t>pînă la</w:t>
      </w:r>
      <w:r w:rsidRPr="00721881">
        <w:rPr>
          <w:b/>
          <w:sz w:val="22"/>
          <w:szCs w:val="22"/>
        </w:rPr>
        <w:t xml:space="preserve"> </w:t>
      </w:r>
      <w:r w:rsidRPr="00721881">
        <w:rPr>
          <w:b/>
          <w:bCs/>
          <w:sz w:val="22"/>
          <w:szCs w:val="22"/>
        </w:rPr>
        <w:t>31 martie 2024.</w:t>
      </w:r>
    </w:p>
    <w:p w:rsidR="00D223CD" w:rsidRPr="00721881" w:rsidRDefault="00D223CD" w:rsidP="00D223CD">
      <w:pPr>
        <w:pStyle w:val="a4"/>
        <w:numPr>
          <w:ilvl w:val="0"/>
          <w:numId w:val="7"/>
        </w:numPr>
        <w:jc w:val="both"/>
        <w:rPr>
          <w:sz w:val="22"/>
          <w:szCs w:val="22"/>
        </w:rPr>
      </w:pPr>
      <w:r w:rsidRPr="00721881">
        <w:rPr>
          <w:sz w:val="22"/>
          <w:szCs w:val="22"/>
        </w:rPr>
        <w:t>În ziua trecerii comisiei medicale de recrutare, tinerii sunt prezentaţi de către persoana responsabilă de evidenţa militară din primărie.</w:t>
      </w:r>
    </w:p>
    <w:p w:rsidR="00D223CD" w:rsidRPr="00721881" w:rsidRDefault="00D223CD" w:rsidP="00D223CD">
      <w:pPr>
        <w:pStyle w:val="a4"/>
        <w:numPr>
          <w:ilvl w:val="0"/>
          <w:numId w:val="7"/>
        </w:numPr>
        <w:jc w:val="both"/>
        <w:rPr>
          <w:sz w:val="22"/>
          <w:szCs w:val="22"/>
        </w:rPr>
      </w:pPr>
      <w:r w:rsidRPr="00721881">
        <w:rPr>
          <w:sz w:val="22"/>
          <w:szCs w:val="22"/>
        </w:rPr>
        <w:t xml:space="preserve">Controlul îndeplinirii prezentului grafic revine pe seama primarului.               </w:t>
      </w:r>
    </w:p>
    <w:p w:rsidR="00D223CD" w:rsidRPr="00721881" w:rsidRDefault="00D223CD" w:rsidP="00D223CD">
      <w:pPr>
        <w:pStyle w:val="a4"/>
        <w:jc w:val="both"/>
        <w:rPr>
          <w:sz w:val="26"/>
          <w:szCs w:val="26"/>
        </w:rPr>
      </w:pPr>
    </w:p>
    <w:p w:rsidR="00D223CD" w:rsidRDefault="00D223CD" w:rsidP="00D223CD">
      <w:pPr>
        <w:pStyle w:val="a6"/>
        <w:ind w:left="360"/>
        <w:rPr>
          <w:b/>
          <w:szCs w:val="28"/>
        </w:rPr>
      </w:pPr>
      <w:r w:rsidRPr="00435F7A">
        <w:rPr>
          <w:b/>
          <w:szCs w:val="28"/>
        </w:rPr>
        <w:t>Secretarul consiliului raional</w:t>
      </w:r>
      <w:r w:rsidRPr="00435F7A">
        <w:rPr>
          <w:b/>
          <w:szCs w:val="28"/>
        </w:rPr>
        <w:tab/>
      </w:r>
      <w:r w:rsidRPr="00435F7A">
        <w:rPr>
          <w:b/>
          <w:szCs w:val="28"/>
        </w:rPr>
        <w:tab/>
      </w:r>
      <w:r w:rsidRPr="00435F7A">
        <w:rPr>
          <w:b/>
          <w:szCs w:val="28"/>
        </w:rPr>
        <w:tab/>
      </w:r>
      <w:r>
        <w:rPr>
          <w:b/>
          <w:szCs w:val="28"/>
        </w:rPr>
        <w:tab/>
      </w:r>
      <w:r w:rsidRPr="00435F7A">
        <w:rPr>
          <w:b/>
          <w:szCs w:val="28"/>
        </w:rPr>
        <w:t>Vasile Gobjilă</w:t>
      </w:r>
    </w:p>
    <w:p w:rsidR="00D223CD" w:rsidRDefault="00D223CD" w:rsidP="00D223CD">
      <w:pPr>
        <w:jc w:val="both"/>
        <w:rPr>
          <w:sz w:val="27"/>
          <w:szCs w:val="27"/>
        </w:rPr>
      </w:pPr>
    </w:p>
    <w:p w:rsidR="00D223CD" w:rsidRPr="006B090B" w:rsidRDefault="00D223CD" w:rsidP="00D223CD">
      <w:pPr>
        <w:pStyle w:val="aa"/>
        <w:tabs>
          <w:tab w:val="clear" w:pos="4153"/>
          <w:tab w:val="clear" w:pos="8306"/>
        </w:tabs>
        <w:ind w:left="360"/>
        <w:jc w:val="right"/>
        <w:rPr>
          <w:lang w:val="ro-RO"/>
        </w:rPr>
      </w:pPr>
      <w:r w:rsidRPr="006B090B">
        <w:rPr>
          <w:lang w:val="ro-RO"/>
        </w:rPr>
        <w:lastRenderedPageBreak/>
        <w:t xml:space="preserve">                                                                                                                            Anexa nr</w:t>
      </w:r>
      <w:r w:rsidRPr="00C82A7E">
        <w:rPr>
          <w:lang w:val="ro-RO"/>
        </w:rPr>
        <w:t>. 3</w:t>
      </w:r>
      <w:r w:rsidRPr="006B090B">
        <w:rPr>
          <w:lang w:val="ro-RO"/>
        </w:rPr>
        <w:t xml:space="preserve"> la decizia </w:t>
      </w:r>
    </w:p>
    <w:p w:rsidR="00D223CD" w:rsidRPr="006B090B" w:rsidRDefault="00D223CD" w:rsidP="00D223CD">
      <w:pPr>
        <w:pStyle w:val="aa"/>
        <w:tabs>
          <w:tab w:val="clear" w:pos="4153"/>
          <w:tab w:val="clear" w:pos="8306"/>
        </w:tabs>
        <w:ind w:left="360"/>
        <w:jc w:val="right"/>
        <w:rPr>
          <w:lang w:val="ro-RO"/>
        </w:rPr>
      </w:pPr>
      <w:r w:rsidRPr="006B090B">
        <w:rPr>
          <w:bCs/>
          <w:lang w:val="ro-RO"/>
        </w:rPr>
        <w:t>nr</w:t>
      </w:r>
      <w:r w:rsidRPr="006B090B">
        <w:rPr>
          <w:b/>
          <w:lang w:val="ro-RO"/>
        </w:rPr>
        <w:t>. _____</w:t>
      </w:r>
      <w:r w:rsidRPr="006B090B">
        <w:rPr>
          <w:bCs/>
          <w:lang w:val="ro-RO"/>
        </w:rPr>
        <w:t xml:space="preserve"> din____</w:t>
      </w:r>
      <w:r>
        <w:rPr>
          <w:bCs/>
          <w:lang w:val="ro-RO"/>
        </w:rPr>
        <w:t xml:space="preserve">  ______</w:t>
      </w:r>
      <w:r w:rsidRPr="006B090B">
        <w:rPr>
          <w:bCs/>
          <w:lang w:val="ro-RO"/>
        </w:rPr>
        <w:t>___</w:t>
      </w:r>
      <w:r>
        <w:rPr>
          <w:bCs/>
          <w:lang w:val="ro-RO"/>
        </w:rPr>
        <w:t>2023</w:t>
      </w:r>
      <w:r w:rsidRPr="006B090B">
        <w:rPr>
          <w:bCs/>
          <w:lang w:val="ro-RO"/>
        </w:rPr>
        <w:t xml:space="preserve"> </w:t>
      </w:r>
    </w:p>
    <w:p w:rsidR="00D223CD" w:rsidRPr="008823DB" w:rsidRDefault="00D223CD" w:rsidP="00D223CD">
      <w:pPr>
        <w:pStyle w:val="aa"/>
        <w:tabs>
          <w:tab w:val="clear" w:pos="4153"/>
          <w:tab w:val="clear" w:pos="8306"/>
        </w:tabs>
        <w:ind w:left="360"/>
        <w:rPr>
          <w:sz w:val="24"/>
          <w:szCs w:val="24"/>
          <w:lang w:val="ro-RO"/>
        </w:rPr>
      </w:pPr>
      <w:r w:rsidRPr="008823DB">
        <w:rPr>
          <w:sz w:val="24"/>
          <w:szCs w:val="24"/>
          <w:lang w:val="ro-RO"/>
        </w:rPr>
        <w:t xml:space="preserve"> </w:t>
      </w:r>
    </w:p>
    <w:p w:rsidR="00D223CD" w:rsidRPr="00B54FF8" w:rsidRDefault="00D223CD" w:rsidP="00D223CD">
      <w:pPr>
        <w:pStyle w:val="a5"/>
        <w:jc w:val="center"/>
        <w:rPr>
          <w:rFonts w:ascii="Times New Roman" w:hAnsi="Times New Roman" w:cs="Times New Roman"/>
          <w:b/>
          <w:bCs/>
          <w:sz w:val="27"/>
          <w:szCs w:val="27"/>
          <w:lang w:val="en-US"/>
        </w:rPr>
      </w:pPr>
      <w:r w:rsidRPr="00B54FF8">
        <w:rPr>
          <w:rFonts w:ascii="Times New Roman" w:hAnsi="Times New Roman" w:cs="Times New Roman"/>
          <w:b/>
          <w:sz w:val="27"/>
          <w:szCs w:val="27"/>
          <w:lang w:val="en-US"/>
        </w:rPr>
        <w:t>ORARUL</w:t>
      </w:r>
    </w:p>
    <w:p w:rsidR="00D223CD" w:rsidRPr="00B54FF8" w:rsidRDefault="00D223CD" w:rsidP="00D223CD">
      <w:pPr>
        <w:jc w:val="center"/>
        <w:rPr>
          <w:b/>
          <w:sz w:val="27"/>
          <w:szCs w:val="27"/>
        </w:rPr>
      </w:pPr>
      <w:r w:rsidRPr="00B54FF8">
        <w:rPr>
          <w:b/>
          <w:sz w:val="27"/>
          <w:szCs w:val="27"/>
        </w:rPr>
        <w:t>de lucru al punctului de recrutare</w:t>
      </w:r>
    </w:p>
    <w:p w:rsidR="00D223CD" w:rsidRPr="00B54FF8" w:rsidRDefault="00D223CD" w:rsidP="00D223CD">
      <w:pPr>
        <w:jc w:val="center"/>
        <w:rPr>
          <w:b/>
          <w:sz w:val="27"/>
          <w:szCs w:val="27"/>
        </w:rPr>
      </w:pPr>
      <w:r w:rsidRPr="00B54FF8">
        <w:rPr>
          <w:b/>
          <w:sz w:val="27"/>
          <w:szCs w:val="27"/>
        </w:rPr>
        <w:t>al raionului Rezina</w:t>
      </w:r>
    </w:p>
    <w:p w:rsidR="00D223CD" w:rsidRDefault="00D223CD" w:rsidP="00D223CD">
      <w:pPr>
        <w:jc w:val="center"/>
        <w:rPr>
          <w:sz w:val="27"/>
          <w:szCs w:val="27"/>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213"/>
        <w:gridCol w:w="1620"/>
        <w:gridCol w:w="2520"/>
        <w:gridCol w:w="1440"/>
      </w:tblGrid>
      <w:tr w:rsidR="00D223CD" w:rsidRPr="009568A3" w:rsidTr="0037215F">
        <w:tc>
          <w:tcPr>
            <w:tcW w:w="675" w:type="dxa"/>
            <w:vAlign w:val="center"/>
          </w:tcPr>
          <w:p w:rsidR="00D223CD" w:rsidRPr="009568A3" w:rsidRDefault="00D223CD" w:rsidP="0037215F">
            <w:pPr>
              <w:jc w:val="center"/>
              <w:rPr>
                <w:sz w:val="28"/>
                <w:szCs w:val="28"/>
              </w:rPr>
            </w:pPr>
            <w:r w:rsidRPr="009568A3">
              <w:rPr>
                <w:sz w:val="28"/>
                <w:szCs w:val="28"/>
              </w:rPr>
              <w:t>Nr.</w:t>
            </w:r>
          </w:p>
          <w:p w:rsidR="00D223CD" w:rsidRPr="009568A3" w:rsidRDefault="00D223CD" w:rsidP="0037215F">
            <w:pPr>
              <w:jc w:val="center"/>
              <w:rPr>
                <w:sz w:val="28"/>
                <w:szCs w:val="28"/>
              </w:rPr>
            </w:pPr>
            <w:r w:rsidRPr="009568A3">
              <w:rPr>
                <w:sz w:val="28"/>
                <w:szCs w:val="28"/>
              </w:rPr>
              <w:t>d/o</w:t>
            </w:r>
          </w:p>
        </w:tc>
        <w:tc>
          <w:tcPr>
            <w:tcW w:w="3213" w:type="dxa"/>
            <w:vAlign w:val="center"/>
          </w:tcPr>
          <w:p w:rsidR="00D223CD" w:rsidRPr="009568A3" w:rsidRDefault="00D223CD" w:rsidP="0037215F">
            <w:pPr>
              <w:jc w:val="center"/>
              <w:rPr>
                <w:sz w:val="28"/>
                <w:szCs w:val="28"/>
              </w:rPr>
            </w:pPr>
            <w:r w:rsidRPr="009568A3">
              <w:rPr>
                <w:sz w:val="28"/>
                <w:szCs w:val="28"/>
              </w:rPr>
              <w:t>Denumirea măsurilor</w:t>
            </w:r>
          </w:p>
        </w:tc>
        <w:tc>
          <w:tcPr>
            <w:tcW w:w="1620" w:type="dxa"/>
            <w:vAlign w:val="center"/>
          </w:tcPr>
          <w:p w:rsidR="00D223CD" w:rsidRPr="009568A3" w:rsidRDefault="00D223CD" w:rsidP="0037215F">
            <w:pPr>
              <w:jc w:val="center"/>
              <w:rPr>
                <w:sz w:val="28"/>
                <w:szCs w:val="28"/>
              </w:rPr>
            </w:pPr>
            <w:r w:rsidRPr="009568A3">
              <w:rPr>
                <w:sz w:val="28"/>
                <w:szCs w:val="28"/>
              </w:rPr>
              <w:t>Timpul îndeplinirii</w:t>
            </w:r>
          </w:p>
        </w:tc>
        <w:tc>
          <w:tcPr>
            <w:tcW w:w="2520" w:type="dxa"/>
            <w:vAlign w:val="center"/>
          </w:tcPr>
          <w:p w:rsidR="00D223CD" w:rsidRPr="009568A3" w:rsidRDefault="00D223CD" w:rsidP="0037215F">
            <w:pPr>
              <w:jc w:val="center"/>
              <w:rPr>
                <w:sz w:val="28"/>
                <w:szCs w:val="28"/>
              </w:rPr>
            </w:pPr>
            <w:r w:rsidRPr="009568A3">
              <w:rPr>
                <w:sz w:val="28"/>
                <w:szCs w:val="28"/>
              </w:rPr>
              <w:t xml:space="preserve">Responsabil </w:t>
            </w:r>
          </w:p>
        </w:tc>
        <w:tc>
          <w:tcPr>
            <w:tcW w:w="1440" w:type="dxa"/>
            <w:vAlign w:val="center"/>
          </w:tcPr>
          <w:p w:rsidR="00D223CD" w:rsidRPr="009568A3" w:rsidRDefault="00D223CD" w:rsidP="0037215F">
            <w:pPr>
              <w:jc w:val="center"/>
              <w:rPr>
                <w:sz w:val="28"/>
                <w:szCs w:val="28"/>
              </w:rPr>
            </w:pPr>
            <w:r w:rsidRPr="009568A3">
              <w:rPr>
                <w:sz w:val="28"/>
                <w:szCs w:val="28"/>
              </w:rPr>
              <w:t xml:space="preserve">Remarcă </w:t>
            </w:r>
          </w:p>
        </w:tc>
      </w:tr>
      <w:tr w:rsidR="00D223CD" w:rsidRPr="00CA64C1" w:rsidTr="0037215F">
        <w:tc>
          <w:tcPr>
            <w:tcW w:w="675" w:type="dxa"/>
            <w:vAlign w:val="center"/>
          </w:tcPr>
          <w:p w:rsidR="00D223CD" w:rsidRPr="00CA64C1" w:rsidRDefault="00D223CD" w:rsidP="0037215F">
            <w:pPr>
              <w:jc w:val="center"/>
              <w:rPr>
                <w:sz w:val="28"/>
                <w:szCs w:val="28"/>
              </w:rPr>
            </w:pPr>
            <w:r w:rsidRPr="00CA64C1">
              <w:rPr>
                <w:sz w:val="28"/>
                <w:szCs w:val="28"/>
              </w:rPr>
              <w:t>1.</w:t>
            </w:r>
          </w:p>
        </w:tc>
        <w:tc>
          <w:tcPr>
            <w:tcW w:w="3213" w:type="dxa"/>
            <w:vAlign w:val="center"/>
          </w:tcPr>
          <w:p w:rsidR="00D223CD" w:rsidRPr="00CA64C1" w:rsidRDefault="00D223CD" w:rsidP="0037215F">
            <w:pPr>
              <w:pStyle w:val="a8"/>
              <w:tabs>
                <w:tab w:val="clear" w:pos="4677"/>
                <w:tab w:val="clear" w:pos="9355"/>
              </w:tabs>
              <w:rPr>
                <w:sz w:val="28"/>
                <w:szCs w:val="28"/>
              </w:rPr>
            </w:pPr>
            <w:r w:rsidRPr="00CA64C1">
              <w:rPr>
                <w:sz w:val="28"/>
                <w:szCs w:val="28"/>
              </w:rPr>
              <w:t xml:space="preserve">Întîlnirea tinerilor prezentaţi </w:t>
            </w:r>
          </w:p>
          <w:p w:rsidR="00D223CD" w:rsidRPr="00CA64C1" w:rsidRDefault="00D223CD" w:rsidP="0037215F">
            <w:pPr>
              <w:pStyle w:val="a8"/>
              <w:tabs>
                <w:tab w:val="clear" w:pos="4677"/>
                <w:tab w:val="clear" w:pos="9355"/>
              </w:tabs>
              <w:rPr>
                <w:sz w:val="28"/>
                <w:szCs w:val="28"/>
              </w:rPr>
            </w:pPr>
            <w:r w:rsidRPr="00CA64C1">
              <w:rPr>
                <w:sz w:val="28"/>
                <w:szCs w:val="28"/>
              </w:rPr>
              <w:t>la comisia medicală</w:t>
            </w:r>
          </w:p>
        </w:tc>
        <w:tc>
          <w:tcPr>
            <w:tcW w:w="1620" w:type="dxa"/>
            <w:vAlign w:val="center"/>
          </w:tcPr>
          <w:p w:rsidR="00D223CD" w:rsidRPr="00CA64C1" w:rsidRDefault="00D223CD" w:rsidP="0037215F">
            <w:pPr>
              <w:jc w:val="center"/>
              <w:rPr>
                <w:sz w:val="28"/>
                <w:szCs w:val="28"/>
              </w:rPr>
            </w:pPr>
            <w:r w:rsidRPr="00CA64C1">
              <w:rPr>
                <w:sz w:val="28"/>
                <w:szCs w:val="28"/>
              </w:rPr>
              <w:t>08.00-08.10</w:t>
            </w:r>
          </w:p>
        </w:tc>
        <w:tc>
          <w:tcPr>
            <w:tcW w:w="2520" w:type="dxa"/>
            <w:vAlign w:val="center"/>
          </w:tcPr>
          <w:p w:rsidR="00D223CD" w:rsidRPr="00CA64C1" w:rsidRDefault="00D223CD" w:rsidP="0037215F">
            <w:pPr>
              <w:jc w:val="center"/>
              <w:rPr>
                <w:sz w:val="28"/>
                <w:szCs w:val="28"/>
              </w:rPr>
            </w:pPr>
            <w:r w:rsidRPr="00CA64C1">
              <w:rPr>
                <w:sz w:val="28"/>
                <w:szCs w:val="28"/>
              </w:rPr>
              <w:t>Specialist secţie administrativ-militară</w:t>
            </w:r>
          </w:p>
        </w:tc>
        <w:tc>
          <w:tcPr>
            <w:tcW w:w="1440" w:type="dxa"/>
            <w:vAlign w:val="center"/>
          </w:tcPr>
          <w:p w:rsidR="00D223CD" w:rsidRPr="00CA64C1" w:rsidRDefault="00D223CD" w:rsidP="0037215F">
            <w:pPr>
              <w:jc w:val="center"/>
              <w:rPr>
                <w:sz w:val="28"/>
                <w:szCs w:val="28"/>
              </w:rPr>
            </w:pPr>
          </w:p>
        </w:tc>
      </w:tr>
      <w:tr w:rsidR="00D223CD" w:rsidRPr="00CA64C1" w:rsidTr="0037215F">
        <w:tc>
          <w:tcPr>
            <w:tcW w:w="675" w:type="dxa"/>
            <w:vAlign w:val="center"/>
          </w:tcPr>
          <w:p w:rsidR="00D223CD" w:rsidRPr="00CA64C1" w:rsidRDefault="00D223CD" w:rsidP="0037215F">
            <w:pPr>
              <w:jc w:val="center"/>
              <w:rPr>
                <w:sz w:val="28"/>
                <w:szCs w:val="28"/>
              </w:rPr>
            </w:pPr>
            <w:r w:rsidRPr="00CA64C1">
              <w:rPr>
                <w:sz w:val="28"/>
                <w:szCs w:val="28"/>
              </w:rPr>
              <w:t>2.</w:t>
            </w:r>
          </w:p>
        </w:tc>
        <w:tc>
          <w:tcPr>
            <w:tcW w:w="3213" w:type="dxa"/>
            <w:vAlign w:val="center"/>
          </w:tcPr>
          <w:p w:rsidR="00D223CD" w:rsidRPr="00CA64C1" w:rsidRDefault="00D223CD" w:rsidP="0037215F">
            <w:pPr>
              <w:rPr>
                <w:sz w:val="28"/>
                <w:szCs w:val="28"/>
              </w:rPr>
            </w:pPr>
            <w:r w:rsidRPr="00CA64C1">
              <w:rPr>
                <w:sz w:val="28"/>
                <w:szCs w:val="28"/>
              </w:rPr>
              <w:t>Studierea tinerilor şi precizarea datelor  din dosarele personale</w:t>
            </w:r>
          </w:p>
        </w:tc>
        <w:tc>
          <w:tcPr>
            <w:tcW w:w="1620" w:type="dxa"/>
            <w:vAlign w:val="center"/>
          </w:tcPr>
          <w:p w:rsidR="00D223CD" w:rsidRPr="00CA64C1" w:rsidRDefault="00D223CD" w:rsidP="0037215F">
            <w:pPr>
              <w:ind w:left="-250" w:firstLine="250"/>
              <w:jc w:val="center"/>
              <w:rPr>
                <w:sz w:val="28"/>
                <w:szCs w:val="28"/>
              </w:rPr>
            </w:pPr>
            <w:r w:rsidRPr="00CA64C1">
              <w:rPr>
                <w:sz w:val="28"/>
                <w:szCs w:val="28"/>
              </w:rPr>
              <w:t>08.10-09.00</w:t>
            </w:r>
          </w:p>
        </w:tc>
        <w:tc>
          <w:tcPr>
            <w:tcW w:w="2520" w:type="dxa"/>
            <w:vAlign w:val="center"/>
          </w:tcPr>
          <w:p w:rsidR="00D223CD" w:rsidRPr="00CA64C1" w:rsidRDefault="00D223CD" w:rsidP="0037215F">
            <w:pPr>
              <w:jc w:val="center"/>
              <w:rPr>
                <w:sz w:val="28"/>
                <w:szCs w:val="28"/>
              </w:rPr>
            </w:pPr>
            <w:r w:rsidRPr="00CA64C1">
              <w:rPr>
                <w:sz w:val="28"/>
                <w:szCs w:val="28"/>
              </w:rPr>
              <w:t>Specialist secţie administrativ-militară</w:t>
            </w:r>
          </w:p>
        </w:tc>
        <w:tc>
          <w:tcPr>
            <w:tcW w:w="1440" w:type="dxa"/>
            <w:vAlign w:val="center"/>
          </w:tcPr>
          <w:p w:rsidR="00D223CD" w:rsidRPr="00CA64C1" w:rsidRDefault="00D223CD" w:rsidP="0037215F">
            <w:pPr>
              <w:jc w:val="center"/>
              <w:rPr>
                <w:sz w:val="28"/>
                <w:szCs w:val="28"/>
              </w:rPr>
            </w:pPr>
          </w:p>
        </w:tc>
      </w:tr>
      <w:tr w:rsidR="00D223CD" w:rsidRPr="00CA64C1" w:rsidTr="0037215F">
        <w:tc>
          <w:tcPr>
            <w:tcW w:w="675" w:type="dxa"/>
            <w:vAlign w:val="center"/>
          </w:tcPr>
          <w:p w:rsidR="00D223CD" w:rsidRPr="00CA64C1" w:rsidRDefault="00D223CD" w:rsidP="0037215F">
            <w:pPr>
              <w:jc w:val="center"/>
              <w:rPr>
                <w:sz w:val="28"/>
                <w:szCs w:val="28"/>
              </w:rPr>
            </w:pPr>
            <w:r w:rsidRPr="00CA64C1">
              <w:rPr>
                <w:sz w:val="28"/>
                <w:szCs w:val="28"/>
              </w:rPr>
              <w:t>3.</w:t>
            </w:r>
          </w:p>
        </w:tc>
        <w:tc>
          <w:tcPr>
            <w:tcW w:w="3213" w:type="dxa"/>
            <w:vAlign w:val="center"/>
          </w:tcPr>
          <w:p w:rsidR="00D223CD" w:rsidRPr="00CA64C1" w:rsidRDefault="00D223CD" w:rsidP="0037215F">
            <w:pPr>
              <w:rPr>
                <w:sz w:val="28"/>
                <w:szCs w:val="28"/>
              </w:rPr>
            </w:pPr>
            <w:r w:rsidRPr="00CA64C1">
              <w:rPr>
                <w:sz w:val="28"/>
                <w:szCs w:val="28"/>
              </w:rPr>
              <w:t>Controlul medical</w:t>
            </w:r>
          </w:p>
        </w:tc>
        <w:tc>
          <w:tcPr>
            <w:tcW w:w="1620" w:type="dxa"/>
            <w:vAlign w:val="center"/>
          </w:tcPr>
          <w:p w:rsidR="00D223CD" w:rsidRPr="00CA64C1" w:rsidRDefault="00D223CD" w:rsidP="0037215F">
            <w:pPr>
              <w:jc w:val="center"/>
              <w:rPr>
                <w:sz w:val="28"/>
                <w:szCs w:val="28"/>
              </w:rPr>
            </w:pPr>
            <w:r w:rsidRPr="00CA64C1">
              <w:rPr>
                <w:sz w:val="28"/>
                <w:szCs w:val="28"/>
              </w:rPr>
              <w:t>09.00-10.00</w:t>
            </w:r>
          </w:p>
        </w:tc>
        <w:tc>
          <w:tcPr>
            <w:tcW w:w="2520" w:type="dxa"/>
            <w:vAlign w:val="center"/>
          </w:tcPr>
          <w:p w:rsidR="00D223CD" w:rsidRPr="00CA64C1" w:rsidRDefault="00D223CD" w:rsidP="0037215F">
            <w:pPr>
              <w:jc w:val="center"/>
              <w:rPr>
                <w:sz w:val="28"/>
                <w:szCs w:val="28"/>
              </w:rPr>
            </w:pPr>
            <w:r w:rsidRPr="00CA64C1">
              <w:rPr>
                <w:sz w:val="28"/>
                <w:szCs w:val="28"/>
              </w:rPr>
              <w:t>Medicii-specialişti</w:t>
            </w:r>
          </w:p>
        </w:tc>
        <w:tc>
          <w:tcPr>
            <w:tcW w:w="1440" w:type="dxa"/>
            <w:vAlign w:val="center"/>
          </w:tcPr>
          <w:p w:rsidR="00D223CD" w:rsidRPr="00CA64C1" w:rsidRDefault="00D223CD" w:rsidP="0037215F">
            <w:pPr>
              <w:jc w:val="center"/>
              <w:rPr>
                <w:sz w:val="28"/>
                <w:szCs w:val="28"/>
              </w:rPr>
            </w:pPr>
          </w:p>
        </w:tc>
      </w:tr>
      <w:tr w:rsidR="00D223CD" w:rsidRPr="00CA64C1" w:rsidTr="0037215F">
        <w:tc>
          <w:tcPr>
            <w:tcW w:w="675" w:type="dxa"/>
            <w:vAlign w:val="center"/>
          </w:tcPr>
          <w:p w:rsidR="00D223CD" w:rsidRPr="00CA64C1" w:rsidRDefault="00D223CD" w:rsidP="0037215F">
            <w:pPr>
              <w:jc w:val="center"/>
              <w:rPr>
                <w:sz w:val="28"/>
                <w:szCs w:val="28"/>
              </w:rPr>
            </w:pPr>
            <w:r w:rsidRPr="00CA64C1">
              <w:rPr>
                <w:sz w:val="28"/>
                <w:szCs w:val="28"/>
              </w:rPr>
              <w:t>4.</w:t>
            </w:r>
          </w:p>
        </w:tc>
        <w:tc>
          <w:tcPr>
            <w:tcW w:w="3213" w:type="dxa"/>
            <w:vAlign w:val="center"/>
          </w:tcPr>
          <w:p w:rsidR="00D223CD" w:rsidRPr="00CA64C1" w:rsidRDefault="00D223CD" w:rsidP="0037215F">
            <w:pPr>
              <w:rPr>
                <w:sz w:val="28"/>
                <w:szCs w:val="28"/>
              </w:rPr>
            </w:pPr>
            <w:r w:rsidRPr="00CA64C1">
              <w:rPr>
                <w:sz w:val="28"/>
                <w:szCs w:val="28"/>
              </w:rPr>
              <w:t>Lucrul educativ patriotic</w:t>
            </w:r>
          </w:p>
        </w:tc>
        <w:tc>
          <w:tcPr>
            <w:tcW w:w="1620" w:type="dxa"/>
            <w:vAlign w:val="center"/>
          </w:tcPr>
          <w:p w:rsidR="00D223CD" w:rsidRPr="00CA64C1" w:rsidRDefault="00D223CD" w:rsidP="0037215F">
            <w:pPr>
              <w:jc w:val="center"/>
              <w:rPr>
                <w:sz w:val="28"/>
                <w:szCs w:val="28"/>
              </w:rPr>
            </w:pPr>
            <w:r w:rsidRPr="00CA64C1">
              <w:rPr>
                <w:sz w:val="28"/>
                <w:szCs w:val="28"/>
              </w:rPr>
              <w:t>10.00-11.00</w:t>
            </w:r>
          </w:p>
        </w:tc>
        <w:tc>
          <w:tcPr>
            <w:tcW w:w="2520" w:type="dxa"/>
            <w:vAlign w:val="center"/>
          </w:tcPr>
          <w:p w:rsidR="00D223CD" w:rsidRPr="00CA64C1" w:rsidRDefault="00D223CD" w:rsidP="0037215F">
            <w:pPr>
              <w:jc w:val="center"/>
              <w:rPr>
                <w:sz w:val="28"/>
                <w:szCs w:val="28"/>
              </w:rPr>
            </w:pPr>
            <w:r w:rsidRPr="00CA64C1">
              <w:rPr>
                <w:sz w:val="28"/>
                <w:szCs w:val="28"/>
              </w:rPr>
              <w:t>Şef secţie administrativ-militară</w:t>
            </w:r>
          </w:p>
        </w:tc>
        <w:tc>
          <w:tcPr>
            <w:tcW w:w="1440" w:type="dxa"/>
            <w:vAlign w:val="center"/>
          </w:tcPr>
          <w:p w:rsidR="00D223CD" w:rsidRPr="00CA64C1" w:rsidRDefault="00D223CD" w:rsidP="0037215F">
            <w:pPr>
              <w:jc w:val="center"/>
              <w:rPr>
                <w:sz w:val="28"/>
                <w:szCs w:val="28"/>
              </w:rPr>
            </w:pPr>
          </w:p>
        </w:tc>
      </w:tr>
      <w:tr w:rsidR="00D223CD" w:rsidRPr="00CA64C1" w:rsidTr="0037215F">
        <w:tc>
          <w:tcPr>
            <w:tcW w:w="675" w:type="dxa"/>
            <w:vAlign w:val="center"/>
          </w:tcPr>
          <w:p w:rsidR="00D223CD" w:rsidRPr="00CA64C1" w:rsidRDefault="00D223CD" w:rsidP="0037215F">
            <w:pPr>
              <w:jc w:val="center"/>
              <w:rPr>
                <w:sz w:val="28"/>
                <w:szCs w:val="28"/>
              </w:rPr>
            </w:pPr>
            <w:r w:rsidRPr="00CA64C1">
              <w:rPr>
                <w:sz w:val="28"/>
                <w:szCs w:val="28"/>
              </w:rPr>
              <w:t>5</w:t>
            </w:r>
          </w:p>
        </w:tc>
        <w:tc>
          <w:tcPr>
            <w:tcW w:w="3213" w:type="dxa"/>
            <w:vAlign w:val="center"/>
          </w:tcPr>
          <w:p w:rsidR="00D223CD" w:rsidRPr="00CA64C1" w:rsidRDefault="00D223CD" w:rsidP="0037215F">
            <w:pPr>
              <w:rPr>
                <w:sz w:val="28"/>
                <w:szCs w:val="28"/>
              </w:rPr>
            </w:pPr>
            <w:r w:rsidRPr="00CA64C1">
              <w:rPr>
                <w:sz w:val="28"/>
                <w:szCs w:val="28"/>
              </w:rPr>
              <w:t>Şedinţa comisiei de recrutare-încorporare</w:t>
            </w:r>
          </w:p>
        </w:tc>
        <w:tc>
          <w:tcPr>
            <w:tcW w:w="1620" w:type="dxa"/>
            <w:vAlign w:val="center"/>
          </w:tcPr>
          <w:p w:rsidR="00D223CD" w:rsidRPr="00CA64C1" w:rsidRDefault="00D223CD" w:rsidP="0037215F">
            <w:pPr>
              <w:jc w:val="center"/>
              <w:rPr>
                <w:sz w:val="28"/>
                <w:szCs w:val="28"/>
              </w:rPr>
            </w:pPr>
            <w:r w:rsidRPr="00CA64C1">
              <w:rPr>
                <w:sz w:val="28"/>
                <w:szCs w:val="28"/>
              </w:rPr>
              <w:t>11.00-12.00</w:t>
            </w:r>
          </w:p>
        </w:tc>
        <w:tc>
          <w:tcPr>
            <w:tcW w:w="2520" w:type="dxa"/>
            <w:vAlign w:val="center"/>
          </w:tcPr>
          <w:p w:rsidR="00D223CD" w:rsidRPr="00CA64C1" w:rsidRDefault="00D223CD" w:rsidP="0037215F">
            <w:pPr>
              <w:jc w:val="center"/>
              <w:rPr>
                <w:sz w:val="28"/>
                <w:szCs w:val="28"/>
              </w:rPr>
            </w:pPr>
            <w:r w:rsidRPr="00CA64C1">
              <w:rPr>
                <w:sz w:val="28"/>
                <w:szCs w:val="28"/>
              </w:rPr>
              <w:t>Membrii comisiei</w:t>
            </w:r>
          </w:p>
        </w:tc>
        <w:tc>
          <w:tcPr>
            <w:tcW w:w="1440" w:type="dxa"/>
            <w:vAlign w:val="center"/>
          </w:tcPr>
          <w:p w:rsidR="00D223CD" w:rsidRPr="00CA64C1" w:rsidRDefault="00D223CD" w:rsidP="0037215F">
            <w:pPr>
              <w:jc w:val="center"/>
              <w:rPr>
                <w:sz w:val="28"/>
                <w:szCs w:val="28"/>
              </w:rPr>
            </w:pPr>
          </w:p>
        </w:tc>
      </w:tr>
      <w:tr w:rsidR="00D223CD" w:rsidRPr="00CA64C1" w:rsidTr="0037215F">
        <w:trPr>
          <w:cantSplit/>
        </w:trPr>
        <w:tc>
          <w:tcPr>
            <w:tcW w:w="675" w:type="dxa"/>
            <w:vAlign w:val="center"/>
          </w:tcPr>
          <w:p w:rsidR="00D223CD" w:rsidRPr="00CA64C1" w:rsidRDefault="00D223CD" w:rsidP="0037215F">
            <w:pPr>
              <w:jc w:val="center"/>
              <w:rPr>
                <w:sz w:val="28"/>
                <w:szCs w:val="28"/>
              </w:rPr>
            </w:pPr>
            <w:r w:rsidRPr="00CA64C1">
              <w:rPr>
                <w:sz w:val="28"/>
                <w:szCs w:val="28"/>
              </w:rPr>
              <w:t>5.</w:t>
            </w:r>
          </w:p>
        </w:tc>
        <w:tc>
          <w:tcPr>
            <w:tcW w:w="3213" w:type="dxa"/>
            <w:vAlign w:val="center"/>
          </w:tcPr>
          <w:p w:rsidR="00D223CD" w:rsidRPr="00CA64C1" w:rsidRDefault="00D223CD" w:rsidP="0037215F">
            <w:pPr>
              <w:rPr>
                <w:sz w:val="28"/>
                <w:szCs w:val="28"/>
              </w:rPr>
            </w:pPr>
            <w:r w:rsidRPr="00CA64C1">
              <w:rPr>
                <w:sz w:val="28"/>
                <w:szCs w:val="28"/>
              </w:rPr>
              <w:t>Întrerupere la prînz</w:t>
            </w:r>
          </w:p>
        </w:tc>
        <w:tc>
          <w:tcPr>
            <w:tcW w:w="1620" w:type="dxa"/>
            <w:vAlign w:val="center"/>
          </w:tcPr>
          <w:p w:rsidR="00D223CD" w:rsidRPr="00CA64C1" w:rsidRDefault="00D223CD" w:rsidP="0037215F">
            <w:pPr>
              <w:jc w:val="center"/>
              <w:rPr>
                <w:sz w:val="28"/>
                <w:szCs w:val="28"/>
              </w:rPr>
            </w:pPr>
            <w:r w:rsidRPr="00CA64C1">
              <w:rPr>
                <w:sz w:val="28"/>
                <w:szCs w:val="28"/>
              </w:rPr>
              <w:t>12.00-13.00</w:t>
            </w:r>
          </w:p>
        </w:tc>
        <w:tc>
          <w:tcPr>
            <w:tcW w:w="2520" w:type="dxa"/>
            <w:vAlign w:val="center"/>
          </w:tcPr>
          <w:p w:rsidR="00D223CD" w:rsidRPr="00CA64C1" w:rsidRDefault="00D223CD" w:rsidP="0037215F">
            <w:pPr>
              <w:jc w:val="center"/>
              <w:rPr>
                <w:sz w:val="28"/>
                <w:szCs w:val="28"/>
              </w:rPr>
            </w:pPr>
            <w:r w:rsidRPr="00CA64C1">
              <w:rPr>
                <w:sz w:val="28"/>
                <w:szCs w:val="28"/>
              </w:rPr>
              <w:t>-</w:t>
            </w:r>
          </w:p>
        </w:tc>
        <w:tc>
          <w:tcPr>
            <w:tcW w:w="1440" w:type="dxa"/>
            <w:vAlign w:val="center"/>
          </w:tcPr>
          <w:p w:rsidR="00D223CD" w:rsidRPr="00CA64C1" w:rsidRDefault="00D223CD" w:rsidP="0037215F">
            <w:pPr>
              <w:jc w:val="center"/>
              <w:rPr>
                <w:sz w:val="28"/>
                <w:szCs w:val="28"/>
              </w:rPr>
            </w:pPr>
          </w:p>
        </w:tc>
      </w:tr>
      <w:tr w:rsidR="00D223CD" w:rsidRPr="00CA64C1" w:rsidTr="0037215F">
        <w:tc>
          <w:tcPr>
            <w:tcW w:w="675" w:type="dxa"/>
            <w:tcBorders>
              <w:bottom w:val="single" w:sz="4" w:space="0" w:color="auto"/>
            </w:tcBorders>
            <w:vAlign w:val="center"/>
          </w:tcPr>
          <w:p w:rsidR="00D223CD" w:rsidRPr="00CA64C1" w:rsidRDefault="00D223CD" w:rsidP="0037215F">
            <w:pPr>
              <w:jc w:val="center"/>
              <w:rPr>
                <w:sz w:val="28"/>
                <w:szCs w:val="28"/>
              </w:rPr>
            </w:pPr>
            <w:r w:rsidRPr="00CA64C1">
              <w:rPr>
                <w:sz w:val="28"/>
                <w:szCs w:val="28"/>
              </w:rPr>
              <w:t>7.</w:t>
            </w:r>
          </w:p>
        </w:tc>
        <w:tc>
          <w:tcPr>
            <w:tcW w:w="3213" w:type="dxa"/>
            <w:tcBorders>
              <w:bottom w:val="single" w:sz="4" w:space="0" w:color="auto"/>
            </w:tcBorders>
            <w:vAlign w:val="center"/>
          </w:tcPr>
          <w:p w:rsidR="00D223CD" w:rsidRPr="00CA64C1" w:rsidRDefault="00D223CD" w:rsidP="0037215F">
            <w:pPr>
              <w:rPr>
                <w:sz w:val="28"/>
                <w:szCs w:val="28"/>
              </w:rPr>
            </w:pPr>
            <w:r w:rsidRPr="00CA64C1">
              <w:rPr>
                <w:sz w:val="28"/>
                <w:szCs w:val="28"/>
              </w:rPr>
              <w:t>Pregătirea dosarelor personale ale tinerilor pentru a doua zi de lucru</w:t>
            </w:r>
          </w:p>
        </w:tc>
        <w:tc>
          <w:tcPr>
            <w:tcW w:w="1620" w:type="dxa"/>
            <w:tcBorders>
              <w:bottom w:val="single" w:sz="4" w:space="0" w:color="auto"/>
            </w:tcBorders>
            <w:vAlign w:val="center"/>
          </w:tcPr>
          <w:p w:rsidR="00D223CD" w:rsidRPr="00CA64C1" w:rsidRDefault="00D223CD" w:rsidP="0037215F">
            <w:pPr>
              <w:jc w:val="center"/>
              <w:rPr>
                <w:sz w:val="28"/>
                <w:szCs w:val="28"/>
              </w:rPr>
            </w:pPr>
            <w:r w:rsidRPr="00CA64C1">
              <w:rPr>
                <w:sz w:val="28"/>
                <w:szCs w:val="28"/>
              </w:rPr>
              <w:t>13.00-14.00</w:t>
            </w:r>
          </w:p>
        </w:tc>
        <w:tc>
          <w:tcPr>
            <w:tcW w:w="2520" w:type="dxa"/>
            <w:tcBorders>
              <w:bottom w:val="single" w:sz="4" w:space="0" w:color="auto"/>
            </w:tcBorders>
            <w:vAlign w:val="center"/>
          </w:tcPr>
          <w:p w:rsidR="00D223CD" w:rsidRPr="00CA64C1" w:rsidRDefault="00D223CD" w:rsidP="0037215F">
            <w:pPr>
              <w:jc w:val="center"/>
              <w:rPr>
                <w:sz w:val="28"/>
                <w:szCs w:val="28"/>
              </w:rPr>
            </w:pPr>
            <w:r w:rsidRPr="00CA64C1">
              <w:rPr>
                <w:sz w:val="28"/>
                <w:szCs w:val="28"/>
              </w:rPr>
              <w:t>Specialist secţie administrativ-militară</w:t>
            </w:r>
          </w:p>
        </w:tc>
        <w:tc>
          <w:tcPr>
            <w:tcW w:w="1440" w:type="dxa"/>
            <w:tcBorders>
              <w:bottom w:val="single" w:sz="4" w:space="0" w:color="auto"/>
            </w:tcBorders>
            <w:vAlign w:val="center"/>
          </w:tcPr>
          <w:p w:rsidR="00D223CD" w:rsidRPr="00CA64C1" w:rsidRDefault="00D223CD" w:rsidP="0037215F">
            <w:pPr>
              <w:jc w:val="center"/>
              <w:rPr>
                <w:sz w:val="28"/>
                <w:szCs w:val="28"/>
              </w:rPr>
            </w:pPr>
          </w:p>
        </w:tc>
      </w:tr>
    </w:tbl>
    <w:p w:rsidR="00D223CD" w:rsidRDefault="00D223CD" w:rsidP="00D223CD">
      <w:pPr>
        <w:jc w:val="center"/>
        <w:rPr>
          <w:szCs w:val="27"/>
        </w:rPr>
      </w:pPr>
    </w:p>
    <w:p w:rsidR="00D223CD" w:rsidRDefault="00D223CD" w:rsidP="00D223CD">
      <w:pPr>
        <w:jc w:val="center"/>
        <w:rPr>
          <w:szCs w:val="27"/>
        </w:rPr>
      </w:pPr>
    </w:p>
    <w:p w:rsidR="00D223CD" w:rsidRDefault="00D223CD" w:rsidP="00D223CD">
      <w:pPr>
        <w:jc w:val="center"/>
        <w:rPr>
          <w:szCs w:val="27"/>
        </w:rPr>
      </w:pPr>
    </w:p>
    <w:p w:rsidR="00D223CD" w:rsidRDefault="00D223CD" w:rsidP="00D223CD">
      <w:pPr>
        <w:jc w:val="center"/>
        <w:rPr>
          <w:szCs w:val="27"/>
        </w:rPr>
      </w:pPr>
    </w:p>
    <w:p w:rsidR="00D223CD" w:rsidRDefault="00D223CD" w:rsidP="00D223CD">
      <w:pPr>
        <w:jc w:val="center"/>
        <w:rPr>
          <w:szCs w:val="27"/>
        </w:rPr>
      </w:pPr>
    </w:p>
    <w:p w:rsidR="00D223CD" w:rsidRDefault="00D223CD" w:rsidP="00D223CD">
      <w:pPr>
        <w:jc w:val="center"/>
        <w:rPr>
          <w:szCs w:val="27"/>
        </w:rPr>
      </w:pPr>
    </w:p>
    <w:p w:rsidR="00D223CD" w:rsidRPr="00435F7A" w:rsidRDefault="00D223CD" w:rsidP="00D223CD">
      <w:pPr>
        <w:pStyle w:val="a6"/>
        <w:ind w:left="360"/>
        <w:rPr>
          <w:b/>
          <w:szCs w:val="28"/>
        </w:rPr>
      </w:pPr>
      <w:r w:rsidRPr="00435F7A">
        <w:rPr>
          <w:b/>
          <w:szCs w:val="28"/>
        </w:rPr>
        <w:t>Secretarul consiliului raional</w:t>
      </w:r>
      <w:r w:rsidRPr="00435F7A">
        <w:rPr>
          <w:b/>
          <w:szCs w:val="28"/>
        </w:rPr>
        <w:tab/>
      </w:r>
      <w:r w:rsidRPr="00435F7A">
        <w:rPr>
          <w:b/>
          <w:szCs w:val="28"/>
        </w:rPr>
        <w:tab/>
      </w:r>
      <w:r w:rsidRPr="00435F7A">
        <w:rPr>
          <w:b/>
          <w:szCs w:val="28"/>
        </w:rPr>
        <w:tab/>
        <w:t>Vasile Gobjilă</w:t>
      </w:r>
    </w:p>
    <w:p w:rsidR="00D223CD" w:rsidRDefault="00D223CD" w:rsidP="00D223CD">
      <w:pPr>
        <w:pStyle w:val="aa"/>
        <w:tabs>
          <w:tab w:val="clear" w:pos="4153"/>
          <w:tab w:val="clear" w:pos="8306"/>
        </w:tabs>
        <w:rPr>
          <w:sz w:val="24"/>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rPr>
          <w:sz w:val="23"/>
          <w:szCs w:val="23"/>
          <w:lang w:val="ro-RO"/>
        </w:rPr>
      </w:pPr>
    </w:p>
    <w:p w:rsidR="00D223CD" w:rsidRDefault="00D223CD" w:rsidP="00D223CD">
      <w:pPr>
        <w:pStyle w:val="aa"/>
        <w:tabs>
          <w:tab w:val="clear" w:pos="4153"/>
          <w:tab w:val="clear" w:pos="8306"/>
        </w:tabs>
        <w:ind w:left="360"/>
        <w:jc w:val="right"/>
        <w:rPr>
          <w:sz w:val="23"/>
          <w:szCs w:val="23"/>
          <w:lang w:val="ro-RO"/>
        </w:rPr>
      </w:pPr>
    </w:p>
    <w:p w:rsidR="00D223CD" w:rsidRDefault="00D223CD" w:rsidP="00D223CD">
      <w:pPr>
        <w:pStyle w:val="aa"/>
        <w:tabs>
          <w:tab w:val="clear" w:pos="4153"/>
          <w:tab w:val="clear" w:pos="8306"/>
        </w:tabs>
        <w:ind w:left="360"/>
        <w:jc w:val="right"/>
        <w:rPr>
          <w:sz w:val="23"/>
          <w:szCs w:val="23"/>
          <w:lang w:val="ro-RO"/>
        </w:rPr>
      </w:pPr>
    </w:p>
    <w:p w:rsidR="00D223CD" w:rsidRDefault="00D223CD" w:rsidP="00D223CD">
      <w:pPr>
        <w:pStyle w:val="aa"/>
        <w:tabs>
          <w:tab w:val="clear" w:pos="4153"/>
          <w:tab w:val="clear" w:pos="8306"/>
        </w:tabs>
        <w:ind w:left="360"/>
        <w:jc w:val="right"/>
        <w:rPr>
          <w:sz w:val="23"/>
          <w:szCs w:val="23"/>
          <w:lang w:val="ro-RO"/>
        </w:rPr>
      </w:pPr>
    </w:p>
    <w:p w:rsidR="00D223CD" w:rsidRDefault="00D223CD" w:rsidP="00D223CD">
      <w:pPr>
        <w:pStyle w:val="aa"/>
        <w:tabs>
          <w:tab w:val="clear" w:pos="4153"/>
          <w:tab w:val="clear" w:pos="8306"/>
        </w:tabs>
        <w:ind w:left="360"/>
        <w:jc w:val="right"/>
        <w:rPr>
          <w:lang w:val="ro-RO"/>
        </w:rPr>
      </w:pPr>
      <w:r w:rsidRPr="003B58D8">
        <w:rPr>
          <w:lang w:val="ro-RO"/>
        </w:rPr>
        <w:lastRenderedPageBreak/>
        <w:t>Anexa nr</w:t>
      </w:r>
      <w:r w:rsidRPr="00C82A7E">
        <w:rPr>
          <w:lang w:val="ro-RO"/>
        </w:rPr>
        <w:t>. 4</w:t>
      </w:r>
      <w:r w:rsidRPr="003B58D8">
        <w:rPr>
          <w:lang w:val="ro-RO"/>
        </w:rPr>
        <w:t>la decizia</w:t>
      </w:r>
    </w:p>
    <w:p w:rsidR="00D223CD" w:rsidRPr="003B58D8" w:rsidRDefault="00D223CD" w:rsidP="00D223CD">
      <w:pPr>
        <w:pStyle w:val="aa"/>
        <w:tabs>
          <w:tab w:val="clear" w:pos="4153"/>
          <w:tab w:val="clear" w:pos="8306"/>
        </w:tabs>
        <w:ind w:left="360"/>
        <w:jc w:val="right"/>
        <w:rPr>
          <w:lang w:val="ro-RO"/>
        </w:rPr>
      </w:pPr>
      <w:r w:rsidRPr="003B58D8">
        <w:rPr>
          <w:lang w:val="ro-RO"/>
        </w:rPr>
        <w:t xml:space="preserve"> Consiliului raional </w:t>
      </w:r>
      <w:r>
        <w:rPr>
          <w:lang w:val="ro-RO"/>
        </w:rPr>
        <w:t>Rezina</w:t>
      </w:r>
      <w:r w:rsidRPr="003B58D8">
        <w:rPr>
          <w:lang w:val="ro-RO"/>
        </w:rPr>
        <w:t xml:space="preserve"> </w:t>
      </w:r>
    </w:p>
    <w:p w:rsidR="00D223CD" w:rsidRPr="008823DB" w:rsidRDefault="00D223CD" w:rsidP="00D223CD">
      <w:pPr>
        <w:pStyle w:val="aa"/>
        <w:tabs>
          <w:tab w:val="clear" w:pos="4153"/>
          <w:tab w:val="clear" w:pos="8306"/>
        </w:tabs>
        <w:ind w:left="360"/>
        <w:jc w:val="right"/>
        <w:rPr>
          <w:sz w:val="24"/>
          <w:szCs w:val="24"/>
          <w:lang w:val="ro-RO"/>
        </w:rPr>
      </w:pPr>
      <w:r w:rsidRPr="003B58D8">
        <w:rPr>
          <w:bCs/>
          <w:lang w:val="ro-RO"/>
        </w:rPr>
        <w:t>nr</w:t>
      </w:r>
      <w:r w:rsidRPr="003B58D8">
        <w:rPr>
          <w:b/>
          <w:lang w:val="ro-RO"/>
        </w:rPr>
        <w:t>. _____</w:t>
      </w:r>
      <w:r w:rsidRPr="003B58D8">
        <w:rPr>
          <w:bCs/>
          <w:lang w:val="ro-RO"/>
        </w:rPr>
        <w:t xml:space="preserve"> din____</w:t>
      </w:r>
      <w:r>
        <w:rPr>
          <w:bCs/>
          <w:lang w:val="ro-RO"/>
        </w:rPr>
        <w:t xml:space="preserve">  _____</w:t>
      </w:r>
      <w:r w:rsidRPr="003B58D8">
        <w:rPr>
          <w:bCs/>
          <w:lang w:val="ro-RO"/>
        </w:rPr>
        <w:t>___</w:t>
      </w:r>
      <w:r>
        <w:rPr>
          <w:bCs/>
          <w:lang w:val="ro-RO"/>
        </w:rPr>
        <w:t>2023</w:t>
      </w:r>
    </w:p>
    <w:p w:rsidR="00D223CD" w:rsidRDefault="00D223CD" w:rsidP="00D223CD">
      <w:pPr>
        <w:jc w:val="right"/>
        <w:rPr>
          <w:szCs w:val="27"/>
        </w:rPr>
      </w:pPr>
    </w:p>
    <w:p w:rsidR="00D223CD" w:rsidRDefault="00D223CD" w:rsidP="00D223CD">
      <w:pPr>
        <w:jc w:val="right"/>
        <w:rPr>
          <w:szCs w:val="27"/>
        </w:rPr>
      </w:pPr>
    </w:p>
    <w:p w:rsidR="00D223CD" w:rsidRPr="00053DAF" w:rsidRDefault="00D223CD" w:rsidP="00D223CD">
      <w:pPr>
        <w:jc w:val="center"/>
        <w:rPr>
          <w:b/>
          <w:sz w:val="24"/>
          <w:szCs w:val="24"/>
        </w:rPr>
      </w:pPr>
      <w:r w:rsidRPr="00053DAF">
        <w:rPr>
          <w:b/>
          <w:sz w:val="24"/>
          <w:szCs w:val="24"/>
        </w:rPr>
        <w:t>COMPONENŢA NOMINALĂ</w:t>
      </w:r>
    </w:p>
    <w:p w:rsidR="00D223CD" w:rsidRPr="00053DAF" w:rsidRDefault="00D223CD" w:rsidP="00D223CD">
      <w:pPr>
        <w:jc w:val="center"/>
        <w:rPr>
          <w:b/>
          <w:sz w:val="24"/>
          <w:szCs w:val="24"/>
        </w:rPr>
      </w:pPr>
      <w:r w:rsidRPr="00053DAF">
        <w:rPr>
          <w:b/>
          <w:sz w:val="24"/>
          <w:szCs w:val="24"/>
        </w:rPr>
        <w:t>a grupului special pentru căutarea tinerilor</w:t>
      </w:r>
    </w:p>
    <w:p w:rsidR="00D223CD" w:rsidRPr="00053DAF" w:rsidRDefault="00D223CD" w:rsidP="00D223CD">
      <w:pPr>
        <w:jc w:val="center"/>
        <w:rPr>
          <w:b/>
          <w:sz w:val="24"/>
          <w:szCs w:val="24"/>
        </w:rPr>
      </w:pPr>
      <w:r w:rsidRPr="00053DAF">
        <w:rPr>
          <w:b/>
          <w:sz w:val="24"/>
          <w:szCs w:val="24"/>
        </w:rPr>
        <w:t>care nu s-au prezentat la sectorul de recrutare</w:t>
      </w:r>
    </w:p>
    <w:p w:rsidR="00D223CD" w:rsidRDefault="00D223CD" w:rsidP="00D223CD">
      <w:pPr>
        <w:rPr>
          <w:sz w:val="28"/>
          <w:szCs w:val="19"/>
        </w:rPr>
      </w:pPr>
    </w:p>
    <w:p w:rsidR="00D223CD" w:rsidRDefault="00D223CD" w:rsidP="00D223CD">
      <w:pPr>
        <w:pStyle w:val="aa"/>
        <w:numPr>
          <w:ilvl w:val="0"/>
          <w:numId w:val="5"/>
        </w:numPr>
        <w:tabs>
          <w:tab w:val="clear" w:pos="4153"/>
          <w:tab w:val="clear" w:pos="8306"/>
        </w:tabs>
        <w:ind w:firstLine="0"/>
        <w:rPr>
          <w:sz w:val="28"/>
          <w:szCs w:val="27"/>
          <w:lang w:val="ro-RO"/>
        </w:rPr>
      </w:pPr>
      <w:r>
        <w:rPr>
          <w:sz w:val="28"/>
          <w:szCs w:val="27"/>
          <w:lang w:val="ro-RO"/>
        </w:rPr>
        <w:t>reprezentantul de la Sec</w:t>
      </w:r>
      <w:r>
        <w:rPr>
          <w:sz w:val="28"/>
          <w:szCs w:val="27"/>
          <w:lang w:val="en-US"/>
        </w:rPr>
        <w:t>ţ</w:t>
      </w:r>
      <w:r>
        <w:rPr>
          <w:sz w:val="28"/>
          <w:szCs w:val="27"/>
          <w:lang w:val="ro-RO"/>
        </w:rPr>
        <w:t>ia administrativ-militară  Rezina;</w:t>
      </w:r>
    </w:p>
    <w:p w:rsidR="00D223CD" w:rsidRDefault="00D223CD" w:rsidP="00D223CD">
      <w:pPr>
        <w:pStyle w:val="aa"/>
        <w:numPr>
          <w:ilvl w:val="0"/>
          <w:numId w:val="5"/>
        </w:numPr>
        <w:tabs>
          <w:tab w:val="clear" w:pos="4153"/>
          <w:tab w:val="clear" w:pos="8306"/>
        </w:tabs>
        <w:ind w:firstLine="0"/>
        <w:rPr>
          <w:sz w:val="28"/>
          <w:szCs w:val="27"/>
          <w:lang w:val="ro-RO"/>
        </w:rPr>
      </w:pPr>
      <w:r>
        <w:rPr>
          <w:sz w:val="28"/>
          <w:szCs w:val="27"/>
          <w:lang w:val="ro-RO"/>
        </w:rPr>
        <w:t xml:space="preserve">reprezentantul de la </w:t>
      </w:r>
      <w:r w:rsidRPr="00584B3D">
        <w:rPr>
          <w:sz w:val="28"/>
          <w:szCs w:val="28"/>
          <w:lang w:val="en-US"/>
        </w:rPr>
        <w:t>Inspectoratul</w:t>
      </w:r>
      <w:r>
        <w:rPr>
          <w:sz w:val="28"/>
          <w:szCs w:val="28"/>
          <w:lang w:val="ro-RO"/>
        </w:rPr>
        <w:t xml:space="preserve"> </w:t>
      </w:r>
      <w:r w:rsidRPr="00584B3D">
        <w:rPr>
          <w:sz w:val="28"/>
          <w:szCs w:val="28"/>
          <w:lang w:val="en-US"/>
        </w:rPr>
        <w:t xml:space="preserve">de poliţie </w:t>
      </w:r>
      <w:r>
        <w:rPr>
          <w:sz w:val="28"/>
          <w:szCs w:val="28"/>
          <w:lang w:val="en-US"/>
        </w:rPr>
        <w:t>Rezina;</w:t>
      </w:r>
    </w:p>
    <w:p w:rsidR="00D223CD" w:rsidRDefault="00D223CD" w:rsidP="00D223CD">
      <w:pPr>
        <w:pStyle w:val="aa"/>
        <w:numPr>
          <w:ilvl w:val="0"/>
          <w:numId w:val="5"/>
        </w:numPr>
        <w:tabs>
          <w:tab w:val="clear" w:pos="4153"/>
          <w:tab w:val="clear" w:pos="8306"/>
        </w:tabs>
        <w:ind w:firstLine="0"/>
        <w:rPr>
          <w:sz w:val="28"/>
          <w:szCs w:val="27"/>
          <w:lang w:val="ro-RO"/>
        </w:rPr>
      </w:pPr>
      <w:r>
        <w:rPr>
          <w:sz w:val="28"/>
          <w:szCs w:val="27"/>
          <w:lang w:val="ro-RO"/>
        </w:rPr>
        <w:t>persoana responsabilă de evidenţa militară din primării.</w:t>
      </w:r>
    </w:p>
    <w:p w:rsidR="00D223CD" w:rsidRDefault="00D223CD" w:rsidP="00D223CD">
      <w:pPr>
        <w:pStyle w:val="aa"/>
        <w:tabs>
          <w:tab w:val="clear" w:pos="4153"/>
          <w:tab w:val="clear" w:pos="8306"/>
        </w:tabs>
        <w:rPr>
          <w:sz w:val="28"/>
          <w:szCs w:val="27"/>
          <w:lang w:val="ro-RO"/>
        </w:rPr>
      </w:pPr>
    </w:p>
    <w:p w:rsidR="00D223CD" w:rsidRDefault="00D223CD" w:rsidP="00D223CD">
      <w:pPr>
        <w:pStyle w:val="aa"/>
        <w:tabs>
          <w:tab w:val="clear" w:pos="4153"/>
          <w:tab w:val="clear" w:pos="8306"/>
        </w:tabs>
        <w:rPr>
          <w:sz w:val="28"/>
          <w:szCs w:val="27"/>
          <w:lang w:val="ro-RO"/>
        </w:rPr>
      </w:pPr>
    </w:p>
    <w:p w:rsidR="00D223CD" w:rsidRDefault="00D223CD" w:rsidP="00D223CD">
      <w:pPr>
        <w:pStyle w:val="aa"/>
        <w:tabs>
          <w:tab w:val="clear" w:pos="4153"/>
          <w:tab w:val="clear" w:pos="8306"/>
        </w:tabs>
        <w:rPr>
          <w:sz w:val="28"/>
          <w:szCs w:val="27"/>
          <w:lang w:val="ro-RO"/>
        </w:rPr>
      </w:pPr>
    </w:p>
    <w:p w:rsidR="00D223CD" w:rsidRDefault="00D223CD" w:rsidP="00D223CD">
      <w:pPr>
        <w:pStyle w:val="aa"/>
        <w:tabs>
          <w:tab w:val="clear" w:pos="4153"/>
          <w:tab w:val="clear" w:pos="8306"/>
        </w:tabs>
        <w:rPr>
          <w:sz w:val="28"/>
          <w:szCs w:val="27"/>
          <w:lang w:val="ro-RO"/>
        </w:rPr>
      </w:pPr>
    </w:p>
    <w:p w:rsidR="00D223CD" w:rsidRDefault="00D223CD" w:rsidP="00D223CD">
      <w:pPr>
        <w:pStyle w:val="aa"/>
        <w:tabs>
          <w:tab w:val="clear" w:pos="4153"/>
          <w:tab w:val="clear" w:pos="8306"/>
        </w:tabs>
        <w:rPr>
          <w:sz w:val="28"/>
          <w:szCs w:val="27"/>
          <w:lang w:val="ro-RO"/>
        </w:rPr>
      </w:pPr>
    </w:p>
    <w:p w:rsidR="00D223CD" w:rsidRDefault="00D223CD" w:rsidP="00D223CD">
      <w:pPr>
        <w:pStyle w:val="aa"/>
        <w:tabs>
          <w:tab w:val="clear" w:pos="4153"/>
          <w:tab w:val="clear" w:pos="8306"/>
        </w:tabs>
        <w:rPr>
          <w:sz w:val="28"/>
          <w:szCs w:val="27"/>
          <w:lang w:val="ro-RO"/>
        </w:rPr>
      </w:pPr>
    </w:p>
    <w:p w:rsidR="00D223CD" w:rsidRDefault="00D223CD" w:rsidP="00D223CD">
      <w:pPr>
        <w:pStyle w:val="aa"/>
        <w:tabs>
          <w:tab w:val="clear" w:pos="4153"/>
          <w:tab w:val="clear" w:pos="8306"/>
        </w:tabs>
        <w:rPr>
          <w:sz w:val="28"/>
          <w:szCs w:val="27"/>
          <w:lang w:val="ro-RO"/>
        </w:rPr>
      </w:pPr>
    </w:p>
    <w:p w:rsidR="00D223CD" w:rsidRDefault="00D223CD" w:rsidP="00D223CD">
      <w:pPr>
        <w:pStyle w:val="aa"/>
        <w:tabs>
          <w:tab w:val="clear" w:pos="4153"/>
          <w:tab w:val="clear" w:pos="8306"/>
        </w:tabs>
        <w:rPr>
          <w:sz w:val="28"/>
          <w:szCs w:val="27"/>
          <w:lang w:val="ro-RO"/>
        </w:rPr>
      </w:pPr>
    </w:p>
    <w:p w:rsidR="00D223CD" w:rsidRDefault="00D223CD" w:rsidP="00D223CD">
      <w:pPr>
        <w:pStyle w:val="aa"/>
        <w:tabs>
          <w:tab w:val="clear" w:pos="4153"/>
          <w:tab w:val="clear" w:pos="8306"/>
        </w:tabs>
        <w:rPr>
          <w:sz w:val="28"/>
          <w:szCs w:val="27"/>
          <w:lang w:val="ro-RO"/>
        </w:rPr>
      </w:pPr>
    </w:p>
    <w:p w:rsidR="00D223CD" w:rsidRDefault="00D223CD" w:rsidP="00D223CD">
      <w:pPr>
        <w:pStyle w:val="aa"/>
        <w:tabs>
          <w:tab w:val="clear" w:pos="4153"/>
          <w:tab w:val="clear" w:pos="8306"/>
        </w:tabs>
        <w:rPr>
          <w:sz w:val="28"/>
          <w:szCs w:val="27"/>
          <w:lang w:val="ro-RO"/>
        </w:rPr>
      </w:pPr>
    </w:p>
    <w:p w:rsidR="00D223CD" w:rsidRDefault="00D223CD" w:rsidP="00D223CD">
      <w:pPr>
        <w:pStyle w:val="aa"/>
        <w:tabs>
          <w:tab w:val="clear" w:pos="4153"/>
          <w:tab w:val="clear" w:pos="8306"/>
        </w:tabs>
        <w:rPr>
          <w:sz w:val="28"/>
          <w:szCs w:val="27"/>
          <w:lang w:val="ro-RO"/>
        </w:rPr>
      </w:pPr>
    </w:p>
    <w:p w:rsidR="00D223CD" w:rsidRPr="00435F7A" w:rsidRDefault="00D223CD" w:rsidP="00D223CD">
      <w:pPr>
        <w:pStyle w:val="a6"/>
        <w:ind w:left="360"/>
        <w:rPr>
          <w:b/>
          <w:szCs w:val="28"/>
        </w:rPr>
      </w:pPr>
      <w:r w:rsidRPr="00435F7A">
        <w:rPr>
          <w:b/>
          <w:szCs w:val="28"/>
        </w:rPr>
        <w:t>Secretarul consiliului raional</w:t>
      </w:r>
      <w:r w:rsidRPr="00435F7A">
        <w:rPr>
          <w:b/>
          <w:szCs w:val="28"/>
        </w:rPr>
        <w:tab/>
      </w:r>
      <w:r w:rsidRPr="00435F7A">
        <w:rPr>
          <w:b/>
          <w:szCs w:val="28"/>
        </w:rPr>
        <w:tab/>
      </w:r>
      <w:r w:rsidRPr="00435F7A">
        <w:rPr>
          <w:b/>
          <w:szCs w:val="28"/>
        </w:rPr>
        <w:tab/>
        <w:t>Vasile Gobjilă</w:t>
      </w:r>
    </w:p>
    <w:p w:rsidR="00D223CD" w:rsidRDefault="00D223CD" w:rsidP="00D223CD">
      <w:pPr>
        <w:pStyle w:val="aa"/>
        <w:tabs>
          <w:tab w:val="clear" w:pos="4153"/>
          <w:tab w:val="clear" w:pos="8306"/>
        </w:tabs>
        <w:rPr>
          <w:sz w:val="27"/>
          <w:szCs w:val="27"/>
          <w:lang w:val="ro-RO"/>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Default="00D223CD" w:rsidP="00D223CD">
      <w:pPr>
        <w:pStyle w:val="a4"/>
        <w:jc w:val="center"/>
        <w:rPr>
          <w:sz w:val="28"/>
          <w:szCs w:val="28"/>
        </w:rPr>
      </w:pPr>
    </w:p>
    <w:p w:rsidR="00D223CD" w:rsidRPr="007D7CBB" w:rsidRDefault="00D223CD" w:rsidP="00D223CD">
      <w:pPr>
        <w:widowControl w:val="0"/>
        <w:autoSpaceDE w:val="0"/>
        <w:autoSpaceDN w:val="0"/>
        <w:spacing w:before="90"/>
        <w:jc w:val="center"/>
        <w:rPr>
          <w:szCs w:val="22"/>
          <w:lang w:bidi="ro-RO"/>
        </w:rPr>
      </w:pPr>
      <w:r>
        <w:rPr>
          <w:noProof/>
          <w:lang w:val="ru-RU"/>
        </w:rPr>
        <w:lastRenderedPageBreak/>
        <w:drawing>
          <wp:inline distT="0" distB="0" distL="0" distR="0" wp14:anchorId="47E2F5F9" wp14:editId="69032141">
            <wp:extent cx="638175" cy="7715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38175" cy="771525"/>
                    </a:xfrm>
                    <a:prstGeom prst="rect">
                      <a:avLst/>
                    </a:prstGeom>
                    <a:noFill/>
                    <a:ln w="9525">
                      <a:noFill/>
                      <a:miter lim="800000"/>
                      <a:headEnd/>
                      <a:tailEnd/>
                    </a:ln>
                  </pic:spPr>
                </pic:pic>
              </a:graphicData>
            </a:graphic>
          </wp:inline>
        </w:drawing>
      </w:r>
    </w:p>
    <w:p w:rsidR="00D223CD" w:rsidRPr="007D7CBB" w:rsidRDefault="00D223CD" w:rsidP="00D223CD">
      <w:pPr>
        <w:widowControl w:val="0"/>
        <w:autoSpaceDE w:val="0"/>
        <w:autoSpaceDN w:val="0"/>
        <w:spacing w:before="120"/>
        <w:jc w:val="center"/>
        <w:rPr>
          <w:b/>
          <w:szCs w:val="22"/>
          <w:lang w:bidi="ro-RO"/>
        </w:rPr>
      </w:pPr>
      <w:r w:rsidRPr="007D7CBB">
        <w:rPr>
          <w:b/>
          <w:szCs w:val="22"/>
          <w:lang w:bidi="ro-RO"/>
        </w:rPr>
        <w:t>MINISTERUL APĂRĂRII AL REPUBLICII MOLDOVA</w:t>
      </w:r>
    </w:p>
    <w:p w:rsidR="00D223CD" w:rsidRPr="007D7CBB" w:rsidRDefault="00D223CD" w:rsidP="00D223CD">
      <w:pPr>
        <w:widowControl w:val="0"/>
        <w:autoSpaceDE w:val="0"/>
        <w:autoSpaceDN w:val="0"/>
        <w:spacing w:before="120"/>
        <w:jc w:val="center"/>
        <w:rPr>
          <w:b/>
          <w:szCs w:val="22"/>
          <w:lang w:bidi="ro-RO"/>
        </w:rPr>
      </w:pPr>
      <w:r w:rsidRPr="007D7CBB">
        <w:rPr>
          <w:b/>
          <w:szCs w:val="22"/>
          <w:lang w:bidi="ro-RO"/>
        </w:rPr>
        <w:t>CENTRUL MILITAR TERITORIAL ORHEI</w:t>
      </w:r>
    </w:p>
    <w:p w:rsidR="00D223CD" w:rsidRPr="007D7CBB" w:rsidRDefault="00D223CD" w:rsidP="00D223CD">
      <w:pPr>
        <w:widowControl w:val="0"/>
        <w:autoSpaceDE w:val="0"/>
        <w:autoSpaceDN w:val="0"/>
        <w:jc w:val="center"/>
        <w:rPr>
          <w:lang w:bidi="ro-RO"/>
        </w:rPr>
      </w:pPr>
      <w:r w:rsidRPr="007D7CBB">
        <w:rPr>
          <w:lang w:bidi="ro-RO"/>
        </w:rPr>
        <w:t>_____________________________________________________________</w:t>
      </w:r>
      <w:r>
        <w:rPr>
          <w:lang w:bidi="ro-RO"/>
        </w:rPr>
        <w:t>_______________________________</w:t>
      </w:r>
    </w:p>
    <w:p w:rsidR="00D223CD" w:rsidRPr="007D7CBB" w:rsidRDefault="00D223CD" w:rsidP="00D223CD">
      <w:pPr>
        <w:widowControl w:val="0"/>
        <w:autoSpaceDE w:val="0"/>
        <w:autoSpaceDN w:val="0"/>
        <w:jc w:val="center"/>
        <w:rPr>
          <w:lang w:bidi="ro-RO"/>
        </w:rPr>
      </w:pPr>
      <w:r w:rsidRPr="007D7CBB">
        <w:rPr>
          <w:lang w:bidi="ro-RO"/>
        </w:rPr>
        <w:t>strada Vasile Lupu, 173, MD-</w:t>
      </w:r>
      <w:r>
        <w:rPr>
          <w:lang w:bidi="ro-RO"/>
        </w:rPr>
        <w:t>3501</w:t>
      </w:r>
      <w:r w:rsidRPr="007D7CBB">
        <w:rPr>
          <w:lang w:bidi="ro-RO"/>
        </w:rPr>
        <w:t xml:space="preserve">, </w:t>
      </w:r>
      <w:r>
        <w:rPr>
          <w:lang w:bidi="ro-RO"/>
        </w:rPr>
        <w:t>mun.</w:t>
      </w:r>
      <w:r w:rsidRPr="007D7CBB">
        <w:rPr>
          <w:lang w:bidi="ro-RO"/>
        </w:rPr>
        <w:t xml:space="preserve"> Orhei</w:t>
      </w:r>
    </w:p>
    <w:p w:rsidR="00D223CD" w:rsidRDefault="00D223CD" w:rsidP="00D223CD">
      <w:pPr>
        <w:widowControl w:val="0"/>
        <w:autoSpaceDE w:val="0"/>
        <w:autoSpaceDN w:val="0"/>
        <w:jc w:val="center"/>
        <w:rPr>
          <w:lang w:bidi="ro-RO"/>
        </w:rPr>
      </w:pPr>
      <w:r w:rsidRPr="007D7CBB">
        <w:rPr>
          <w:lang w:bidi="ro-RO"/>
        </w:rPr>
        <w:t>Tel. +373 235 2-23-23; Fax. +373 235 2-57-10</w:t>
      </w:r>
    </w:p>
    <w:p w:rsidR="00D223CD" w:rsidRPr="006B7E66" w:rsidRDefault="00D223CD" w:rsidP="00D223CD">
      <w:pPr>
        <w:widowControl w:val="0"/>
        <w:autoSpaceDE w:val="0"/>
        <w:autoSpaceDN w:val="0"/>
        <w:jc w:val="center"/>
        <w:rPr>
          <w:color w:val="0000FF"/>
          <w:szCs w:val="16"/>
          <w:u w:val="single"/>
          <w:lang w:bidi="ro-RO"/>
        </w:rPr>
      </w:pPr>
      <w:r w:rsidRPr="007D7CBB">
        <w:rPr>
          <w:lang w:bidi="ro-RO"/>
        </w:rPr>
        <w:t xml:space="preserve">e-mail: </w:t>
      </w:r>
      <w:hyperlink r:id="rId16" w:history="1">
        <w:r w:rsidRPr="007D7CBB">
          <w:rPr>
            <w:color w:val="0000FF"/>
            <w:u w:val="single"/>
            <w:lang w:bidi="ro-RO"/>
          </w:rPr>
          <w:t>cmt.orhei@army.md</w:t>
        </w:r>
      </w:hyperlink>
    </w:p>
    <w:p w:rsidR="00D223CD" w:rsidRPr="006B7E66" w:rsidRDefault="00D223CD" w:rsidP="00D223CD">
      <w:pPr>
        <w:widowControl w:val="0"/>
        <w:autoSpaceDE w:val="0"/>
        <w:autoSpaceDN w:val="0"/>
        <w:jc w:val="center"/>
        <w:rPr>
          <w:szCs w:val="16"/>
          <w:u w:val="single"/>
          <w:lang w:bidi="ro-RO"/>
        </w:rPr>
      </w:pPr>
      <w:r w:rsidRPr="006B7E66">
        <w:rPr>
          <w:szCs w:val="16"/>
          <w:u w:val="single"/>
          <w:lang w:bidi="ro-RO"/>
        </w:rPr>
        <w:t>____________________________________________________________________________________________</w:t>
      </w:r>
    </w:p>
    <w:p w:rsidR="00D223CD" w:rsidRPr="007D7CBB" w:rsidRDefault="00D223CD" w:rsidP="00D223CD">
      <w:pPr>
        <w:widowControl w:val="0"/>
        <w:autoSpaceDE w:val="0"/>
        <w:autoSpaceDN w:val="0"/>
        <w:jc w:val="center"/>
        <w:rPr>
          <w:szCs w:val="22"/>
          <w:lang w:bidi="ro-RO"/>
        </w:rPr>
      </w:pPr>
    </w:p>
    <w:p w:rsidR="00D223CD" w:rsidRPr="007D7CBB" w:rsidRDefault="00D223CD" w:rsidP="00D223CD">
      <w:pPr>
        <w:widowControl w:val="0"/>
        <w:autoSpaceDE w:val="0"/>
        <w:autoSpaceDN w:val="0"/>
        <w:ind w:firstLine="708"/>
        <w:jc w:val="both"/>
        <w:rPr>
          <w:szCs w:val="22"/>
          <w:lang w:bidi="ro-RO"/>
        </w:rPr>
      </w:pPr>
      <w:r w:rsidRPr="007D7CBB">
        <w:rPr>
          <w:szCs w:val="22"/>
          <w:lang w:bidi="ro-RO"/>
        </w:rPr>
        <w:t>Nr.______ din ____________</w:t>
      </w:r>
    </w:p>
    <w:p w:rsidR="00D223CD" w:rsidRPr="00A714CB" w:rsidRDefault="00D223CD" w:rsidP="00D223CD">
      <w:pPr>
        <w:widowControl w:val="0"/>
        <w:tabs>
          <w:tab w:val="left" w:pos="709"/>
        </w:tabs>
        <w:autoSpaceDE w:val="0"/>
        <w:autoSpaceDN w:val="0"/>
        <w:spacing w:before="90"/>
        <w:ind w:right="-2"/>
        <w:jc w:val="right"/>
        <w:rPr>
          <w:sz w:val="28"/>
          <w:szCs w:val="28"/>
        </w:rPr>
      </w:pPr>
      <w:r>
        <w:rPr>
          <w:szCs w:val="22"/>
          <w:lang w:bidi="ro-RO"/>
        </w:rPr>
        <w:tab/>
      </w:r>
      <w:r w:rsidRPr="00A714CB">
        <w:rPr>
          <w:sz w:val="28"/>
          <w:szCs w:val="28"/>
        </w:rPr>
        <w:t>Preşedintelui raionului Re</w:t>
      </w:r>
      <w:r>
        <w:rPr>
          <w:sz w:val="28"/>
          <w:szCs w:val="28"/>
        </w:rPr>
        <w:t>z</w:t>
      </w:r>
      <w:r w:rsidRPr="00A714CB">
        <w:rPr>
          <w:sz w:val="28"/>
          <w:szCs w:val="28"/>
        </w:rPr>
        <w:t>ina</w:t>
      </w:r>
    </w:p>
    <w:p w:rsidR="00D223CD" w:rsidRDefault="00D223CD" w:rsidP="00D223CD">
      <w:pPr>
        <w:jc w:val="center"/>
        <w:outlineLvl w:val="0"/>
        <w:rPr>
          <w:b/>
          <w:sz w:val="28"/>
          <w:szCs w:val="28"/>
        </w:rPr>
      </w:pPr>
      <w:r w:rsidRPr="008E7F96">
        <w:rPr>
          <w:b/>
          <w:sz w:val="28"/>
          <w:szCs w:val="28"/>
        </w:rPr>
        <w:t>Informaţie</w:t>
      </w:r>
    </w:p>
    <w:p w:rsidR="00D223CD" w:rsidRDefault="00D223CD" w:rsidP="00D223CD">
      <w:pPr>
        <w:jc w:val="center"/>
        <w:outlineLvl w:val="0"/>
        <w:rPr>
          <w:bCs/>
          <w:sz w:val="28"/>
          <w:szCs w:val="28"/>
        </w:rPr>
      </w:pPr>
      <w:r w:rsidRPr="00082101">
        <w:rPr>
          <w:sz w:val="28"/>
          <w:szCs w:val="28"/>
        </w:rPr>
        <w:t>c</w:t>
      </w:r>
      <w:r w:rsidRPr="007A1777">
        <w:rPr>
          <w:bCs/>
          <w:sz w:val="28"/>
          <w:szCs w:val="28"/>
        </w:rPr>
        <w:t>u privire la activităţile pentru</w:t>
      </w:r>
      <w:r>
        <w:rPr>
          <w:bCs/>
          <w:sz w:val="28"/>
          <w:szCs w:val="28"/>
        </w:rPr>
        <w:t xml:space="preserve"> l</w:t>
      </w:r>
      <w:r w:rsidRPr="007A1777">
        <w:rPr>
          <w:bCs/>
          <w:sz w:val="28"/>
          <w:szCs w:val="28"/>
        </w:rPr>
        <w:t>uarea în evidenţă militară a tinerilor a.n.</w:t>
      </w:r>
      <w:r>
        <w:rPr>
          <w:bCs/>
          <w:sz w:val="28"/>
          <w:szCs w:val="28"/>
        </w:rPr>
        <w:t xml:space="preserve"> 2008 şi celor ce n-</w:t>
      </w:r>
      <w:r w:rsidRPr="007A1777">
        <w:rPr>
          <w:bCs/>
          <w:sz w:val="28"/>
          <w:szCs w:val="28"/>
        </w:rPr>
        <w:t>au fost luaţi în evidenţă militară</w:t>
      </w:r>
      <w:r>
        <w:rPr>
          <w:bCs/>
          <w:sz w:val="28"/>
          <w:szCs w:val="28"/>
        </w:rPr>
        <w:t xml:space="preserve"> </w:t>
      </w:r>
      <w:r w:rsidRPr="007A1777">
        <w:rPr>
          <w:bCs/>
          <w:sz w:val="28"/>
          <w:szCs w:val="28"/>
        </w:rPr>
        <w:t>din diferite motive în timpul stabilit.</w:t>
      </w:r>
    </w:p>
    <w:p w:rsidR="00D223CD" w:rsidRPr="007A1777" w:rsidRDefault="00D223CD" w:rsidP="00D223CD">
      <w:pPr>
        <w:jc w:val="center"/>
        <w:outlineLvl w:val="0"/>
        <w:rPr>
          <w:bCs/>
          <w:sz w:val="28"/>
          <w:szCs w:val="28"/>
        </w:rPr>
      </w:pPr>
    </w:p>
    <w:p w:rsidR="00D223CD" w:rsidRPr="007A1777" w:rsidRDefault="00D223CD" w:rsidP="00D223CD">
      <w:pPr>
        <w:pStyle w:val="a6"/>
        <w:spacing w:line="228" w:lineRule="auto"/>
        <w:rPr>
          <w:szCs w:val="28"/>
        </w:rPr>
      </w:pPr>
      <w:r>
        <w:rPr>
          <w:szCs w:val="28"/>
        </w:rPr>
        <w:tab/>
      </w:r>
      <w:r w:rsidRPr="007A1777">
        <w:rPr>
          <w:szCs w:val="28"/>
        </w:rPr>
        <w:t>În temeiul capitolului II p. 11 al Legii Republicii Moldova nr.</w:t>
      </w:r>
      <w:r>
        <w:rPr>
          <w:szCs w:val="28"/>
        </w:rPr>
        <w:t xml:space="preserve"> </w:t>
      </w:r>
      <w:r w:rsidRPr="007A1777">
        <w:rPr>
          <w:szCs w:val="28"/>
        </w:rPr>
        <w:t xml:space="preserve">1245 –XV din 18 iulie 2002 „cu privire la pregătirea cetăţenilor pentru apărarea Patriei”, Hotărârilor de Guvern nr. 77 din 31 ianuarie 2001 ,,pentru aprobarea Regulamentului privind activitatea administrativ-militară şi efectivul limită al </w:t>
      </w:r>
      <w:r>
        <w:rPr>
          <w:szCs w:val="28"/>
        </w:rPr>
        <w:t xml:space="preserve">organelor </w:t>
      </w:r>
      <w:r w:rsidRPr="007A1777">
        <w:rPr>
          <w:szCs w:val="28"/>
        </w:rPr>
        <w:t>administrativ-militare”, nr.</w:t>
      </w:r>
      <w:r>
        <w:rPr>
          <w:szCs w:val="28"/>
        </w:rPr>
        <w:t xml:space="preserve"> </w:t>
      </w:r>
      <w:r w:rsidRPr="007A1777">
        <w:rPr>
          <w:szCs w:val="28"/>
        </w:rPr>
        <w:t>864 din 17 august 2005 „</w:t>
      </w:r>
      <w:r>
        <w:rPr>
          <w:szCs w:val="28"/>
        </w:rPr>
        <w:t>P</w:t>
      </w:r>
      <w:r w:rsidRPr="007A1777">
        <w:rPr>
          <w:szCs w:val="28"/>
        </w:rPr>
        <w:t xml:space="preserve">entru aprobarea Regulamentului cu privire la încorporarea cetăţenilor în serviciul militar cu termen sau în cel cu termen redus”, </w:t>
      </w:r>
      <w:r>
        <w:t>Hotărârii Guvernului nr. 1387 din 10.12.2008 „cu privire la aprobarea Programului unic al asigurării obligatorii de asistenţă medicală”,</w:t>
      </w:r>
    </w:p>
    <w:p w:rsidR="00D223CD" w:rsidRPr="00D47061" w:rsidRDefault="00D223CD" w:rsidP="00D223CD">
      <w:pPr>
        <w:tabs>
          <w:tab w:val="left" w:pos="4360"/>
        </w:tabs>
        <w:jc w:val="both"/>
        <w:rPr>
          <w:sz w:val="16"/>
          <w:szCs w:val="16"/>
        </w:rPr>
      </w:pPr>
      <w:r w:rsidRPr="007A1777">
        <w:rPr>
          <w:sz w:val="28"/>
          <w:szCs w:val="28"/>
        </w:rPr>
        <w:tab/>
      </w:r>
    </w:p>
    <w:p w:rsidR="00D223CD" w:rsidRDefault="00D223CD" w:rsidP="00D223CD">
      <w:pPr>
        <w:jc w:val="both"/>
        <w:outlineLvl w:val="0"/>
        <w:rPr>
          <w:b/>
          <w:sz w:val="28"/>
          <w:szCs w:val="28"/>
        </w:rPr>
      </w:pPr>
      <w:r>
        <w:rPr>
          <w:b/>
          <w:sz w:val="28"/>
          <w:szCs w:val="28"/>
        </w:rPr>
        <w:tab/>
      </w:r>
      <w:r>
        <w:rPr>
          <w:b/>
          <w:sz w:val="28"/>
          <w:szCs w:val="28"/>
        </w:rPr>
        <w:tab/>
        <w:t>Secţia administrativ militară (l.d.p Rezina)</w:t>
      </w:r>
      <w:r w:rsidRPr="007A1777">
        <w:rPr>
          <w:b/>
          <w:sz w:val="28"/>
          <w:szCs w:val="28"/>
        </w:rPr>
        <w:t xml:space="preserve"> propune</w:t>
      </w:r>
      <w:r>
        <w:rPr>
          <w:b/>
          <w:sz w:val="28"/>
          <w:szCs w:val="28"/>
        </w:rPr>
        <w:t>:</w:t>
      </w:r>
    </w:p>
    <w:p w:rsidR="00D223CD" w:rsidRPr="00D47061" w:rsidRDefault="00D223CD" w:rsidP="00D223CD">
      <w:pPr>
        <w:jc w:val="both"/>
        <w:outlineLvl w:val="0"/>
        <w:rPr>
          <w:b/>
          <w:sz w:val="16"/>
          <w:szCs w:val="16"/>
        </w:rPr>
      </w:pPr>
    </w:p>
    <w:p w:rsidR="00D223CD" w:rsidRDefault="00D223CD" w:rsidP="00D223CD">
      <w:pPr>
        <w:pStyle w:val="a6"/>
        <w:spacing w:line="228" w:lineRule="auto"/>
        <w:rPr>
          <w:szCs w:val="28"/>
        </w:rPr>
      </w:pPr>
      <w:r>
        <w:rPr>
          <w:szCs w:val="28"/>
        </w:rPr>
        <w:tab/>
      </w:r>
      <w:r w:rsidRPr="007A1777">
        <w:rPr>
          <w:szCs w:val="28"/>
        </w:rPr>
        <w:t xml:space="preserve">1.Comisia de recrutare şi medico-militară de examinare medicală a </w:t>
      </w:r>
      <w:r>
        <w:rPr>
          <w:szCs w:val="28"/>
        </w:rPr>
        <w:t>tinerilor raionului Rezina</w:t>
      </w:r>
      <w:r w:rsidRPr="007A1777">
        <w:rPr>
          <w:szCs w:val="28"/>
        </w:rPr>
        <w:t xml:space="preserve"> supuşi luării în evidenţa militară, născuţi în anul </w:t>
      </w:r>
      <w:r>
        <w:rPr>
          <w:szCs w:val="28"/>
        </w:rPr>
        <w:t>2008</w:t>
      </w:r>
      <w:r w:rsidRPr="007A1777">
        <w:rPr>
          <w:szCs w:val="28"/>
        </w:rPr>
        <w:t xml:space="preserve"> şi celor care nu au fost luaţi în evidenţa militară din diferite motive la timpul stabilit să-şi d</w:t>
      </w:r>
      <w:r>
        <w:rPr>
          <w:szCs w:val="28"/>
        </w:rPr>
        <w:t>esfăşoare activitatea de la 22</w:t>
      </w:r>
      <w:r w:rsidRPr="007A1777">
        <w:rPr>
          <w:szCs w:val="28"/>
        </w:rPr>
        <w:t xml:space="preserve"> ianuarie pînă la 3</w:t>
      </w:r>
      <w:r>
        <w:rPr>
          <w:szCs w:val="28"/>
        </w:rPr>
        <w:t>1 martie 2024</w:t>
      </w:r>
    </w:p>
    <w:p w:rsidR="00D223CD" w:rsidRPr="007A1777" w:rsidRDefault="00D223CD" w:rsidP="00D223CD">
      <w:pPr>
        <w:pStyle w:val="a6"/>
        <w:spacing w:line="228" w:lineRule="auto"/>
        <w:rPr>
          <w:szCs w:val="28"/>
        </w:rPr>
      </w:pPr>
      <w:r>
        <w:rPr>
          <w:szCs w:val="28"/>
        </w:rPr>
        <w:tab/>
      </w:r>
      <w:r w:rsidRPr="007A1777">
        <w:rPr>
          <w:szCs w:val="28"/>
        </w:rPr>
        <w:t>2.În conformitate cu art. 29 al Legii Republicii Moldova nr.1245–XV din 18 iulie 2002 „Cu privire la pregătirea cetăţenilor pentru apărarea Patriei” de instituit comisia raională de recrutare în următoarea componenţă:</w:t>
      </w:r>
    </w:p>
    <w:p w:rsidR="00D223CD" w:rsidRPr="00D47061" w:rsidRDefault="00D223CD" w:rsidP="00D223CD">
      <w:pPr>
        <w:pStyle w:val="a6"/>
        <w:spacing w:line="228" w:lineRule="auto"/>
        <w:rPr>
          <w:sz w:val="16"/>
          <w:szCs w:val="16"/>
        </w:rPr>
      </w:pPr>
    </w:p>
    <w:p w:rsidR="00D223CD" w:rsidRPr="007A1777" w:rsidRDefault="00D223CD" w:rsidP="00D223CD">
      <w:pPr>
        <w:pStyle w:val="a6"/>
        <w:spacing w:line="228" w:lineRule="auto"/>
        <w:rPr>
          <w:szCs w:val="28"/>
        </w:rPr>
      </w:pPr>
      <w:r w:rsidRPr="007A1777">
        <w:rPr>
          <w:szCs w:val="28"/>
        </w:rPr>
        <w:t>a) Preşe</w:t>
      </w:r>
      <w:r>
        <w:rPr>
          <w:szCs w:val="28"/>
        </w:rPr>
        <w:t>dintele comisiei de recrutare</w:t>
      </w:r>
      <w:r>
        <w:rPr>
          <w:szCs w:val="28"/>
        </w:rPr>
        <w:tab/>
      </w:r>
      <w:r>
        <w:rPr>
          <w:szCs w:val="28"/>
        </w:rPr>
        <w:tab/>
        <w:t xml:space="preserve">- </w:t>
      </w:r>
      <w:r w:rsidRPr="007A1777">
        <w:rPr>
          <w:szCs w:val="28"/>
        </w:rPr>
        <w:t xml:space="preserve">Vicepreşedintele raionului </w:t>
      </w:r>
      <w:r>
        <w:rPr>
          <w:szCs w:val="28"/>
        </w:rPr>
        <w:t>Rezina</w:t>
      </w:r>
    </w:p>
    <w:p w:rsidR="00D223CD" w:rsidRDefault="00D223CD" w:rsidP="00D223CD">
      <w:pPr>
        <w:pStyle w:val="a6"/>
        <w:spacing w:line="228" w:lineRule="auto"/>
        <w:ind w:left="4956" w:hanging="4950"/>
        <w:rPr>
          <w:szCs w:val="28"/>
        </w:rPr>
      </w:pPr>
      <w:r w:rsidRPr="007A1777">
        <w:rPr>
          <w:szCs w:val="28"/>
        </w:rPr>
        <w:t>b) Locţiitorii  preşedintelui  comisiei:</w:t>
      </w:r>
      <w:r>
        <w:rPr>
          <w:szCs w:val="28"/>
        </w:rPr>
        <w:tab/>
        <w:t xml:space="preserve">- Şeful secţiei administrativ militare (l.d.p. Rezina) </w:t>
      </w:r>
      <w:r>
        <w:rPr>
          <w:szCs w:val="28"/>
        </w:rPr>
        <w:tab/>
      </w:r>
    </w:p>
    <w:p w:rsidR="00D223CD" w:rsidRPr="007A1777" w:rsidRDefault="00D223CD" w:rsidP="00D223CD">
      <w:pPr>
        <w:pStyle w:val="a6"/>
        <w:spacing w:line="228" w:lineRule="auto"/>
        <w:ind w:left="4956"/>
        <w:rPr>
          <w:szCs w:val="28"/>
        </w:rPr>
      </w:pPr>
      <w:r>
        <w:rPr>
          <w:szCs w:val="28"/>
        </w:rPr>
        <w:t xml:space="preserve">- </w:t>
      </w:r>
      <w:r w:rsidRPr="007A1777">
        <w:rPr>
          <w:szCs w:val="28"/>
        </w:rPr>
        <w:t xml:space="preserve">reprezentantul serviciului civil. </w:t>
      </w:r>
    </w:p>
    <w:p w:rsidR="00D223CD" w:rsidRPr="00D47061" w:rsidRDefault="00D223CD" w:rsidP="00D223CD">
      <w:pPr>
        <w:pStyle w:val="a6"/>
        <w:outlineLvl w:val="0"/>
        <w:rPr>
          <w:b/>
          <w:sz w:val="16"/>
          <w:szCs w:val="16"/>
        </w:rPr>
      </w:pPr>
    </w:p>
    <w:p w:rsidR="00D223CD" w:rsidRPr="007A1777" w:rsidRDefault="00D223CD" w:rsidP="00D223CD">
      <w:pPr>
        <w:pStyle w:val="a6"/>
        <w:outlineLvl w:val="0"/>
        <w:rPr>
          <w:szCs w:val="28"/>
        </w:rPr>
      </w:pPr>
      <w:r>
        <w:rPr>
          <w:b/>
          <w:szCs w:val="28"/>
        </w:rPr>
        <w:tab/>
      </w:r>
      <w:r>
        <w:rPr>
          <w:b/>
          <w:szCs w:val="28"/>
        </w:rPr>
        <w:tab/>
      </w:r>
      <w:r>
        <w:rPr>
          <w:b/>
          <w:szCs w:val="28"/>
        </w:rPr>
        <w:tab/>
      </w:r>
      <w:r>
        <w:rPr>
          <w:b/>
          <w:szCs w:val="28"/>
        </w:rPr>
        <w:tab/>
      </w:r>
      <w:r>
        <w:rPr>
          <w:b/>
          <w:szCs w:val="28"/>
        </w:rPr>
        <w:tab/>
      </w:r>
      <w:r w:rsidRPr="007A1777">
        <w:rPr>
          <w:b/>
          <w:szCs w:val="28"/>
        </w:rPr>
        <w:t>Membrii comisiei.</w:t>
      </w:r>
    </w:p>
    <w:p w:rsidR="00D223CD" w:rsidRPr="007A1777" w:rsidRDefault="00D223CD" w:rsidP="00D223CD">
      <w:pPr>
        <w:spacing w:line="228" w:lineRule="auto"/>
        <w:jc w:val="both"/>
        <w:rPr>
          <w:sz w:val="28"/>
          <w:szCs w:val="28"/>
        </w:rPr>
      </w:pPr>
      <w:r w:rsidRPr="007A1777">
        <w:rPr>
          <w:sz w:val="28"/>
          <w:szCs w:val="28"/>
        </w:rPr>
        <w:t>- Preşedintel</w:t>
      </w:r>
      <w:r>
        <w:rPr>
          <w:sz w:val="28"/>
          <w:szCs w:val="28"/>
        </w:rPr>
        <w:t>e comisiei medico- militare</w:t>
      </w:r>
    </w:p>
    <w:p w:rsidR="00D223CD" w:rsidRDefault="00D223CD" w:rsidP="00D223CD">
      <w:pPr>
        <w:pStyle w:val="a6"/>
        <w:tabs>
          <w:tab w:val="left" w:pos="2120"/>
          <w:tab w:val="left" w:pos="6500"/>
        </w:tabs>
        <w:spacing w:line="228" w:lineRule="auto"/>
      </w:pPr>
      <w:r w:rsidRPr="007A1777">
        <w:t xml:space="preserve">- Reprezentantul organelor afacerilor </w:t>
      </w:r>
      <w:r>
        <w:t xml:space="preserve">interne raionale </w:t>
      </w:r>
    </w:p>
    <w:p w:rsidR="00D223CD" w:rsidRPr="007A1777" w:rsidRDefault="00D223CD" w:rsidP="00D223CD">
      <w:pPr>
        <w:pStyle w:val="a6"/>
        <w:tabs>
          <w:tab w:val="left" w:pos="2120"/>
          <w:tab w:val="left" w:pos="6500"/>
        </w:tabs>
        <w:spacing w:line="228" w:lineRule="auto"/>
      </w:pPr>
      <w:r w:rsidRPr="007A1777">
        <w:t xml:space="preserve">- Secretarul comisiei de recrutare </w:t>
      </w:r>
    </w:p>
    <w:p w:rsidR="00D223CD" w:rsidRPr="00BF32A3" w:rsidRDefault="00D223CD" w:rsidP="00D223CD">
      <w:pPr>
        <w:spacing w:before="120" w:line="228" w:lineRule="auto"/>
        <w:jc w:val="both"/>
        <w:rPr>
          <w:sz w:val="28"/>
          <w:szCs w:val="28"/>
        </w:rPr>
      </w:pPr>
      <w:r>
        <w:rPr>
          <w:sz w:val="28"/>
          <w:szCs w:val="28"/>
        </w:rPr>
        <w:tab/>
      </w:r>
      <w:r w:rsidRPr="007A1777">
        <w:rPr>
          <w:sz w:val="28"/>
          <w:szCs w:val="28"/>
        </w:rPr>
        <w:t>3.</w:t>
      </w:r>
      <w:r>
        <w:rPr>
          <w:sz w:val="28"/>
          <w:szCs w:val="28"/>
        </w:rPr>
        <w:t xml:space="preserve"> În baza Hotărârii</w:t>
      </w:r>
      <w:r w:rsidRPr="007A1777">
        <w:rPr>
          <w:sz w:val="28"/>
          <w:szCs w:val="28"/>
        </w:rPr>
        <w:t xml:space="preserve"> de Guvern nr.864 din 17</w:t>
      </w:r>
      <w:r>
        <w:rPr>
          <w:sz w:val="28"/>
          <w:szCs w:val="28"/>
        </w:rPr>
        <w:t xml:space="preserve"> </w:t>
      </w:r>
      <w:r w:rsidRPr="007A1777">
        <w:rPr>
          <w:sz w:val="28"/>
          <w:szCs w:val="28"/>
        </w:rPr>
        <w:t>august 2005 „</w:t>
      </w:r>
      <w:r>
        <w:rPr>
          <w:sz w:val="28"/>
          <w:szCs w:val="28"/>
        </w:rPr>
        <w:t>P</w:t>
      </w:r>
      <w:r w:rsidRPr="007A1777">
        <w:rPr>
          <w:sz w:val="28"/>
          <w:szCs w:val="28"/>
        </w:rPr>
        <w:t xml:space="preserve">entru aprobarea </w:t>
      </w:r>
      <w:r w:rsidRPr="00BF32A3">
        <w:rPr>
          <w:sz w:val="28"/>
          <w:szCs w:val="28"/>
        </w:rPr>
        <w:t>Regulamentului cu privire la încorporarea cetăţenilor în serviciul militar sau în cel cu termen redus”, Hotărârii Guvernului nr.1387 din 10.12.</w:t>
      </w:r>
      <w:r>
        <w:rPr>
          <w:sz w:val="28"/>
          <w:szCs w:val="28"/>
        </w:rPr>
        <w:t>2008</w:t>
      </w:r>
      <w:r w:rsidRPr="00BF32A3">
        <w:rPr>
          <w:sz w:val="28"/>
          <w:szCs w:val="28"/>
        </w:rPr>
        <w:t xml:space="preserve"> „</w:t>
      </w:r>
      <w:r>
        <w:rPr>
          <w:sz w:val="28"/>
          <w:szCs w:val="28"/>
        </w:rPr>
        <w:t>C</w:t>
      </w:r>
      <w:r w:rsidRPr="00BF32A3">
        <w:rPr>
          <w:sz w:val="28"/>
          <w:szCs w:val="28"/>
        </w:rPr>
        <w:t>u privire la aprobarea Programului unic al asigurării obligatorii de asistenţă medicală”,</w:t>
      </w:r>
      <w:r>
        <w:rPr>
          <w:sz w:val="28"/>
          <w:szCs w:val="28"/>
        </w:rPr>
        <w:t xml:space="preserve"> </w:t>
      </w:r>
      <w:r w:rsidRPr="00BF32A3">
        <w:rPr>
          <w:sz w:val="28"/>
          <w:szCs w:val="28"/>
        </w:rPr>
        <w:lastRenderedPageBreak/>
        <w:t xml:space="preserve">examinarea medicală, investigaţiile obligatorii a tinerilor se vor efectua în conformitate cu Programul unic al asigurării obligatorii de asistenţă medicală </w:t>
      </w:r>
    </w:p>
    <w:p w:rsidR="00D223CD" w:rsidRPr="007A1777" w:rsidRDefault="00D223CD" w:rsidP="00D223CD">
      <w:pPr>
        <w:spacing w:line="228" w:lineRule="auto"/>
        <w:jc w:val="both"/>
        <w:rPr>
          <w:sz w:val="28"/>
          <w:szCs w:val="28"/>
        </w:rPr>
      </w:pPr>
      <w:r>
        <w:rPr>
          <w:sz w:val="28"/>
          <w:szCs w:val="28"/>
        </w:rPr>
        <w:tab/>
        <w:t>3.1</w:t>
      </w:r>
      <w:r w:rsidRPr="00BF32A3">
        <w:rPr>
          <w:sz w:val="28"/>
          <w:szCs w:val="28"/>
        </w:rPr>
        <w:t xml:space="preserve"> Se propune Directorului Instituţiei medico-sanitare</w:t>
      </w:r>
      <w:r w:rsidRPr="007A1777">
        <w:rPr>
          <w:sz w:val="28"/>
          <w:szCs w:val="28"/>
        </w:rPr>
        <w:t xml:space="preserve"> publice „Spitalul raional </w:t>
      </w:r>
      <w:r>
        <w:rPr>
          <w:sz w:val="28"/>
          <w:szCs w:val="28"/>
        </w:rPr>
        <w:t>Rezina</w:t>
      </w:r>
      <w:r w:rsidRPr="007A1777">
        <w:rPr>
          <w:sz w:val="28"/>
          <w:szCs w:val="28"/>
        </w:rPr>
        <w:t xml:space="preserve"> ” să repartizeze pentru efectuarea examenului </w:t>
      </w:r>
      <w:r>
        <w:rPr>
          <w:sz w:val="28"/>
          <w:szCs w:val="28"/>
        </w:rPr>
        <w:t>medical următorii specialişti de bază şi de rezervă:</w:t>
      </w:r>
    </w:p>
    <w:p w:rsidR="00D223CD" w:rsidRPr="007A1777" w:rsidRDefault="00D223CD" w:rsidP="00D223CD">
      <w:pPr>
        <w:spacing w:line="228" w:lineRule="auto"/>
        <w:jc w:val="both"/>
        <w:rPr>
          <w:sz w:val="28"/>
          <w:szCs w:val="28"/>
        </w:rPr>
      </w:pPr>
      <w:r>
        <w:rPr>
          <w:sz w:val="28"/>
          <w:szCs w:val="28"/>
        </w:rPr>
        <w:tab/>
      </w:r>
      <w:r w:rsidRPr="007A1777">
        <w:rPr>
          <w:sz w:val="28"/>
          <w:szCs w:val="28"/>
        </w:rPr>
        <w:t>- medic</w:t>
      </w:r>
      <w:r>
        <w:rPr>
          <w:sz w:val="28"/>
          <w:szCs w:val="28"/>
        </w:rPr>
        <w:t xml:space="preserve"> </w:t>
      </w:r>
      <w:r w:rsidRPr="007A1777">
        <w:rPr>
          <w:sz w:val="28"/>
          <w:szCs w:val="28"/>
        </w:rPr>
        <w:t>- terapeut</w:t>
      </w:r>
      <w:r>
        <w:rPr>
          <w:sz w:val="28"/>
          <w:szCs w:val="28"/>
        </w:rPr>
        <w:tab/>
      </w:r>
      <w:r>
        <w:rPr>
          <w:sz w:val="28"/>
          <w:szCs w:val="28"/>
        </w:rPr>
        <w:tab/>
      </w:r>
      <w:r>
        <w:rPr>
          <w:sz w:val="28"/>
          <w:szCs w:val="28"/>
        </w:rPr>
        <w:tab/>
      </w:r>
      <w:r>
        <w:rPr>
          <w:sz w:val="28"/>
          <w:szCs w:val="28"/>
        </w:rPr>
        <w:tab/>
      </w:r>
      <w:r w:rsidRPr="007A1777">
        <w:rPr>
          <w:sz w:val="28"/>
          <w:szCs w:val="28"/>
        </w:rPr>
        <w:t>- medic</w:t>
      </w:r>
      <w:r>
        <w:rPr>
          <w:sz w:val="28"/>
          <w:szCs w:val="28"/>
        </w:rPr>
        <w:t xml:space="preserve"> </w:t>
      </w:r>
      <w:r w:rsidRPr="007A1777">
        <w:rPr>
          <w:sz w:val="28"/>
          <w:szCs w:val="28"/>
        </w:rPr>
        <w:t>-</w:t>
      </w:r>
      <w:r>
        <w:rPr>
          <w:sz w:val="28"/>
          <w:szCs w:val="28"/>
        </w:rPr>
        <w:t xml:space="preserve"> </w:t>
      </w:r>
      <w:r w:rsidRPr="007A1777">
        <w:rPr>
          <w:sz w:val="28"/>
          <w:szCs w:val="28"/>
        </w:rPr>
        <w:t>chirurg</w:t>
      </w:r>
    </w:p>
    <w:p w:rsidR="00D223CD" w:rsidRPr="007A1777" w:rsidRDefault="00D223CD" w:rsidP="00D223CD">
      <w:pPr>
        <w:spacing w:line="228" w:lineRule="auto"/>
        <w:jc w:val="both"/>
        <w:rPr>
          <w:sz w:val="28"/>
          <w:szCs w:val="28"/>
        </w:rPr>
      </w:pPr>
      <w:r>
        <w:rPr>
          <w:sz w:val="28"/>
          <w:szCs w:val="28"/>
        </w:rPr>
        <w:tab/>
        <w:t>- medic - oftalmolog</w:t>
      </w:r>
      <w:r>
        <w:rPr>
          <w:sz w:val="28"/>
          <w:szCs w:val="28"/>
        </w:rPr>
        <w:tab/>
      </w:r>
      <w:r>
        <w:rPr>
          <w:sz w:val="28"/>
          <w:szCs w:val="28"/>
        </w:rPr>
        <w:tab/>
      </w:r>
      <w:r>
        <w:rPr>
          <w:sz w:val="28"/>
          <w:szCs w:val="28"/>
        </w:rPr>
        <w:tab/>
      </w:r>
      <w:r w:rsidRPr="007A1777">
        <w:rPr>
          <w:sz w:val="28"/>
          <w:szCs w:val="28"/>
        </w:rPr>
        <w:t>- medic</w:t>
      </w:r>
      <w:r>
        <w:rPr>
          <w:sz w:val="28"/>
          <w:szCs w:val="28"/>
        </w:rPr>
        <w:t xml:space="preserve"> </w:t>
      </w:r>
      <w:r w:rsidRPr="007A1777">
        <w:rPr>
          <w:sz w:val="28"/>
          <w:szCs w:val="28"/>
        </w:rPr>
        <w:t>-</w:t>
      </w:r>
      <w:r>
        <w:rPr>
          <w:sz w:val="28"/>
          <w:szCs w:val="28"/>
        </w:rPr>
        <w:t xml:space="preserve"> </w:t>
      </w:r>
      <w:r w:rsidRPr="007A1777">
        <w:rPr>
          <w:sz w:val="28"/>
          <w:szCs w:val="28"/>
        </w:rPr>
        <w:t>otorinolaringolog</w:t>
      </w:r>
    </w:p>
    <w:p w:rsidR="00D223CD" w:rsidRPr="007A1777" w:rsidRDefault="00D223CD" w:rsidP="00D223CD">
      <w:pPr>
        <w:spacing w:line="228" w:lineRule="auto"/>
        <w:jc w:val="both"/>
        <w:rPr>
          <w:sz w:val="28"/>
          <w:szCs w:val="28"/>
        </w:rPr>
      </w:pPr>
      <w:r>
        <w:rPr>
          <w:sz w:val="28"/>
          <w:szCs w:val="28"/>
        </w:rPr>
        <w:tab/>
      </w:r>
      <w:r w:rsidRPr="007A1777">
        <w:rPr>
          <w:sz w:val="28"/>
          <w:szCs w:val="28"/>
        </w:rPr>
        <w:t>- medic</w:t>
      </w:r>
      <w:r>
        <w:rPr>
          <w:sz w:val="28"/>
          <w:szCs w:val="28"/>
        </w:rPr>
        <w:t xml:space="preserve"> </w:t>
      </w:r>
      <w:r w:rsidRPr="007A1777">
        <w:rPr>
          <w:sz w:val="28"/>
          <w:szCs w:val="28"/>
        </w:rPr>
        <w:t>-</w:t>
      </w:r>
      <w:r>
        <w:rPr>
          <w:sz w:val="28"/>
          <w:szCs w:val="28"/>
        </w:rPr>
        <w:t xml:space="preserve"> </w:t>
      </w:r>
      <w:r w:rsidRPr="007A1777">
        <w:rPr>
          <w:sz w:val="28"/>
          <w:szCs w:val="28"/>
        </w:rPr>
        <w:t>psihiatru</w:t>
      </w:r>
      <w:r>
        <w:rPr>
          <w:sz w:val="28"/>
          <w:szCs w:val="28"/>
        </w:rPr>
        <w:tab/>
      </w:r>
      <w:r>
        <w:rPr>
          <w:sz w:val="28"/>
          <w:szCs w:val="28"/>
        </w:rPr>
        <w:tab/>
      </w:r>
      <w:r>
        <w:rPr>
          <w:sz w:val="28"/>
          <w:szCs w:val="28"/>
        </w:rPr>
        <w:tab/>
      </w:r>
      <w:r>
        <w:rPr>
          <w:sz w:val="28"/>
          <w:szCs w:val="28"/>
        </w:rPr>
        <w:tab/>
      </w:r>
      <w:r w:rsidRPr="007A1777">
        <w:rPr>
          <w:sz w:val="28"/>
          <w:szCs w:val="28"/>
        </w:rPr>
        <w:t>- medic</w:t>
      </w:r>
      <w:r>
        <w:rPr>
          <w:sz w:val="28"/>
          <w:szCs w:val="28"/>
        </w:rPr>
        <w:t xml:space="preserve"> </w:t>
      </w:r>
      <w:r w:rsidRPr="007A1777">
        <w:rPr>
          <w:sz w:val="28"/>
          <w:szCs w:val="28"/>
        </w:rPr>
        <w:t>-</w:t>
      </w:r>
      <w:r>
        <w:rPr>
          <w:sz w:val="28"/>
          <w:szCs w:val="28"/>
        </w:rPr>
        <w:t xml:space="preserve"> </w:t>
      </w:r>
      <w:r w:rsidRPr="007A1777">
        <w:rPr>
          <w:sz w:val="28"/>
          <w:szCs w:val="28"/>
        </w:rPr>
        <w:t>neurolog</w:t>
      </w:r>
    </w:p>
    <w:p w:rsidR="00D223CD" w:rsidRPr="007A1777" w:rsidRDefault="00D223CD" w:rsidP="00D223CD">
      <w:pPr>
        <w:spacing w:line="228" w:lineRule="auto"/>
        <w:jc w:val="both"/>
        <w:rPr>
          <w:sz w:val="28"/>
          <w:szCs w:val="28"/>
        </w:rPr>
      </w:pPr>
      <w:r>
        <w:rPr>
          <w:sz w:val="28"/>
          <w:szCs w:val="28"/>
        </w:rPr>
        <w:tab/>
      </w:r>
      <w:r w:rsidRPr="007A1777">
        <w:rPr>
          <w:sz w:val="28"/>
          <w:szCs w:val="28"/>
        </w:rPr>
        <w:t>- medic</w:t>
      </w:r>
      <w:r>
        <w:rPr>
          <w:sz w:val="28"/>
          <w:szCs w:val="28"/>
        </w:rPr>
        <w:t xml:space="preserve"> - </w:t>
      </w:r>
      <w:r w:rsidRPr="007A1777">
        <w:rPr>
          <w:sz w:val="28"/>
          <w:szCs w:val="28"/>
        </w:rPr>
        <w:t>dermatolog</w:t>
      </w:r>
      <w:r>
        <w:rPr>
          <w:sz w:val="28"/>
          <w:szCs w:val="28"/>
        </w:rPr>
        <w:tab/>
      </w:r>
      <w:r>
        <w:rPr>
          <w:sz w:val="28"/>
          <w:szCs w:val="28"/>
        </w:rPr>
        <w:tab/>
      </w:r>
      <w:r>
        <w:rPr>
          <w:sz w:val="28"/>
          <w:szCs w:val="28"/>
        </w:rPr>
        <w:tab/>
      </w:r>
      <w:r w:rsidRPr="007A1777">
        <w:rPr>
          <w:sz w:val="28"/>
          <w:szCs w:val="28"/>
        </w:rPr>
        <w:t xml:space="preserve">- medic </w:t>
      </w:r>
      <w:r>
        <w:rPr>
          <w:sz w:val="28"/>
          <w:szCs w:val="28"/>
        </w:rPr>
        <w:t xml:space="preserve">- </w:t>
      </w:r>
      <w:r w:rsidRPr="007A1777">
        <w:rPr>
          <w:sz w:val="28"/>
          <w:szCs w:val="28"/>
        </w:rPr>
        <w:t>stomatolog</w:t>
      </w:r>
    </w:p>
    <w:p w:rsidR="00D223CD" w:rsidRPr="007A1777" w:rsidRDefault="00D223CD" w:rsidP="00D223CD">
      <w:pPr>
        <w:spacing w:line="228" w:lineRule="auto"/>
        <w:jc w:val="both"/>
        <w:rPr>
          <w:sz w:val="28"/>
          <w:szCs w:val="28"/>
        </w:rPr>
      </w:pPr>
      <w:r>
        <w:rPr>
          <w:sz w:val="28"/>
          <w:szCs w:val="28"/>
        </w:rPr>
        <w:tab/>
        <w:t>Asistente medicale:</w:t>
      </w:r>
    </w:p>
    <w:p w:rsidR="00D223CD" w:rsidRPr="007A1777" w:rsidRDefault="00D223CD" w:rsidP="00D223CD">
      <w:pPr>
        <w:spacing w:line="228" w:lineRule="auto"/>
        <w:jc w:val="both"/>
        <w:rPr>
          <w:sz w:val="28"/>
          <w:szCs w:val="28"/>
        </w:rPr>
      </w:pPr>
      <w:r>
        <w:rPr>
          <w:sz w:val="28"/>
          <w:szCs w:val="28"/>
        </w:rPr>
        <w:tab/>
      </w:r>
      <w:r w:rsidRPr="007A1777">
        <w:rPr>
          <w:sz w:val="28"/>
          <w:szCs w:val="28"/>
        </w:rPr>
        <w:t>- la medicul terapeut</w:t>
      </w:r>
      <w:r>
        <w:rPr>
          <w:sz w:val="28"/>
          <w:szCs w:val="28"/>
        </w:rPr>
        <w:t xml:space="preserve">, </w:t>
      </w:r>
      <w:r w:rsidRPr="007A1777">
        <w:rPr>
          <w:sz w:val="28"/>
          <w:szCs w:val="28"/>
        </w:rPr>
        <w:t>oftalmolog</w:t>
      </w:r>
      <w:r>
        <w:rPr>
          <w:sz w:val="28"/>
          <w:szCs w:val="28"/>
        </w:rPr>
        <w:t xml:space="preserve">, </w:t>
      </w:r>
      <w:r w:rsidRPr="007A1777">
        <w:rPr>
          <w:sz w:val="28"/>
          <w:szCs w:val="28"/>
        </w:rPr>
        <w:t>otorinolaringolog</w:t>
      </w:r>
      <w:r>
        <w:rPr>
          <w:sz w:val="28"/>
          <w:szCs w:val="28"/>
        </w:rPr>
        <w:t>, chirurg</w:t>
      </w:r>
    </w:p>
    <w:p w:rsidR="00D223CD" w:rsidRDefault="00D223CD" w:rsidP="00D223CD">
      <w:pPr>
        <w:spacing w:line="228" w:lineRule="auto"/>
        <w:ind w:firstLine="708"/>
        <w:jc w:val="both"/>
        <w:rPr>
          <w:sz w:val="28"/>
          <w:szCs w:val="28"/>
        </w:rPr>
      </w:pPr>
      <w:r>
        <w:rPr>
          <w:sz w:val="28"/>
          <w:szCs w:val="28"/>
        </w:rPr>
        <w:t>- asistentă</w:t>
      </w:r>
      <w:r w:rsidRPr="007A1777">
        <w:rPr>
          <w:sz w:val="28"/>
          <w:szCs w:val="28"/>
        </w:rPr>
        <w:t xml:space="preserve"> medicală pentru scrierea cărţii de procese</w:t>
      </w:r>
      <w:r>
        <w:rPr>
          <w:sz w:val="28"/>
          <w:szCs w:val="28"/>
        </w:rPr>
        <w:t>-verbale a şedinţelor</w:t>
      </w:r>
      <w:r w:rsidRPr="007A1777">
        <w:rPr>
          <w:sz w:val="28"/>
          <w:szCs w:val="28"/>
        </w:rPr>
        <w:t xml:space="preserve"> comisiei </w:t>
      </w:r>
      <w:r>
        <w:rPr>
          <w:sz w:val="28"/>
          <w:szCs w:val="28"/>
        </w:rPr>
        <w:t xml:space="preserve">medicale de recrutare </w:t>
      </w:r>
    </w:p>
    <w:p w:rsidR="00D223CD" w:rsidRDefault="00D223CD" w:rsidP="00D223CD">
      <w:pPr>
        <w:spacing w:line="228" w:lineRule="auto"/>
        <w:jc w:val="both"/>
        <w:rPr>
          <w:sz w:val="28"/>
          <w:szCs w:val="28"/>
        </w:rPr>
      </w:pPr>
      <w:r>
        <w:rPr>
          <w:sz w:val="28"/>
          <w:szCs w:val="28"/>
        </w:rPr>
        <w:tab/>
      </w:r>
      <w:r w:rsidRPr="00B474B5">
        <w:rPr>
          <w:sz w:val="28"/>
          <w:szCs w:val="28"/>
        </w:rPr>
        <w:t>3.</w:t>
      </w:r>
      <w:r>
        <w:rPr>
          <w:sz w:val="28"/>
          <w:szCs w:val="28"/>
        </w:rPr>
        <w:t>2</w:t>
      </w:r>
      <w:r w:rsidRPr="007A1777">
        <w:rPr>
          <w:sz w:val="28"/>
          <w:szCs w:val="28"/>
        </w:rPr>
        <w:t xml:space="preserve"> Ziua de lucru a medicilor specialişti şi a asistentelor medicale la s</w:t>
      </w:r>
      <w:r>
        <w:rPr>
          <w:sz w:val="28"/>
          <w:szCs w:val="28"/>
        </w:rPr>
        <w:t>ectorul de recrutare de la 09</w:t>
      </w:r>
      <w:r w:rsidRPr="007A1777">
        <w:rPr>
          <w:sz w:val="28"/>
          <w:szCs w:val="28"/>
        </w:rPr>
        <w:t>.00 pînă la 1</w:t>
      </w:r>
      <w:r>
        <w:rPr>
          <w:sz w:val="28"/>
          <w:szCs w:val="28"/>
        </w:rPr>
        <w:t>3</w:t>
      </w:r>
      <w:r w:rsidRPr="007A1777">
        <w:rPr>
          <w:sz w:val="28"/>
          <w:szCs w:val="28"/>
        </w:rPr>
        <w:t>.00</w:t>
      </w:r>
      <w:r>
        <w:rPr>
          <w:sz w:val="28"/>
          <w:szCs w:val="28"/>
        </w:rPr>
        <w:t>.</w:t>
      </w:r>
    </w:p>
    <w:p w:rsidR="00D223CD" w:rsidRPr="006F031F" w:rsidRDefault="00D223CD" w:rsidP="00D223CD">
      <w:pPr>
        <w:pStyle w:val="a6"/>
        <w:spacing w:line="228" w:lineRule="auto"/>
      </w:pPr>
      <w:r w:rsidRPr="006F031F">
        <w:tab/>
        <w:t>3.</w:t>
      </w:r>
      <w:r>
        <w:t>3  Se propune directorului IMSP</w:t>
      </w:r>
      <w:r>
        <w:rPr>
          <w:color w:val="FF0000"/>
          <w:szCs w:val="28"/>
        </w:rPr>
        <w:t xml:space="preserve"> </w:t>
      </w:r>
      <w:r w:rsidRPr="00A714CB">
        <w:rPr>
          <w:szCs w:val="28"/>
        </w:rPr>
        <w:t>CS Rezina</w:t>
      </w:r>
      <w:r>
        <w:rPr>
          <w:color w:val="FF0000"/>
          <w:szCs w:val="28"/>
        </w:rPr>
        <w:t xml:space="preserve">, </w:t>
      </w:r>
      <w:r w:rsidRPr="006F031F">
        <w:t>conducătorilor instituţiilor medicale primare din raion (Centre Sănătate autonome)</w:t>
      </w:r>
      <w:r>
        <w:t xml:space="preserve"> şi</w:t>
      </w:r>
      <w:r w:rsidRPr="004C0110">
        <w:rPr>
          <w:szCs w:val="28"/>
        </w:rPr>
        <w:t xml:space="preserve"> </w:t>
      </w:r>
      <w:r w:rsidRPr="0021192C">
        <w:rPr>
          <w:szCs w:val="28"/>
        </w:rPr>
        <w:t xml:space="preserve">directorului IMSP Spitalul raional </w:t>
      </w:r>
      <w:r>
        <w:rPr>
          <w:szCs w:val="28"/>
        </w:rPr>
        <w:t>Rezina,</w:t>
      </w:r>
      <w:r>
        <w:t xml:space="preserve"> din 22  ianuarie 2024</w:t>
      </w:r>
      <w:r w:rsidRPr="006F031F">
        <w:t xml:space="preserve"> să asigure efectuarea investigaţiilor medicale obligatorii (electrocardiograma, analiza sângelui şi urinei) </w:t>
      </w:r>
      <w:r>
        <w:t xml:space="preserve">conform </w:t>
      </w:r>
      <w:r w:rsidRPr="00BF32A3">
        <w:rPr>
          <w:szCs w:val="28"/>
        </w:rPr>
        <w:t>Programul unic al asigurării obligatorii de asistenţă medicală</w:t>
      </w:r>
      <w:r w:rsidRPr="006F031F">
        <w:t xml:space="preserve"> conform graficului.</w:t>
      </w:r>
    </w:p>
    <w:p w:rsidR="00D223CD" w:rsidRPr="006F031F" w:rsidRDefault="00D223CD" w:rsidP="00D223CD">
      <w:pPr>
        <w:spacing w:line="228" w:lineRule="auto"/>
        <w:ind w:firstLine="708"/>
        <w:jc w:val="both"/>
        <w:rPr>
          <w:sz w:val="28"/>
          <w:szCs w:val="28"/>
        </w:rPr>
      </w:pPr>
      <w:r w:rsidRPr="006F031F">
        <w:rPr>
          <w:sz w:val="28"/>
          <w:szCs w:val="28"/>
        </w:rPr>
        <w:t>- Să asigure cu reactivele necesare, peliculele rentghenologice, ect. cabinetele radiografie pulmonară, laboratorul şi cabinetul diagnostic funcţional.</w:t>
      </w:r>
    </w:p>
    <w:p w:rsidR="00D223CD" w:rsidRPr="00FA1449" w:rsidRDefault="00D223CD" w:rsidP="00D223CD">
      <w:pPr>
        <w:spacing w:line="228" w:lineRule="auto"/>
        <w:ind w:firstLine="708"/>
        <w:jc w:val="both"/>
        <w:rPr>
          <w:sz w:val="28"/>
          <w:szCs w:val="28"/>
        </w:rPr>
      </w:pPr>
      <w:r w:rsidRPr="007A1777">
        <w:rPr>
          <w:sz w:val="28"/>
          <w:szCs w:val="28"/>
        </w:rPr>
        <w:t>4. În baza Hotărârii Guvernului nr.</w:t>
      </w:r>
      <w:r>
        <w:rPr>
          <w:sz w:val="28"/>
          <w:szCs w:val="28"/>
        </w:rPr>
        <w:t xml:space="preserve"> </w:t>
      </w:r>
      <w:r w:rsidRPr="007A1777">
        <w:rPr>
          <w:sz w:val="28"/>
          <w:szCs w:val="28"/>
        </w:rPr>
        <w:t>77 din 31ianuarie 2001 p.</w:t>
      </w:r>
      <w:r>
        <w:rPr>
          <w:sz w:val="28"/>
          <w:szCs w:val="28"/>
        </w:rPr>
        <w:t xml:space="preserve"> </w:t>
      </w:r>
      <w:r w:rsidRPr="007A1777">
        <w:rPr>
          <w:sz w:val="28"/>
          <w:szCs w:val="28"/>
        </w:rPr>
        <w:t>25 „pentru aprobarea regulamentului privind activitatea administrativ-militară şi efectivul li</w:t>
      </w:r>
      <w:r>
        <w:rPr>
          <w:sz w:val="28"/>
          <w:szCs w:val="28"/>
        </w:rPr>
        <w:t xml:space="preserve">mită al </w:t>
      </w:r>
      <w:r w:rsidRPr="00FA1449">
        <w:rPr>
          <w:sz w:val="28"/>
          <w:szCs w:val="28"/>
        </w:rPr>
        <w:t>organelor administrativ–militare”:</w:t>
      </w:r>
    </w:p>
    <w:p w:rsidR="00D223CD" w:rsidRPr="00FA1449" w:rsidRDefault="00D223CD" w:rsidP="00D223CD">
      <w:pPr>
        <w:spacing w:line="228" w:lineRule="auto"/>
        <w:ind w:firstLine="708"/>
        <w:jc w:val="both"/>
        <w:rPr>
          <w:sz w:val="28"/>
          <w:szCs w:val="28"/>
        </w:rPr>
      </w:pPr>
      <w:r w:rsidRPr="00FA1449">
        <w:rPr>
          <w:sz w:val="28"/>
          <w:szCs w:val="28"/>
        </w:rPr>
        <w:t>4.1 Primarii comunelor să asigure prezenţa tinerilor, deplasarea lor cu transport la comisia medicală de recrutare conform graficului de trecere a comisiei medicale întocmit, prezentarea lor la examinarea suplimentară.</w:t>
      </w:r>
    </w:p>
    <w:p w:rsidR="00D223CD" w:rsidRPr="00FA1449" w:rsidRDefault="00D223CD" w:rsidP="00D223CD">
      <w:pPr>
        <w:spacing w:line="228" w:lineRule="auto"/>
        <w:ind w:firstLine="708"/>
        <w:jc w:val="both"/>
        <w:rPr>
          <w:sz w:val="28"/>
          <w:szCs w:val="28"/>
        </w:rPr>
      </w:pPr>
      <w:r w:rsidRPr="00FA1449">
        <w:rPr>
          <w:sz w:val="28"/>
          <w:szCs w:val="28"/>
        </w:rPr>
        <w:t xml:space="preserve">4.2 Directorii </w:t>
      </w:r>
      <w:r>
        <w:rPr>
          <w:sz w:val="28"/>
          <w:szCs w:val="28"/>
        </w:rPr>
        <w:t xml:space="preserve">instituţiilor de învăţământ, şefii instituţiilor publice </w:t>
      </w:r>
      <w:r w:rsidRPr="00FA1449">
        <w:rPr>
          <w:sz w:val="28"/>
          <w:szCs w:val="28"/>
        </w:rPr>
        <w:t>să menţină evidenţa strictă a tinerilor care urmează să fie luaţi în evidenţa militară.</w:t>
      </w:r>
    </w:p>
    <w:p w:rsidR="00D223CD" w:rsidRDefault="00D223CD" w:rsidP="00D223CD">
      <w:pPr>
        <w:spacing w:line="228" w:lineRule="auto"/>
        <w:ind w:firstLine="708"/>
        <w:jc w:val="both"/>
        <w:rPr>
          <w:sz w:val="28"/>
          <w:szCs w:val="28"/>
        </w:rPr>
      </w:pPr>
      <w:r>
        <w:rPr>
          <w:sz w:val="28"/>
          <w:szCs w:val="28"/>
        </w:rPr>
        <w:t>4.3 Şeful Inspectoratului</w:t>
      </w:r>
      <w:r w:rsidRPr="00FA1449">
        <w:rPr>
          <w:sz w:val="28"/>
          <w:szCs w:val="28"/>
        </w:rPr>
        <w:t xml:space="preserve"> de poliţie </w:t>
      </w:r>
      <w:r>
        <w:rPr>
          <w:sz w:val="28"/>
          <w:szCs w:val="28"/>
        </w:rPr>
        <w:t>Rezina</w:t>
      </w:r>
      <w:r w:rsidRPr="00FA1449">
        <w:rPr>
          <w:sz w:val="28"/>
          <w:szCs w:val="28"/>
        </w:rPr>
        <w:t xml:space="preserve"> să acorde ajutor organelor publice locale, </w:t>
      </w:r>
      <w:r>
        <w:rPr>
          <w:sz w:val="28"/>
          <w:szCs w:val="28"/>
        </w:rPr>
        <w:t>secţiei administrativ-militare Rezina,</w:t>
      </w:r>
      <w:r w:rsidRPr="00FA1449">
        <w:rPr>
          <w:sz w:val="28"/>
          <w:szCs w:val="28"/>
        </w:rPr>
        <w:t xml:space="preserve"> la efectuarea luării în evidenţa militară a tinerilor</w:t>
      </w:r>
      <w:r>
        <w:rPr>
          <w:sz w:val="28"/>
          <w:szCs w:val="28"/>
        </w:rPr>
        <w:t xml:space="preserve">, </w:t>
      </w:r>
      <w:r w:rsidRPr="00FA1449">
        <w:rPr>
          <w:sz w:val="28"/>
          <w:szCs w:val="28"/>
        </w:rPr>
        <w:t>executarea controlului asupra respectării de către cetăţeni a regulilor de evidenţă militară, la depistarea, căutarea şi reţinerea persoanelor care încalcă aceste reguli.</w:t>
      </w:r>
    </w:p>
    <w:p w:rsidR="00D223CD" w:rsidRPr="007A1777" w:rsidRDefault="00D223CD" w:rsidP="00D223CD">
      <w:pPr>
        <w:spacing w:line="228" w:lineRule="auto"/>
        <w:ind w:firstLine="708"/>
        <w:jc w:val="both"/>
        <w:rPr>
          <w:sz w:val="28"/>
          <w:szCs w:val="28"/>
        </w:rPr>
      </w:pPr>
      <w:r>
        <w:rPr>
          <w:sz w:val="28"/>
          <w:szCs w:val="28"/>
        </w:rPr>
        <w:t>5. Es</w:t>
      </w:r>
      <w:r w:rsidRPr="00FA1449">
        <w:rPr>
          <w:sz w:val="28"/>
          <w:szCs w:val="28"/>
        </w:rPr>
        <w:t>te necesar de creat o</w:t>
      </w:r>
      <w:r w:rsidRPr="007A1777">
        <w:rPr>
          <w:sz w:val="28"/>
          <w:szCs w:val="28"/>
        </w:rPr>
        <w:t xml:space="preserve"> grupă specială pentru căutarea tinerilor, care nu s-au </w:t>
      </w:r>
      <w:r>
        <w:rPr>
          <w:sz w:val="28"/>
          <w:szCs w:val="28"/>
        </w:rPr>
        <w:t>p</w:t>
      </w:r>
      <w:r w:rsidRPr="007A1777">
        <w:rPr>
          <w:sz w:val="28"/>
          <w:szCs w:val="28"/>
        </w:rPr>
        <w:t xml:space="preserve">rezentat la sectorul de recrutare, în următoarea componenţă: </w:t>
      </w:r>
    </w:p>
    <w:p w:rsidR="00D223CD" w:rsidRPr="007A1777" w:rsidRDefault="00D223CD" w:rsidP="00D223CD">
      <w:pPr>
        <w:spacing w:line="228" w:lineRule="auto"/>
        <w:jc w:val="both"/>
        <w:rPr>
          <w:sz w:val="28"/>
          <w:szCs w:val="28"/>
        </w:rPr>
      </w:pPr>
      <w:r>
        <w:rPr>
          <w:sz w:val="28"/>
          <w:szCs w:val="28"/>
        </w:rPr>
        <w:tab/>
      </w:r>
      <w:r>
        <w:rPr>
          <w:sz w:val="28"/>
          <w:szCs w:val="28"/>
        </w:rPr>
        <w:tab/>
        <w:t>-</w:t>
      </w:r>
      <w:r w:rsidRPr="007A1777">
        <w:rPr>
          <w:sz w:val="28"/>
          <w:szCs w:val="28"/>
        </w:rPr>
        <w:t xml:space="preserve"> Reprezentantul </w:t>
      </w:r>
      <w:r>
        <w:rPr>
          <w:sz w:val="28"/>
          <w:szCs w:val="28"/>
        </w:rPr>
        <w:t>Inspectoratului</w:t>
      </w:r>
      <w:r w:rsidRPr="00FA1449">
        <w:rPr>
          <w:sz w:val="28"/>
          <w:szCs w:val="28"/>
        </w:rPr>
        <w:t xml:space="preserve"> de poliţie </w:t>
      </w:r>
      <w:r>
        <w:rPr>
          <w:sz w:val="28"/>
          <w:szCs w:val="28"/>
        </w:rPr>
        <w:t>Rezina;</w:t>
      </w:r>
    </w:p>
    <w:p w:rsidR="00D223CD" w:rsidRPr="007A1777" w:rsidRDefault="00D223CD" w:rsidP="00D223CD">
      <w:pPr>
        <w:spacing w:line="228" w:lineRule="auto"/>
        <w:jc w:val="both"/>
        <w:rPr>
          <w:sz w:val="28"/>
          <w:szCs w:val="28"/>
        </w:rPr>
      </w:pPr>
      <w:r>
        <w:rPr>
          <w:sz w:val="28"/>
          <w:szCs w:val="28"/>
        </w:rPr>
        <w:tab/>
      </w:r>
      <w:r>
        <w:rPr>
          <w:sz w:val="28"/>
          <w:szCs w:val="28"/>
        </w:rPr>
        <w:tab/>
      </w:r>
      <w:r w:rsidRPr="007A1777">
        <w:rPr>
          <w:sz w:val="28"/>
          <w:szCs w:val="28"/>
        </w:rPr>
        <w:t xml:space="preserve">- Reprezentantul </w:t>
      </w:r>
      <w:r>
        <w:rPr>
          <w:sz w:val="28"/>
          <w:szCs w:val="28"/>
        </w:rPr>
        <w:t>Secţiei administrativ-militare Rezina;</w:t>
      </w:r>
    </w:p>
    <w:p w:rsidR="00D223CD" w:rsidRPr="007A1777" w:rsidRDefault="00D223CD" w:rsidP="00D223CD">
      <w:pPr>
        <w:spacing w:line="228" w:lineRule="auto"/>
        <w:jc w:val="both"/>
        <w:rPr>
          <w:sz w:val="28"/>
          <w:szCs w:val="28"/>
        </w:rPr>
      </w:pPr>
      <w:r>
        <w:rPr>
          <w:sz w:val="28"/>
          <w:szCs w:val="28"/>
        </w:rPr>
        <w:tab/>
      </w:r>
      <w:r>
        <w:rPr>
          <w:sz w:val="28"/>
          <w:szCs w:val="28"/>
        </w:rPr>
        <w:tab/>
      </w:r>
      <w:r w:rsidRPr="007A1777">
        <w:rPr>
          <w:sz w:val="28"/>
          <w:szCs w:val="28"/>
        </w:rPr>
        <w:t>- Persoana responsabilă de evidenţa militară din primării.</w:t>
      </w:r>
    </w:p>
    <w:p w:rsidR="00D223CD" w:rsidRDefault="00D223CD" w:rsidP="00D223CD">
      <w:pPr>
        <w:jc w:val="both"/>
        <w:outlineLvl w:val="0"/>
        <w:rPr>
          <w:sz w:val="28"/>
          <w:szCs w:val="28"/>
        </w:rPr>
      </w:pPr>
    </w:p>
    <w:p w:rsidR="00D223CD" w:rsidRDefault="00D223CD" w:rsidP="00D223CD">
      <w:pPr>
        <w:jc w:val="both"/>
        <w:outlineLvl w:val="0"/>
        <w:rPr>
          <w:sz w:val="28"/>
          <w:szCs w:val="28"/>
        </w:rPr>
      </w:pPr>
      <w:r>
        <w:rPr>
          <w:sz w:val="28"/>
          <w:szCs w:val="28"/>
        </w:rPr>
        <w:tab/>
        <w:t>Comandant</w:t>
      </w:r>
      <w:r w:rsidRPr="007A1777">
        <w:rPr>
          <w:sz w:val="28"/>
          <w:szCs w:val="28"/>
        </w:rPr>
        <w:t xml:space="preserve"> </w:t>
      </w:r>
      <w:r>
        <w:rPr>
          <w:sz w:val="28"/>
          <w:szCs w:val="28"/>
        </w:rPr>
        <w:t>Centru</w:t>
      </w:r>
      <w:r w:rsidRPr="007A1777">
        <w:rPr>
          <w:sz w:val="28"/>
          <w:szCs w:val="28"/>
        </w:rPr>
        <w:t xml:space="preserve"> militar teritorial </w:t>
      </w:r>
      <w:r>
        <w:rPr>
          <w:sz w:val="28"/>
          <w:szCs w:val="28"/>
        </w:rPr>
        <w:t>Orhei</w:t>
      </w:r>
    </w:p>
    <w:p w:rsidR="00D223CD" w:rsidRDefault="00D223CD" w:rsidP="00D223CD">
      <w:pPr>
        <w:jc w:val="both"/>
        <w:outlineLvl w:val="0"/>
        <w:rPr>
          <w:sz w:val="28"/>
          <w:szCs w:val="28"/>
        </w:rPr>
      </w:pPr>
    </w:p>
    <w:p w:rsidR="00D223CD" w:rsidRPr="007A1777" w:rsidRDefault="00D223CD" w:rsidP="00D223CD">
      <w:pPr>
        <w:jc w:val="both"/>
        <w:rPr>
          <w:sz w:val="27"/>
          <w:szCs w:val="27"/>
        </w:rPr>
      </w:pPr>
      <w:r>
        <w:rPr>
          <w:sz w:val="28"/>
          <w:szCs w:val="28"/>
        </w:rPr>
        <w:tab/>
        <w:t>locotenent-colonel</w:t>
      </w:r>
      <w:r>
        <w:rPr>
          <w:sz w:val="28"/>
          <w:szCs w:val="28"/>
        </w:rPr>
        <w:tab/>
      </w:r>
      <w:r>
        <w:rPr>
          <w:sz w:val="28"/>
          <w:szCs w:val="28"/>
        </w:rPr>
        <w:tab/>
      </w:r>
      <w:r>
        <w:rPr>
          <w:sz w:val="28"/>
          <w:szCs w:val="28"/>
        </w:rPr>
        <w:tab/>
        <w:t xml:space="preserve">   Didina STAMATI</w:t>
      </w:r>
    </w:p>
    <w:p w:rsidR="00D223CD" w:rsidRDefault="00D223CD" w:rsidP="00D223CD">
      <w:pPr>
        <w:jc w:val="both"/>
        <w:rPr>
          <w:sz w:val="27"/>
          <w:szCs w:val="27"/>
        </w:rPr>
      </w:pPr>
    </w:p>
    <w:p w:rsidR="00D223CD" w:rsidRPr="00A714CB" w:rsidRDefault="00D223CD" w:rsidP="00D223CD">
      <w:pPr>
        <w:jc w:val="both"/>
      </w:pPr>
      <w:r w:rsidRPr="00A714CB">
        <w:t xml:space="preserve">Ex. </w:t>
      </w:r>
      <w:r>
        <w:t>Ion COLESNIC</w:t>
      </w:r>
    </w:p>
    <w:p w:rsidR="00D223CD" w:rsidRPr="00A714CB" w:rsidRDefault="00D223CD" w:rsidP="00D223CD">
      <w:pPr>
        <w:jc w:val="both"/>
      </w:pPr>
      <w:r w:rsidRPr="00A714CB">
        <w:t>Tel 0254-2-16-90</w:t>
      </w:r>
    </w:p>
    <w:p w:rsidR="00D223CD" w:rsidRPr="00A714CB" w:rsidRDefault="00D223CD" w:rsidP="00D223CD">
      <w:pPr>
        <w:jc w:val="both"/>
        <w:rPr>
          <w:rStyle w:val="ac"/>
          <w:rFonts w:eastAsiaTheme="majorEastAsia"/>
          <w:lang w:val="en-US"/>
        </w:rPr>
      </w:pPr>
      <w:r w:rsidRPr="00A714CB">
        <w:t xml:space="preserve">e-mail: </w:t>
      </w:r>
      <w:hyperlink r:id="rId17" w:history="1">
        <w:r w:rsidRPr="00A714CB">
          <w:rPr>
            <w:rStyle w:val="ac"/>
            <w:rFonts w:eastAsiaTheme="majorEastAsia"/>
            <w:color w:val="auto"/>
          </w:rPr>
          <w:t>sam.rezina</w:t>
        </w:r>
      </w:hyperlink>
      <w:r w:rsidRPr="00A714CB">
        <w:rPr>
          <w:u w:val="single"/>
          <w:lang w:val="en-US"/>
        </w:rPr>
        <w:t>@army.md</w:t>
      </w:r>
    </w:p>
    <w:p w:rsidR="00D223CD" w:rsidRPr="00D223CD" w:rsidRDefault="00D223CD" w:rsidP="005D55F1">
      <w:pPr>
        <w:ind w:left="142"/>
        <w:jc w:val="center"/>
        <w:rPr>
          <w:rFonts w:eastAsiaTheme="minorEastAsia"/>
          <w:sz w:val="28"/>
          <w:szCs w:val="28"/>
          <w:lang w:val="en-US" w:eastAsia="en-US"/>
        </w:rPr>
      </w:pPr>
    </w:p>
    <w:p w:rsidR="00D223CD" w:rsidRDefault="00D223CD" w:rsidP="00D223CD">
      <w:pPr>
        <w:pStyle w:val="a4"/>
        <w:jc w:val="center"/>
      </w:pPr>
      <w:r>
        <w:object w:dxaOrig="1596" w:dyaOrig="1572">
          <v:shape id="_x0000_i1033" type="#_x0000_t75" style="width:79.2pt;height:79.2pt" o:ole="" fillcolor="window">
            <v:imagedata r:id="rId6" o:title=""/>
          </v:shape>
          <o:OLEObject Type="Embed" ProgID="MSPhotoEd.3" ShapeID="_x0000_i1033" DrawAspect="Content" ObjectID="_1761724254" r:id="rId18"/>
        </w:object>
      </w:r>
    </w:p>
    <w:p w:rsidR="00D223CD" w:rsidRDefault="00D223CD" w:rsidP="00D223CD">
      <w:pPr>
        <w:pStyle w:val="2"/>
        <w:ind w:left="360" w:firstLine="0"/>
        <w:jc w:val="center"/>
        <w:rPr>
          <w:rFonts w:ascii="Times New Roman" w:hAnsi="Times New Roman"/>
          <w:b/>
          <w:sz w:val="28"/>
          <w:u w:val="single"/>
        </w:rPr>
      </w:pPr>
      <w:r>
        <w:rPr>
          <w:rFonts w:ascii="Times New Roman" w:hAnsi="Times New Roman"/>
          <w:b/>
          <w:sz w:val="28"/>
          <w:u w:val="single"/>
        </w:rPr>
        <w:t>REPUBLICA MOLDOVA CONSILIUL RAIONAL  REZINA</w:t>
      </w:r>
    </w:p>
    <w:p w:rsidR="00D223CD" w:rsidRDefault="00D223CD" w:rsidP="00D223CD">
      <w:pPr>
        <w:pStyle w:val="a4"/>
        <w:jc w:val="center"/>
        <w:rPr>
          <w:u w:val="single"/>
        </w:rPr>
      </w:pPr>
      <w:r>
        <w:rPr>
          <w:b/>
          <w:sz w:val="16"/>
          <w:u w:val="single"/>
        </w:rPr>
        <w:t>MD  5400, or. Rezina, str. 27 August, nr. 1 Tel. 2-20-58; tel./fax 2-57-40</w:t>
      </w:r>
    </w:p>
    <w:p w:rsidR="00D223CD" w:rsidRDefault="00D223CD" w:rsidP="00D223CD">
      <w:pPr>
        <w:ind w:left="360"/>
        <w:jc w:val="both"/>
        <w:rPr>
          <w:b/>
          <w:sz w:val="28"/>
          <w:szCs w:val="28"/>
        </w:rPr>
      </w:pPr>
    </w:p>
    <w:p w:rsidR="00D223CD" w:rsidRDefault="00D223CD" w:rsidP="00D223CD">
      <w:pPr>
        <w:ind w:left="360" w:firstLine="4602"/>
        <w:jc w:val="right"/>
        <w:rPr>
          <w:b/>
          <w:sz w:val="28"/>
          <w:szCs w:val="28"/>
        </w:rPr>
      </w:pPr>
      <w:r>
        <w:rPr>
          <w:b/>
          <w:sz w:val="28"/>
          <w:szCs w:val="28"/>
        </w:rPr>
        <w:t>Proiect</w:t>
      </w:r>
    </w:p>
    <w:p w:rsidR="00D223CD" w:rsidRDefault="00D223CD" w:rsidP="00D223CD">
      <w:pPr>
        <w:jc w:val="center"/>
        <w:rPr>
          <w:b/>
          <w:sz w:val="28"/>
          <w:szCs w:val="28"/>
        </w:rPr>
      </w:pPr>
      <w:r>
        <w:rPr>
          <w:b/>
          <w:sz w:val="28"/>
          <w:szCs w:val="28"/>
        </w:rPr>
        <w:t>DECIZIE Nr. 5/9</w:t>
      </w:r>
    </w:p>
    <w:p w:rsidR="00D223CD" w:rsidRDefault="00D223CD" w:rsidP="00D223CD">
      <w:pPr>
        <w:ind w:hanging="142"/>
        <w:jc w:val="center"/>
        <w:rPr>
          <w:b/>
          <w:sz w:val="28"/>
          <w:szCs w:val="28"/>
        </w:rPr>
      </w:pPr>
      <w:r>
        <w:rPr>
          <w:b/>
          <w:sz w:val="28"/>
          <w:szCs w:val="28"/>
        </w:rPr>
        <w:t>din ____  _______ 2023</w:t>
      </w:r>
    </w:p>
    <w:p w:rsidR="00D223CD" w:rsidRDefault="00D223CD" w:rsidP="00D223CD">
      <w:pPr>
        <w:ind w:hanging="142"/>
        <w:jc w:val="center"/>
        <w:rPr>
          <w:b/>
          <w:sz w:val="28"/>
          <w:szCs w:val="28"/>
        </w:rPr>
      </w:pPr>
      <w:r>
        <w:rPr>
          <w:b/>
          <w:sz w:val="28"/>
          <w:szCs w:val="28"/>
        </w:rPr>
        <w:t>or. Rezina</w:t>
      </w:r>
    </w:p>
    <w:p w:rsidR="00D223CD" w:rsidRDefault="00D223CD" w:rsidP="00D223CD">
      <w:pPr>
        <w:jc w:val="both"/>
        <w:rPr>
          <w:b/>
          <w:sz w:val="28"/>
          <w:szCs w:val="28"/>
        </w:rPr>
      </w:pPr>
      <w:r>
        <w:rPr>
          <w:b/>
          <w:sz w:val="28"/>
          <w:szCs w:val="28"/>
        </w:rPr>
        <w:t xml:space="preserve">,,Cu privire la transmiterea în </w:t>
      </w:r>
    </w:p>
    <w:p w:rsidR="00D223CD" w:rsidRDefault="00D223CD" w:rsidP="00D223CD">
      <w:pPr>
        <w:jc w:val="both"/>
        <w:rPr>
          <w:b/>
          <w:sz w:val="28"/>
          <w:szCs w:val="28"/>
        </w:rPr>
      </w:pPr>
      <w:r>
        <w:rPr>
          <w:b/>
          <w:sz w:val="28"/>
          <w:szCs w:val="28"/>
        </w:rPr>
        <w:t xml:space="preserve">comodat a bunurilor către IP </w:t>
      </w:r>
    </w:p>
    <w:p w:rsidR="00D223CD" w:rsidRDefault="00D223CD" w:rsidP="00D223CD">
      <w:pPr>
        <w:jc w:val="both"/>
        <w:rPr>
          <w:b/>
          <w:sz w:val="28"/>
          <w:szCs w:val="28"/>
        </w:rPr>
      </w:pPr>
      <w:r>
        <w:rPr>
          <w:b/>
          <w:sz w:val="28"/>
          <w:szCs w:val="28"/>
        </w:rPr>
        <w:t>Incubatorul de Afaceri din Rezina”</w:t>
      </w: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sz w:val="28"/>
          <w:szCs w:val="28"/>
        </w:rPr>
      </w:pPr>
      <w:r>
        <w:rPr>
          <w:b/>
          <w:sz w:val="28"/>
          <w:szCs w:val="28"/>
        </w:rPr>
        <w:tab/>
      </w:r>
      <w:r>
        <w:rPr>
          <w:sz w:val="28"/>
          <w:szCs w:val="28"/>
        </w:rPr>
        <w:t>În baza art. 43, alin. (1), lit. c) și q), art. 77, alin. (2) ale Legii privind administrația publică locală nr. 436/2006, art. 4, alin. (2), lit. a) al Legii privind descentralizarea administrativă nr. 435/2006, art. 1234-1241 ale Codului Civile nr. 1107/2002, examinînd demersul șefului-interimar al IP ,,Incubatorul de Afaceri din Rezina” nr. 7 din 05.09.2023, Consiliul raional Rezina</w:t>
      </w:r>
    </w:p>
    <w:p w:rsidR="00D223CD" w:rsidRDefault="00D223CD" w:rsidP="00D223CD">
      <w:pPr>
        <w:jc w:val="both"/>
        <w:rPr>
          <w:sz w:val="28"/>
          <w:szCs w:val="28"/>
        </w:rPr>
      </w:pPr>
    </w:p>
    <w:p w:rsidR="00D223CD" w:rsidRPr="003B577B" w:rsidRDefault="00D223CD" w:rsidP="00D223CD">
      <w:pPr>
        <w:jc w:val="both"/>
        <w:rPr>
          <w:b/>
          <w:sz w:val="28"/>
          <w:szCs w:val="28"/>
        </w:rPr>
      </w:pPr>
      <w:r w:rsidRPr="003B577B">
        <w:rPr>
          <w:b/>
          <w:sz w:val="28"/>
          <w:szCs w:val="28"/>
        </w:rPr>
        <w:t>DECIDE:</w:t>
      </w:r>
    </w:p>
    <w:p w:rsidR="00D223CD" w:rsidRDefault="00D223CD" w:rsidP="00D223CD">
      <w:pPr>
        <w:pStyle w:val="a4"/>
        <w:numPr>
          <w:ilvl w:val="0"/>
          <w:numId w:val="1"/>
        </w:numPr>
        <w:tabs>
          <w:tab w:val="left" w:pos="851"/>
        </w:tabs>
        <w:ind w:left="0" w:firstLine="567"/>
        <w:jc w:val="both"/>
        <w:rPr>
          <w:sz w:val="28"/>
          <w:szCs w:val="28"/>
        </w:rPr>
      </w:pPr>
      <w:r>
        <w:rPr>
          <w:sz w:val="28"/>
          <w:szCs w:val="28"/>
        </w:rPr>
        <w:t>Se transmit în comodat pe o perioadă de 10 ani blocurile A, B, C, D a bunului imobil situat pe adresa or. Rezina, str. Șciusev nr. 10, nr. cadastral 67012009039.01 cu suprafața totală a încăperilor de 1238,58 m.</w:t>
      </w:r>
      <w:r w:rsidRPr="003B577B">
        <w:rPr>
          <w:sz w:val="28"/>
          <w:szCs w:val="28"/>
          <w:vertAlign w:val="superscript"/>
        </w:rPr>
        <w:t>2</w:t>
      </w:r>
      <w:r>
        <w:rPr>
          <w:sz w:val="28"/>
          <w:szCs w:val="28"/>
        </w:rPr>
        <w:t xml:space="preserve"> și terenul aferent lui cu suprafața totală de 0,345 ha Instituției Publice ,,Incubatorul de Afaceri din Rezina”.</w:t>
      </w:r>
    </w:p>
    <w:p w:rsidR="00D223CD" w:rsidRPr="001D7C33" w:rsidRDefault="00D223CD" w:rsidP="00D223CD">
      <w:pPr>
        <w:pStyle w:val="a4"/>
        <w:numPr>
          <w:ilvl w:val="0"/>
          <w:numId w:val="1"/>
        </w:numPr>
        <w:tabs>
          <w:tab w:val="left" w:pos="851"/>
        </w:tabs>
        <w:ind w:left="0" w:firstLine="567"/>
        <w:jc w:val="both"/>
        <w:rPr>
          <w:sz w:val="28"/>
          <w:szCs w:val="28"/>
        </w:rPr>
      </w:pPr>
      <w:r>
        <w:rPr>
          <w:sz w:val="28"/>
          <w:szCs w:val="28"/>
        </w:rPr>
        <w:t>Se împuternicește Președintele raionului Rezina de a semna contractul de comodat referitor la transmiterea temporară cu titlu gratuit a bunurilor susnumite către IP ,,IAR”.</w:t>
      </w: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r>
        <w:rPr>
          <w:b/>
          <w:sz w:val="28"/>
          <w:szCs w:val="28"/>
        </w:rPr>
        <w:t xml:space="preserve">Avizat: </w:t>
      </w:r>
    </w:p>
    <w:p w:rsidR="00D223CD" w:rsidRDefault="00D223CD" w:rsidP="00D223CD">
      <w:pPr>
        <w:jc w:val="both"/>
        <w:rPr>
          <w:b/>
          <w:sz w:val="28"/>
          <w:szCs w:val="28"/>
        </w:rPr>
      </w:pPr>
      <w:r>
        <w:rPr>
          <w:b/>
          <w:sz w:val="28"/>
          <w:szCs w:val="28"/>
        </w:rPr>
        <w:t xml:space="preserve">Secretarul Consiliului raional </w:t>
      </w:r>
      <w:r>
        <w:rPr>
          <w:b/>
          <w:sz w:val="28"/>
          <w:szCs w:val="28"/>
        </w:rPr>
        <w:tab/>
      </w:r>
      <w:r>
        <w:rPr>
          <w:b/>
          <w:sz w:val="28"/>
          <w:szCs w:val="28"/>
        </w:rPr>
        <w:tab/>
      </w:r>
      <w:r>
        <w:rPr>
          <w:b/>
          <w:sz w:val="28"/>
          <w:szCs w:val="28"/>
        </w:rPr>
        <w:tab/>
        <w:t>_________Vasile Gobjilă</w:t>
      </w: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both"/>
        <w:rPr>
          <w:b/>
          <w:sz w:val="28"/>
          <w:szCs w:val="28"/>
        </w:rPr>
      </w:pPr>
    </w:p>
    <w:p w:rsidR="00D223CD" w:rsidRDefault="00D223CD" w:rsidP="00D223CD">
      <w:pPr>
        <w:jc w:val="center"/>
        <w:rPr>
          <w:b/>
          <w:sz w:val="28"/>
          <w:szCs w:val="28"/>
        </w:rPr>
      </w:pPr>
      <w:r>
        <w:rPr>
          <w:b/>
          <w:sz w:val="28"/>
          <w:szCs w:val="28"/>
        </w:rPr>
        <w:lastRenderedPageBreak/>
        <w:t>Notă informativă IAR Rezina</w:t>
      </w:r>
    </w:p>
    <w:p w:rsidR="00D223CD" w:rsidRDefault="00D223CD" w:rsidP="00D223CD">
      <w:pPr>
        <w:jc w:val="both"/>
        <w:rPr>
          <w:b/>
          <w:sz w:val="28"/>
          <w:szCs w:val="28"/>
        </w:rPr>
      </w:pPr>
    </w:p>
    <w:p w:rsidR="00D223CD" w:rsidRDefault="00D223CD" w:rsidP="00D223CD">
      <w:pPr>
        <w:ind w:firstLine="708"/>
        <w:jc w:val="both"/>
        <w:rPr>
          <w:sz w:val="28"/>
          <w:szCs w:val="28"/>
        </w:rPr>
      </w:pPr>
      <w:r w:rsidRPr="00FE3D37">
        <w:rPr>
          <w:sz w:val="28"/>
          <w:szCs w:val="28"/>
        </w:rPr>
        <w:t>Prin prezenta Vă comunicăm că în baza D</w:t>
      </w:r>
      <w:r>
        <w:rPr>
          <w:sz w:val="28"/>
          <w:szCs w:val="28"/>
        </w:rPr>
        <w:t>eciziei Consiliului raional nr. 8/1 din 19.11.2012 ,,Cu privire la transmiterea bunului imobil și Decizia nr. 5/22 din 301.10.2013 s-a  efectuat transmiterea cu titlu gratuit clădirea (fost grădiniță nr. 7 or. Rezina), amplasată pe str. Șciusev 10, nr. cadastral 6701209039.01 cu suprafața totală 1238,58 m2 și terenul aferent cu suprafața de 0, 345 ha, ce constituie 32,3% din suprafața totală de 1,0681 ha, nr. cadastral 7601209039, în gestiunea IP Incubatorul de Afaceri din Rezina.În temeiul Deciziei sus indicate a fost încheiat Contractul de comodat nr. 143 din 31.12.2013, în baza căruia au fost transmise de către Consiliul raional Rezina către IP Incubatorul de Afaceri din Rezina, bunurile imobile sau indicate în folosință temporară gratuită pe un termen de 10 ani.</w:t>
      </w:r>
    </w:p>
    <w:p w:rsidR="00D223CD" w:rsidRDefault="00D223CD" w:rsidP="00D223CD">
      <w:pPr>
        <w:ind w:firstLine="708"/>
        <w:jc w:val="both"/>
        <w:rPr>
          <w:sz w:val="28"/>
          <w:szCs w:val="28"/>
        </w:rPr>
      </w:pPr>
    </w:p>
    <w:p w:rsidR="00D223CD" w:rsidRDefault="00D223CD" w:rsidP="00D223CD">
      <w:pPr>
        <w:ind w:firstLine="708"/>
        <w:jc w:val="both"/>
        <w:rPr>
          <w:sz w:val="28"/>
          <w:szCs w:val="28"/>
        </w:rPr>
      </w:pPr>
    </w:p>
    <w:p w:rsidR="00D223CD" w:rsidRDefault="00D223CD" w:rsidP="00D223CD">
      <w:pPr>
        <w:pStyle w:val="a4"/>
        <w:jc w:val="center"/>
        <w:rPr>
          <w:sz w:val="28"/>
          <w:szCs w:val="28"/>
        </w:rPr>
      </w:pPr>
    </w:p>
    <w:p w:rsidR="00D223CD" w:rsidRDefault="00D223CD" w:rsidP="00D223CD">
      <w:pPr>
        <w:ind w:left="142"/>
        <w:jc w:val="center"/>
        <w:rPr>
          <w:rFonts w:eastAsiaTheme="minorEastAsia"/>
          <w:sz w:val="28"/>
          <w:szCs w:val="28"/>
          <w:lang w:eastAsia="en-US"/>
        </w:rPr>
      </w:pPr>
    </w:p>
    <w:p w:rsidR="00D223CD" w:rsidRDefault="00D223CD" w:rsidP="00D223CD">
      <w:pPr>
        <w:ind w:left="142"/>
        <w:jc w:val="center"/>
        <w:rPr>
          <w:rFonts w:eastAsiaTheme="minorEastAsia"/>
          <w:sz w:val="28"/>
          <w:szCs w:val="28"/>
          <w:lang w:eastAsia="en-US"/>
        </w:rPr>
      </w:pPr>
    </w:p>
    <w:p w:rsidR="00D223CD" w:rsidRDefault="00D223CD" w:rsidP="00D223CD">
      <w:pPr>
        <w:ind w:left="142"/>
        <w:jc w:val="center"/>
        <w:rPr>
          <w:rFonts w:eastAsiaTheme="minorEastAsia"/>
          <w:sz w:val="28"/>
          <w:szCs w:val="28"/>
          <w:lang w:eastAsia="en-US"/>
        </w:rPr>
      </w:pPr>
    </w:p>
    <w:p w:rsidR="00D223CD" w:rsidRDefault="00D223CD" w:rsidP="00D223CD">
      <w:pPr>
        <w:ind w:left="142"/>
        <w:jc w:val="center"/>
        <w:rPr>
          <w:rFonts w:eastAsiaTheme="minorEastAsia"/>
          <w:sz w:val="28"/>
          <w:szCs w:val="28"/>
          <w:lang w:eastAsia="en-US"/>
        </w:rPr>
      </w:pPr>
    </w:p>
    <w:p w:rsidR="00D223CD" w:rsidRPr="00C82A7E" w:rsidRDefault="00D223CD" w:rsidP="00D223CD">
      <w:pPr>
        <w:ind w:left="142"/>
        <w:jc w:val="both"/>
        <w:rPr>
          <w:b/>
          <w:sz w:val="28"/>
          <w:szCs w:val="28"/>
        </w:rPr>
      </w:pPr>
      <w:r w:rsidRPr="00C82A7E">
        <w:rPr>
          <w:rFonts w:eastAsiaTheme="minorEastAsia"/>
          <w:b/>
          <w:sz w:val="28"/>
          <w:szCs w:val="28"/>
          <w:lang w:eastAsia="en-US"/>
        </w:rPr>
        <w:t xml:space="preserve">Administrator </w:t>
      </w:r>
      <w:r w:rsidRPr="00C82A7E">
        <w:rPr>
          <w:b/>
          <w:sz w:val="28"/>
          <w:szCs w:val="28"/>
        </w:rPr>
        <w:t xml:space="preserve">IP Incubatorul </w:t>
      </w:r>
    </w:p>
    <w:p w:rsidR="00D223CD" w:rsidRPr="00C82A7E" w:rsidRDefault="00D223CD" w:rsidP="00D223CD">
      <w:pPr>
        <w:ind w:left="142"/>
        <w:jc w:val="both"/>
        <w:rPr>
          <w:rFonts w:eastAsiaTheme="minorEastAsia"/>
          <w:b/>
          <w:sz w:val="28"/>
          <w:szCs w:val="28"/>
          <w:lang w:eastAsia="en-US"/>
        </w:rPr>
      </w:pPr>
      <w:r w:rsidRPr="00C82A7E">
        <w:rPr>
          <w:b/>
          <w:sz w:val="28"/>
          <w:szCs w:val="28"/>
        </w:rPr>
        <w:t>de Afaceri din Rezina</w:t>
      </w:r>
      <w:r w:rsidRPr="00C82A7E">
        <w:rPr>
          <w:b/>
          <w:sz w:val="28"/>
          <w:szCs w:val="28"/>
        </w:rPr>
        <w:tab/>
      </w:r>
      <w:r w:rsidRPr="00C82A7E">
        <w:rPr>
          <w:b/>
          <w:sz w:val="28"/>
          <w:szCs w:val="28"/>
        </w:rPr>
        <w:tab/>
      </w:r>
      <w:r w:rsidRPr="00C82A7E">
        <w:rPr>
          <w:b/>
          <w:sz w:val="28"/>
          <w:szCs w:val="28"/>
        </w:rPr>
        <w:tab/>
      </w:r>
      <w:r w:rsidRPr="00C82A7E">
        <w:rPr>
          <w:b/>
          <w:sz w:val="28"/>
          <w:szCs w:val="28"/>
        </w:rPr>
        <w:tab/>
      </w:r>
      <w:r w:rsidRPr="00C82A7E">
        <w:rPr>
          <w:b/>
          <w:sz w:val="28"/>
          <w:szCs w:val="28"/>
        </w:rPr>
        <w:tab/>
      </w:r>
      <w:r w:rsidRPr="00C82A7E">
        <w:rPr>
          <w:b/>
          <w:sz w:val="28"/>
          <w:szCs w:val="28"/>
        </w:rPr>
        <w:tab/>
        <w:t>Timofei Donțu</w:t>
      </w:r>
    </w:p>
    <w:p w:rsidR="00D223CD" w:rsidRPr="00C82A7E" w:rsidRDefault="00D223CD" w:rsidP="00D223CD">
      <w:pPr>
        <w:ind w:left="142"/>
        <w:jc w:val="center"/>
        <w:rPr>
          <w:rFonts w:eastAsiaTheme="minorEastAsia"/>
          <w:b/>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p w:rsidR="00744E0C" w:rsidRDefault="00744E0C" w:rsidP="005D55F1">
      <w:pPr>
        <w:ind w:left="142"/>
        <w:jc w:val="center"/>
        <w:rPr>
          <w:rFonts w:eastAsiaTheme="minorEastAsia"/>
          <w:sz w:val="28"/>
          <w:szCs w:val="28"/>
          <w:lang w:eastAsia="en-US"/>
        </w:rPr>
      </w:pPr>
    </w:p>
    <w:sectPr w:rsidR="00744E0C" w:rsidSect="00D223CD">
      <w:pgSz w:w="11906" w:h="16838"/>
      <w:pgMar w:top="567"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63B7"/>
    <w:multiLevelType w:val="hybridMultilevel"/>
    <w:tmpl w:val="76D8A7F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BFC7086"/>
    <w:multiLevelType w:val="hybridMultilevel"/>
    <w:tmpl w:val="ED4AC5CC"/>
    <w:lvl w:ilvl="0" w:tplc="8F6A54C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E406893"/>
    <w:multiLevelType w:val="multilevel"/>
    <w:tmpl w:val="07CC5AB8"/>
    <w:lvl w:ilvl="0">
      <w:start w:val="1"/>
      <w:numFmt w:val="decimal"/>
      <w:lvlText w:val="%1."/>
      <w:lvlJc w:val="left"/>
      <w:pPr>
        <w:ind w:left="390" w:hanging="390"/>
      </w:pPr>
      <w:rPr>
        <w:rFonts w:hint="default"/>
        <w:b/>
      </w:rPr>
    </w:lvl>
    <w:lvl w:ilvl="1">
      <w:start w:val="1"/>
      <w:numFmt w:val="decimal"/>
      <w:lvlText w:val="%1.%2."/>
      <w:lvlJc w:val="left"/>
      <w:pPr>
        <w:ind w:left="1890" w:hanging="720"/>
      </w:pPr>
      <w:rPr>
        <w:rFonts w:hint="default"/>
      </w:rPr>
    </w:lvl>
    <w:lvl w:ilvl="2">
      <w:start w:val="1"/>
      <w:numFmt w:val="decimal"/>
      <w:lvlText w:val="%3."/>
      <w:lvlJc w:val="left"/>
      <w:pPr>
        <w:ind w:left="3060" w:hanging="720"/>
      </w:pPr>
      <w:rPr>
        <w:rFonts w:ascii="Times New Roman" w:eastAsia="Times New Roman" w:hAnsi="Times New Roman" w:cs="Times New Roman"/>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160" w:hanging="1800"/>
      </w:pPr>
      <w:rPr>
        <w:rFonts w:hint="default"/>
      </w:rPr>
    </w:lvl>
  </w:abstractNum>
  <w:abstractNum w:abstractNumId="3">
    <w:nsid w:val="10461247"/>
    <w:multiLevelType w:val="hybridMultilevel"/>
    <w:tmpl w:val="9DFA0BC6"/>
    <w:lvl w:ilvl="0" w:tplc="CE841E16">
      <w:start w:val="1"/>
      <w:numFmt w:val="decimal"/>
      <w:lvlText w:val="%1."/>
      <w:lvlJc w:val="left"/>
      <w:pPr>
        <w:ind w:left="1740" w:hanging="1032"/>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2533694"/>
    <w:multiLevelType w:val="hybridMultilevel"/>
    <w:tmpl w:val="EF12050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34D33BC"/>
    <w:multiLevelType w:val="singleLevel"/>
    <w:tmpl w:val="DF14AD70"/>
    <w:lvl w:ilvl="0">
      <w:start w:val="2"/>
      <w:numFmt w:val="bullet"/>
      <w:lvlText w:val="-"/>
      <w:lvlJc w:val="left"/>
      <w:pPr>
        <w:tabs>
          <w:tab w:val="num" w:pos="360"/>
        </w:tabs>
        <w:ind w:left="360" w:hanging="360"/>
      </w:pPr>
      <w:rPr>
        <w:rFonts w:hint="default"/>
      </w:rPr>
    </w:lvl>
  </w:abstractNum>
  <w:abstractNum w:abstractNumId="6">
    <w:nsid w:val="15B62A67"/>
    <w:multiLevelType w:val="multilevel"/>
    <w:tmpl w:val="39D6145A"/>
    <w:lvl w:ilvl="0">
      <w:start w:val="1"/>
      <w:numFmt w:val="decimal"/>
      <w:lvlText w:val="%1."/>
      <w:lvlJc w:val="left"/>
      <w:pPr>
        <w:ind w:left="675" w:hanging="675"/>
      </w:pPr>
      <w:rPr>
        <w:rFonts w:hint="default"/>
      </w:rPr>
    </w:lvl>
    <w:lvl w:ilvl="1">
      <w:start w:val="1"/>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520" w:hanging="2160"/>
      </w:pPr>
      <w:rPr>
        <w:rFonts w:hint="default"/>
      </w:rPr>
    </w:lvl>
  </w:abstractNum>
  <w:abstractNum w:abstractNumId="7">
    <w:nsid w:val="18E134D3"/>
    <w:multiLevelType w:val="hybridMultilevel"/>
    <w:tmpl w:val="794CDE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2A56FE1"/>
    <w:multiLevelType w:val="hybridMultilevel"/>
    <w:tmpl w:val="ED4AC5CC"/>
    <w:lvl w:ilvl="0" w:tplc="8F6A54C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83E3EF5"/>
    <w:multiLevelType w:val="multilevel"/>
    <w:tmpl w:val="9F1CA31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8AF1540"/>
    <w:multiLevelType w:val="hybridMultilevel"/>
    <w:tmpl w:val="BF3A90EC"/>
    <w:lvl w:ilvl="0" w:tplc="0A0CC7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F4269FC"/>
    <w:multiLevelType w:val="hybridMultilevel"/>
    <w:tmpl w:val="8E3AE98C"/>
    <w:lvl w:ilvl="0" w:tplc="4458669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6174727"/>
    <w:multiLevelType w:val="hybridMultilevel"/>
    <w:tmpl w:val="71729EDC"/>
    <w:lvl w:ilvl="0" w:tplc="BB3C76E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13">
    <w:nsid w:val="74CD2C04"/>
    <w:multiLevelType w:val="multilevel"/>
    <w:tmpl w:val="301AE43E"/>
    <w:lvl w:ilvl="0">
      <w:start w:val="1"/>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6816" w:hanging="720"/>
      </w:pPr>
      <w:rPr>
        <w:b/>
        <w:sz w:val="28"/>
        <w:szCs w:val="28"/>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7C0C1993"/>
    <w:multiLevelType w:val="hybridMultilevel"/>
    <w:tmpl w:val="D27A4F1C"/>
    <w:lvl w:ilvl="0" w:tplc="7FF8C57C">
      <w:start w:val="1"/>
      <w:numFmt w:val="decimal"/>
      <w:lvlText w:val="%1."/>
      <w:lvlJc w:val="left"/>
      <w:pPr>
        <w:ind w:left="362" w:hanging="360"/>
      </w:pPr>
      <w:rPr>
        <w:rFonts w:hint="default"/>
      </w:rPr>
    </w:lvl>
    <w:lvl w:ilvl="1" w:tplc="04190019" w:tentative="1">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15">
    <w:nsid w:val="7FA47B79"/>
    <w:multiLevelType w:val="hybridMultilevel"/>
    <w:tmpl w:val="0BFE7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3"/>
  </w:num>
  <w:num w:numId="5">
    <w:abstractNumId w:val="5"/>
  </w:num>
  <w:num w:numId="6">
    <w:abstractNumId w:val="0"/>
  </w:num>
  <w:num w:numId="7">
    <w:abstractNumId w:val="15"/>
  </w:num>
  <w:num w:numId="8">
    <w:abstractNumId w:val="4"/>
  </w:num>
  <w:num w:numId="9">
    <w:abstractNumId w:val="9"/>
  </w:num>
  <w:num w:numId="10">
    <w:abstractNumId w:val="8"/>
  </w:num>
  <w:num w:numId="11">
    <w:abstractNumId w:val="12"/>
  </w:num>
  <w:num w:numId="12">
    <w:abstractNumId w:val="10"/>
  </w:num>
  <w:num w:numId="13">
    <w:abstractNumId w:val="2"/>
  </w:num>
  <w:num w:numId="14">
    <w:abstractNumId w:val="6"/>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0F0"/>
    <w:rsid w:val="00001DA6"/>
    <w:rsid w:val="00012007"/>
    <w:rsid w:val="000135A5"/>
    <w:rsid w:val="00013902"/>
    <w:rsid w:val="0003014F"/>
    <w:rsid w:val="0005030E"/>
    <w:rsid w:val="00053DAF"/>
    <w:rsid w:val="000756C1"/>
    <w:rsid w:val="000B584D"/>
    <w:rsid w:val="000D6F3A"/>
    <w:rsid w:val="000E76F2"/>
    <w:rsid w:val="000F1ECC"/>
    <w:rsid w:val="00152F92"/>
    <w:rsid w:val="001807BA"/>
    <w:rsid w:val="001D1C58"/>
    <w:rsid w:val="001D7C33"/>
    <w:rsid w:val="002013B8"/>
    <w:rsid w:val="002072D0"/>
    <w:rsid w:val="00222536"/>
    <w:rsid w:val="00232824"/>
    <w:rsid w:val="002840E4"/>
    <w:rsid w:val="00286245"/>
    <w:rsid w:val="002C1736"/>
    <w:rsid w:val="002C2621"/>
    <w:rsid w:val="00396148"/>
    <w:rsid w:val="003B577B"/>
    <w:rsid w:val="003D5FB0"/>
    <w:rsid w:val="003D7ACE"/>
    <w:rsid w:val="003E5623"/>
    <w:rsid w:val="00413B76"/>
    <w:rsid w:val="00430B83"/>
    <w:rsid w:val="00435F7A"/>
    <w:rsid w:val="00451A9B"/>
    <w:rsid w:val="004E4FC4"/>
    <w:rsid w:val="00517185"/>
    <w:rsid w:val="005333B0"/>
    <w:rsid w:val="00542934"/>
    <w:rsid w:val="005C00B5"/>
    <w:rsid w:val="005C0B1C"/>
    <w:rsid w:val="005D2D63"/>
    <w:rsid w:val="005D55F1"/>
    <w:rsid w:val="00623543"/>
    <w:rsid w:val="00634631"/>
    <w:rsid w:val="00640A2C"/>
    <w:rsid w:val="00651E53"/>
    <w:rsid w:val="00721881"/>
    <w:rsid w:val="00741EB0"/>
    <w:rsid w:val="00744E0C"/>
    <w:rsid w:val="00746FBD"/>
    <w:rsid w:val="00756FC7"/>
    <w:rsid w:val="0078187D"/>
    <w:rsid w:val="007A6901"/>
    <w:rsid w:val="007A6A49"/>
    <w:rsid w:val="0080744D"/>
    <w:rsid w:val="008778F7"/>
    <w:rsid w:val="0089300A"/>
    <w:rsid w:val="008A6A97"/>
    <w:rsid w:val="008E12B6"/>
    <w:rsid w:val="008E34C7"/>
    <w:rsid w:val="009000F0"/>
    <w:rsid w:val="00925666"/>
    <w:rsid w:val="009568A3"/>
    <w:rsid w:val="009933B5"/>
    <w:rsid w:val="009B27A6"/>
    <w:rsid w:val="009F1F86"/>
    <w:rsid w:val="00A9279E"/>
    <w:rsid w:val="00AD5C7F"/>
    <w:rsid w:val="00AF1DBE"/>
    <w:rsid w:val="00B54FF8"/>
    <w:rsid w:val="00BB2B8D"/>
    <w:rsid w:val="00BE1FB5"/>
    <w:rsid w:val="00BE5D9E"/>
    <w:rsid w:val="00BF0A2C"/>
    <w:rsid w:val="00C36CD0"/>
    <w:rsid w:val="00C70DD8"/>
    <w:rsid w:val="00C82A7E"/>
    <w:rsid w:val="00C84ABC"/>
    <w:rsid w:val="00C93460"/>
    <w:rsid w:val="00CC2BD0"/>
    <w:rsid w:val="00CC52F2"/>
    <w:rsid w:val="00CE6E1C"/>
    <w:rsid w:val="00D223CD"/>
    <w:rsid w:val="00D45F86"/>
    <w:rsid w:val="00D540BA"/>
    <w:rsid w:val="00DC08B7"/>
    <w:rsid w:val="00DD787E"/>
    <w:rsid w:val="00DE6336"/>
    <w:rsid w:val="00E21C4B"/>
    <w:rsid w:val="00E82792"/>
    <w:rsid w:val="00E91623"/>
    <w:rsid w:val="00EF190A"/>
    <w:rsid w:val="00F06F6B"/>
    <w:rsid w:val="00F70895"/>
    <w:rsid w:val="00FA45A0"/>
    <w:rsid w:val="00FB153E"/>
    <w:rsid w:val="00FE3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ABC"/>
    <w:pPr>
      <w:spacing w:after="0" w:line="240" w:lineRule="auto"/>
    </w:pPr>
    <w:rPr>
      <w:rFonts w:ascii="Times New Roman" w:eastAsia="Times New Roman" w:hAnsi="Times New Roman" w:cs="Times New Roman"/>
      <w:sz w:val="20"/>
      <w:szCs w:val="20"/>
      <w:lang w:val="ro-RO" w:eastAsia="ru-RU"/>
    </w:rPr>
  </w:style>
  <w:style w:type="paragraph" w:styleId="1">
    <w:name w:val="heading 1"/>
    <w:basedOn w:val="a"/>
    <w:next w:val="a"/>
    <w:link w:val="10"/>
    <w:uiPriority w:val="9"/>
    <w:qFormat/>
    <w:rsid w:val="000503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C84ABC"/>
    <w:pPr>
      <w:keepNext/>
      <w:ind w:firstLine="720"/>
      <w:outlineLvl w:val="1"/>
    </w:pPr>
    <w:rPr>
      <w:rFonts w:ascii="Arial" w:hAnsi="Arial"/>
      <w:sz w:val="24"/>
    </w:rPr>
  </w:style>
  <w:style w:type="paragraph" w:styleId="4">
    <w:name w:val="heading 4"/>
    <w:basedOn w:val="a"/>
    <w:next w:val="a"/>
    <w:link w:val="40"/>
    <w:uiPriority w:val="9"/>
    <w:semiHidden/>
    <w:unhideWhenUsed/>
    <w:qFormat/>
    <w:rsid w:val="0005030E"/>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05030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5030E"/>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rsid w:val="0005030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C84ABC"/>
    <w:rPr>
      <w:rFonts w:ascii="Arial" w:eastAsia="Times New Roman" w:hAnsi="Arial" w:cs="Times New Roman"/>
      <w:sz w:val="24"/>
      <w:szCs w:val="20"/>
      <w:lang w:val="ro-RO" w:eastAsia="ru-RU"/>
    </w:rPr>
  </w:style>
  <w:style w:type="character" w:customStyle="1" w:styleId="a3">
    <w:name w:val="Абзац списка Знак"/>
    <w:aliases w:val="Bullet Знак,Cablenet Знак,List Paragraph (numbered (a)) Знак,WB Para Знак,Dot pt Знак,F5 List Paragraph Знак,List Paragraph1 Знак,No Spacing1 Знак,List Paragraph Char Char Char Знак,Indicator Text Знак,Numbered Para 1 Знак,L Знак"/>
    <w:link w:val="a4"/>
    <w:uiPriority w:val="34"/>
    <w:qFormat/>
    <w:locked/>
    <w:rsid w:val="00C84ABC"/>
    <w:rPr>
      <w:rFonts w:ascii="Times New Roman" w:eastAsia="Times New Roman" w:hAnsi="Times New Roman" w:cs="Times New Roman"/>
      <w:sz w:val="20"/>
      <w:szCs w:val="20"/>
      <w:lang w:val="ro-RO" w:eastAsia="ru-RU"/>
    </w:rPr>
  </w:style>
  <w:style w:type="paragraph" w:styleId="a4">
    <w:name w:val="List Paragraph"/>
    <w:aliases w:val="Bullet,Cablenet,List Paragraph (numbered (a)),WB Para,Dot pt,F5 List Paragraph,List Paragraph1,No Spacing1,List Paragraph Char Char Char,Indicator Text,Numbered Para 1,Bullet 1,List Paragraph12,Bullet Points,MAIN CONTENT,L"/>
    <w:basedOn w:val="a"/>
    <w:link w:val="a3"/>
    <w:uiPriority w:val="34"/>
    <w:qFormat/>
    <w:rsid w:val="00C84ABC"/>
    <w:pPr>
      <w:ind w:left="720"/>
      <w:contextualSpacing/>
    </w:pPr>
  </w:style>
  <w:style w:type="paragraph" w:styleId="a5">
    <w:name w:val="No Spacing"/>
    <w:uiPriority w:val="1"/>
    <w:qFormat/>
    <w:rsid w:val="00634631"/>
    <w:pPr>
      <w:spacing w:after="0" w:line="240" w:lineRule="auto"/>
    </w:pPr>
  </w:style>
  <w:style w:type="character" w:customStyle="1" w:styleId="10">
    <w:name w:val="Заголовок 1 Знак"/>
    <w:basedOn w:val="a0"/>
    <w:link w:val="1"/>
    <w:uiPriority w:val="9"/>
    <w:rsid w:val="0005030E"/>
    <w:rPr>
      <w:rFonts w:asciiTheme="majorHAnsi" w:eastAsiaTheme="majorEastAsia" w:hAnsiTheme="majorHAnsi" w:cstheme="majorBidi"/>
      <w:b/>
      <w:bCs/>
      <w:color w:val="365F91" w:themeColor="accent1" w:themeShade="BF"/>
      <w:sz w:val="28"/>
      <w:szCs w:val="28"/>
      <w:lang w:val="ro-RO" w:eastAsia="ru-RU"/>
    </w:rPr>
  </w:style>
  <w:style w:type="paragraph" w:styleId="a6">
    <w:name w:val="Body Text"/>
    <w:basedOn w:val="a"/>
    <w:link w:val="a7"/>
    <w:uiPriority w:val="99"/>
    <w:rsid w:val="0005030E"/>
    <w:pPr>
      <w:jc w:val="both"/>
    </w:pPr>
    <w:rPr>
      <w:sz w:val="28"/>
      <w:szCs w:val="24"/>
    </w:rPr>
  </w:style>
  <w:style w:type="character" w:customStyle="1" w:styleId="a7">
    <w:name w:val="Основной текст Знак"/>
    <w:basedOn w:val="a0"/>
    <w:link w:val="a6"/>
    <w:uiPriority w:val="99"/>
    <w:rsid w:val="0005030E"/>
    <w:rPr>
      <w:rFonts w:ascii="Times New Roman" w:eastAsia="Times New Roman" w:hAnsi="Times New Roman" w:cs="Times New Roman"/>
      <w:sz w:val="28"/>
      <w:szCs w:val="24"/>
      <w:lang w:val="ro-RO" w:eastAsia="ru-RU"/>
    </w:rPr>
  </w:style>
  <w:style w:type="character" w:customStyle="1" w:styleId="40">
    <w:name w:val="Заголовок 4 Знак"/>
    <w:basedOn w:val="a0"/>
    <w:link w:val="4"/>
    <w:uiPriority w:val="9"/>
    <w:semiHidden/>
    <w:rsid w:val="0005030E"/>
    <w:rPr>
      <w:rFonts w:asciiTheme="majorHAnsi" w:eastAsiaTheme="majorEastAsia" w:hAnsiTheme="majorHAnsi" w:cstheme="majorBidi"/>
      <w:b/>
      <w:bCs/>
      <w:i/>
      <w:iCs/>
      <w:color w:val="4F81BD" w:themeColor="accent1"/>
      <w:sz w:val="20"/>
      <w:szCs w:val="20"/>
      <w:lang w:val="ro-RO" w:eastAsia="ru-RU"/>
    </w:rPr>
  </w:style>
  <w:style w:type="character" w:customStyle="1" w:styleId="70">
    <w:name w:val="Заголовок 7 Знак"/>
    <w:basedOn w:val="a0"/>
    <w:link w:val="7"/>
    <w:uiPriority w:val="9"/>
    <w:semiHidden/>
    <w:rsid w:val="0005030E"/>
    <w:rPr>
      <w:rFonts w:asciiTheme="majorHAnsi" w:eastAsiaTheme="majorEastAsia" w:hAnsiTheme="majorHAnsi" w:cstheme="majorBidi"/>
      <w:i/>
      <w:iCs/>
      <w:color w:val="404040" w:themeColor="text1" w:themeTint="BF"/>
      <w:sz w:val="20"/>
      <w:szCs w:val="20"/>
      <w:lang w:val="ro-RO" w:eastAsia="ru-RU"/>
    </w:rPr>
  </w:style>
  <w:style w:type="character" w:customStyle="1" w:styleId="80">
    <w:name w:val="Заголовок 8 Знак"/>
    <w:basedOn w:val="a0"/>
    <w:link w:val="8"/>
    <w:uiPriority w:val="9"/>
    <w:semiHidden/>
    <w:rsid w:val="0005030E"/>
    <w:rPr>
      <w:rFonts w:asciiTheme="majorHAnsi" w:eastAsiaTheme="majorEastAsia" w:hAnsiTheme="majorHAnsi" w:cstheme="majorBidi"/>
      <w:color w:val="404040" w:themeColor="text1" w:themeTint="BF"/>
      <w:sz w:val="20"/>
      <w:szCs w:val="20"/>
      <w:lang w:val="ro-RO" w:eastAsia="ru-RU"/>
    </w:rPr>
  </w:style>
  <w:style w:type="character" w:customStyle="1" w:styleId="90">
    <w:name w:val="Заголовок 9 Знак"/>
    <w:basedOn w:val="a0"/>
    <w:link w:val="9"/>
    <w:uiPriority w:val="9"/>
    <w:semiHidden/>
    <w:rsid w:val="0005030E"/>
    <w:rPr>
      <w:rFonts w:asciiTheme="majorHAnsi" w:eastAsiaTheme="majorEastAsia" w:hAnsiTheme="majorHAnsi" w:cstheme="majorBidi"/>
      <w:i/>
      <w:iCs/>
      <w:color w:val="404040" w:themeColor="text1" w:themeTint="BF"/>
      <w:sz w:val="20"/>
      <w:szCs w:val="20"/>
      <w:lang w:val="ro-RO" w:eastAsia="ru-RU"/>
    </w:rPr>
  </w:style>
  <w:style w:type="paragraph" w:styleId="a8">
    <w:name w:val="footer"/>
    <w:basedOn w:val="a"/>
    <w:link w:val="a9"/>
    <w:rsid w:val="0005030E"/>
    <w:pPr>
      <w:tabs>
        <w:tab w:val="center" w:pos="4677"/>
        <w:tab w:val="right" w:pos="9355"/>
      </w:tabs>
    </w:pPr>
    <w:rPr>
      <w:sz w:val="24"/>
      <w:szCs w:val="24"/>
      <w:lang w:eastAsia="ro-RO"/>
    </w:rPr>
  </w:style>
  <w:style w:type="character" w:customStyle="1" w:styleId="a9">
    <w:name w:val="Нижний колонтитул Знак"/>
    <w:basedOn w:val="a0"/>
    <w:link w:val="a8"/>
    <w:rsid w:val="0005030E"/>
    <w:rPr>
      <w:rFonts w:ascii="Times New Roman" w:eastAsia="Times New Roman" w:hAnsi="Times New Roman" w:cs="Times New Roman"/>
      <w:sz w:val="24"/>
      <w:szCs w:val="24"/>
      <w:lang w:val="ro-RO" w:eastAsia="ro-RO"/>
    </w:rPr>
  </w:style>
  <w:style w:type="paragraph" w:styleId="aa">
    <w:name w:val="header"/>
    <w:basedOn w:val="a"/>
    <w:link w:val="ab"/>
    <w:rsid w:val="0005030E"/>
    <w:pPr>
      <w:tabs>
        <w:tab w:val="center" w:pos="4153"/>
        <w:tab w:val="right" w:pos="8306"/>
      </w:tabs>
    </w:pPr>
    <w:rPr>
      <w:lang w:val="ru-RU"/>
    </w:rPr>
  </w:style>
  <w:style w:type="character" w:customStyle="1" w:styleId="ab">
    <w:name w:val="Верхний колонтитул Знак"/>
    <w:basedOn w:val="a0"/>
    <w:link w:val="aa"/>
    <w:rsid w:val="0005030E"/>
    <w:rPr>
      <w:rFonts w:ascii="Times New Roman" w:eastAsia="Times New Roman" w:hAnsi="Times New Roman" w:cs="Times New Roman"/>
      <w:sz w:val="20"/>
      <w:szCs w:val="20"/>
      <w:lang w:eastAsia="ru-RU"/>
    </w:rPr>
  </w:style>
  <w:style w:type="character" w:styleId="ac">
    <w:name w:val="Hyperlink"/>
    <w:basedOn w:val="a0"/>
    <w:uiPriority w:val="99"/>
    <w:unhideWhenUsed/>
    <w:rsid w:val="0005030E"/>
    <w:rPr>
      <w:color w:val="0000FF"/>
      <w:u w:val="single"/>
    </w:rPr>
  </w:style>
  <w:style w:type="character" w:styleId="ad">
    <w:name w:val="Emphasis"/>
    <w:basedOn w:val="a0"/>
    <w:qFormat/>
    <w:rsid w:val="00435F7A"/>
    <w:rPr>
      <w:i/>
      <w:iCs/>
    </w:rPr>
  </w:style>
  <w:style w:type="numbering" w:customStyle="1" w:styleId="FrListare1">
    <w:name w:val="Fără Listare1"/>
    <w:next w:val="a2"/>
    <w:uiPriority w:val="99"/>
    <w:semiHidden/>
    <w:unhideWhenUsed/>
    <w:rsid w:val="00435F7A"/>
  </w:style>
  <w:style w:type="paragraph" w:customStyle="1" w:styleId="msonormal0">
    <w:name w:val="msonormal"/>
    <w:basedOn w:val="a"/>
    <w:rsid w:val="00435F7A"/>
    <w:pPr>
      <w:spacing w:before="100" w:beforeAutospacing="1" w:after="100" w:afterAutospacing="1"/>
    </w:pPr>
    <w:rPr>
      <w:sz w:val="24"/>
      <w:szCs w:val="24"/>
      <w:lang w:val="ru-RU" w:eastAsia="en-US"/>
    </w:rPr>
  </w:style>
  <w:style w:type="paragraph" w:styleId="ae">
    <w:name w:val="Balloon Text"/>
    <w:basedOn w:val="a"/>
    <w:link w:val="af"/>
    <w:uiPriority w:val="99"/>
    <w:semiHidden/>
    <w:unhideWhenUsed/>
    <w:rsid w:val="00744E0C"/>
    <w:rPr>
      <w:rFonts w:ascii="Tahoma" w:hAnsi="Tahoma" w:cs="Tahoma"/>
      <w:sz w:val="16"/>
      <w:szCs w:val="16"/>
    </w:rPr>
  </w:style>
  <w:style w:type="character" w:customStyle="1" w:styleId="af">
    <w:name w:val="Текст выноски Знак"/>
    <w:basedOn w:val="a0"/>
    <w:link w:val="ae"/>
    <w:uiPriority w:val="99"/>
    <w:semiHidden/>
    <w:rsid w:val="00744E0C"/>
    <w:rPr>
      <w:rFonts w:ascii="Tahoma" w:eastAsia="Times New Roman" w:hAnsi="Tahoma" w:cs="Tahoma"/>
      <w:sz w:val="16"/>
      <w:szCs w:val="16"/>
      <w:lang w:val="ro-RO" w:eastAsia="ru-RU"/>
    </w:rPr>
  </w:style>
  <w:style w:type="table" w:styleId="af0">
    <w:name w:val="Table Grid"/>
    <w:basedOn w:val="a1"/>
    <w:uiPriority w:val="59"/>
    <w:rsid w:val="00222536"/>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a1"/>
    <w:next w:val="af0"/>
    <w:uiPriority w:val="59"/>
    <w:rsid w:val="003D7ACE"/>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ABC"/>
    <w:pPr>
      <w:spacing w:after="0" w:line="240" w:lineRule="auto"/>
    </w:pPr>
    <w:rPr>
      <w:rFonts w:ascii="Times New Roman" w:eastAsia="Times New Roman" w:hAnsi="Times New Roman" w:cs="Times New Roman"/>
      <w:sz w:val="20"/>
      <w:szCs w:val="20"/>
      <w:lang w:val="ro-RO" w:eastAsia="ru-RU"/>
    </w:rPr>
  </w:style>
  <w:style w:type="paragraph" w:styleId="1">
    <w:name w:val="heading 1"/>
    <w:basedOn w:val="a"/>
    <w:next w:val="a"/>
    <w:link w:val="10"/>
    <w:uiPriority w:val="9"/>
    <w:qFormat/>
    <w:rsid w:val="000503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C84ABC"/>
    <w:pPr>
      <w:keepNext/>
      <w:ind w:firstLine="720"/>
      <w:outlineLvl w:val="1"/>
    </w:pPr>
    <w:rPr>
      <w:rFonts w:ascii="Arial" w:hAnsi="Arial"/>
      <w:sz w:val="24"/>
    </w:rPr>
  </w:style>
  <w:style w:type="paragraph" w:styleId="4">
    <w:name w:val="heading 4"/>
    <w:basedOn w:val="a"/>
    <w:next w:val="a"/>
    <w:link w:val="40"/>
    <w:uiPriority w:val="9"/>
    <w:semiHidden/>
    <w:unhideWhenUsed/>
    <w:qFormat/>
    <w:rsid w:val="0005030E"/>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05030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5030E"/>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rsid w:val="0005030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C84ABC"/>
    <w:rPr>
      <w:rFonts w:ascii="Arial" w:eastAsia="Times New Roman" w:hAnsi="Arial" w:cs="Times New Roman"/>
      <w:sz w:val="24"/>
      <w:szCs w:val="20"/>
      <w:lang w:val="ro-RO" w:eastAsia="ru-RU"/>
    </w:rPr>
  </w:style>
  <w:style w:type="character" w:customStyle="1" w:styleId="a3">
    <w:name w:val="Абзац списка Знак"/>
    <w:aliases w:val="Bullet Знак,Cablenet Знак,List Paragraph (numbered (a)) Знак,WB Para Знак,Dot pt Знак,F5 List Paragraph Знак,List Paragraph1 Знак,No Spacing1 Знак,List Paragraph Char Char Char Знак,Indicator Text Знак,Numbered Para 1 Знак,L Знак"/>
    <w:link w:val="a4"/>
    <w:uiPriority w:val="34"/>
    <w:qFormat/>
    <w:locked/>
    <w:rsid w:val="00C84ABC"/>
    <w:rPr>
      <w:rFonts w:ascii="Times New Roman" w:eastAsia="Times New Roman" w:hAnsi="Times New Roman" w:cs="Times New Roman"/>
      <w:sz w:val="20"/>
      <w:szCs w:val="20"/>
      <w:lang w:val="ro-RO" w:eastAsia="ru-RU"/>
    </w:rPr>
  </w:style>
  <w:style w:type="paragraph" w:styleId="a4">
    <w:name w:val="List Paragraph"/>
    <w:aliases w:val="Bullet,Cablenet,List Paragraph (numbered (a)),WB Para,Dot pt,F5 List Paragraph,List Paragraph1,No Spacing1,List Paragraph Char Char Char,Indicator Text,Numbered Para 1,Bullet 1,List Paragraph12,Bullet Points,MAIN CONTENT,L"/>
    <w:basedOn w:val="a"/>
    <w:link w:val="a3"/>
    <w:uiPriority w:val="34"/>
    <w:qFormat/>
    <w:rsid w:val="00C84ABC"/>
    <w:pPr>
      <w:ind w:left="720"/>
      <w:contextualSpacing/>
    </w:pPr>
  </w:style>
  <w:style w:type="paragraph" w:styleId="a5">
    <w:name w:val="No Spacing"/>
    <w:uiPriority w:val="1"/>
    <w:qFormat/>
    <w:rsid w:val="00634631"/>
    <w:pPr>
      <w:spacing w:after="0" w:line="240" w:lineRule="auto"/>
    </w:pPr>
  </w:style>
  <w:style w:type="character" w:customStyle="1" w:styleId="10">
    <w:name w:val="Заголовок 1 Знак"/>
    <w:basedOn w:val="a0"/>
    <w:link w:val="1"/>
    <w:uiPriority w:val="9"/>
    <w:rsid w:val="0005030E"/>
    <w:rPr>
      <w:rFonts w:asciiTheme="majorHAnsi" w:eastAsiaTheme="majorEastAsia" w:hAnsiTheme="majorHAnsi" w:cstheme="majorBidi"/>
      <w:b/>
      <w:bCs/>
      <w:color w:val="365F91" w:themeColor="accent1" w:themeShade="BF"/>
      <w:sz w:val="28"/>
      <w:szCs w:val="28"/>
      <w:lang w:val="ro-RO" w:eastAsia="ru-RU"/>
    </w:rPr>
  </w:style>
  <w:style w:type="paragraph" w:styleId="a6">
    <w:name w:val="Body Text"/>
    <w:basedOn w:val="a"/>
    <w:link w:val="a7"/>
    <w:uiPriority w:val="99"/>
    <w:rsid w:val="0005030E"/>
    <w:pPr>
      <w:jc w:val="both"/>
    </w:pPr>
    <w:rPr>
      <w:sz w:val="28"/>
      <w:szCs w:val="24"/>
    </w:rPr>
  </w:style>
  <w:style w:type="character" w:customStyle="1" w:styleId="a7">
    <w:name w:val="Основной текст Знак"/>
    <w:basedOn w:val="a0"/>
    <w:link w:val="a6"/>
    <w:uiPriority w:val="99"/>
    <w:rsid w:val="0005030E"/>
    <w:rPr>
      <w:rFonts w:ascii="Times New Roman" w:eastAsia="Times New Roman" w:hAnsi="Times New Roman" w:cs="Times New Roman"/>
      <w:sz w:val="28"/>
      <w:szCs w:val="24"/>
      <w:lang w:val="ro-RO" w:eastAsia="ru-RU"/>
    </w:rPr>
  </w:style>
  <w:style w:type="character" w:customStyle="1" w:styleId="40">
    <w:name w:val="Заголовок 4 Знак"/>
    <w:basedOn w:val="a0"/>
    <w:link w:val="4"/>
    <w:uiPriority w:val="9"/>
    <w:semiHidden/>
    <w:rsid w:val="0005030E"/>
    <w:rPr>
      <w:rFonts w:asciiTheme="majorHAnsi" w:eastAsiaTheme="majorEastAsia" w:hAnsiTheme="majorHAnsi" w:cstheme="majorBidi"/>
      <w:b/>
      <w:bCs/>
      <w:i/>
      <w:iCs/>
      <w:color w:val="4F81BD" w:themeColor="accent1"/>
      <w:sz w:val="20"/>
      <w:szCs w:val="20"/>
      <w:lang w:val="ro-RO" w:eastAsia="ru-RU"/>
    </w:rPr>
  </w:style>
  <w:style w:type="character" w:customStyle="1" w:styleId="70">
    <w:name w:val="Заголовок 7 Знак"/>
    <w:basedOn w:val="a0"/>
    <w:link w:val="7"/>
    <w:uiPriority w:val="9"/>
    <w:semiHidden/>
    <w:rsid w:val="0005030E"/>
    <w:rPr>
      <w:rFonts w:asciiTheme="majorHAnsi" w:eastAsiaTheme="majorEastAsia" w:hAnsiTheme="majorHAnsi" w:cstheme="majorBidi"/>
      <w:i/>
      <w:iCs/>
      <w:color w:val="404040" w:themeColor="text1" w:themeTint="BF"/>
      <w:sz w:val="20"/>
      <w:szCs w:val="20"/>
      <w:lang w:val="ro-RO" w:eastAsia="ru-RU"/>
    </w:rPr>
  </w:style>
  <w:style w:type="character" w:customStyle="1" w:styleId="80">
    <w:name w:val="Заголовок 8 Знак"/>
    <w:basedOn w:val="a0"/>
    <w:link w:val="8"/>
    <w:uiPriority w:val="9"/>
    <w:semiHidden/>
    <w:rsid w:val="0005030E"/>
    <w:rPr>
      <w:rFonts w:asciiTheme="majorHAnsi" w:eastAsiaTheme="majorEastAsia" w:hAnsiTheme="majorHAnsi" w:cstheme="majorBidi"/>
      <w:color w:val="404040" w:themeColor="text1" w:themeTint="BF"/>
      <w:sz w:val="20"/>
      <w:szCs w:val="20"/>
      <w:lang w:val="ro-RO" w:eastAsia="ru-RU"/>
    </w:rPr>
  </w:style>
  <w:style w:type="character" w:customStyle="1" w:styleId="90">
    <w:name w:val="Заголовок 9 Знак"/>
    <w:basedOn w:val="a0"/>
    <w:link w:val="9"/>
    <w:uiPriority w:val="9"/>
    <w:semiHidden/>
    <w:rsid w:val="0005030E"/>
    <w:rPr>
      <w:rFonts w:asciiTheme="majorHAnsi" w:eastAsiaTheme="majorEastAsia" w:hAnsiTheme="majorHAnsi" w:cstheme="majorBidi"/>
      <w:i/>
      <w:iCs/>
      <w:color w:val="404040" w:themeColor="text1" w:themeTint="BF"/>
      <w:sz w:val="20"/>
      <w:szCs w:val="20"/>
      <w:lang w:val="ro-RO" w:eastAsia="ru-RU"/>
    </w:rPr>
  </w:style>
  <w:style w:type="paragraph" w:styleId="a8">
    <w:name w:val="footer"/>
    <w:basedOn w:val="a"/>
    <w:link w:val="a9"/>
    <w:rsid w:val="0005030E"/>
    <w:pPr>
      <w:tabs>
        <w:tab w:val="center" w:pos="4677"/>
        <w:tab w:val="right" w:pos="9355"/>
      </w:tabs>
    </w:pPr>
    <w:rPr>
      <w:sz w:val="24"/>
      <w:szCs w:val="24"/>
      <w:lang w:eastAsia="ro-RO"/>
    </w:rPr>
  </w:style>
  <w:style w:type="character" w:customStyle="1" w:styleId="a9">
    <w:name w:val="Нижний колонтитул Знак"/>
    <w:basedOn w:val="a0"/>
    <w:link w:val="a8"/>
    <w:rsid w:val="0005030E"/>
    <w:rPr>
      <w:rFonts w:ascii="Times New Roman" w:eastAsia="Times New Roman" w:hAnsi="Times New Roman" w:cs="Times New Roman"/>
      <w:sz w:val="24"/>
      <w:szCs w:val="24"/>
      <w:lang w:val="ro-RO" w:eastAsia="ro-RO"/>
    </w:rPr>
  </w:style>
  <w:style w:type="paragraph" w:styleId="aa">
    <w:name w:val="header"/>
    <w:basedOn w:val="a"/>
    <w:link w:val="ab"/>
    <w:rsid w:val="0005030E"/>
    <w:pPr>
      <w:tabs>
        <w:tab w:val="center" w:pos="4153"/>
        <w:tab w:val="right" w:pos="8306"/>
      </w:tabs>
    </w:pPr>
    <w:rPr>
      <w:lang w:val="ru-RU"/>
    </w:rPr>
  </w:style>
  <w:style w:type="character" w:customStyle="1" w:styleId="ab">
    <w:name w:val="Верхний колонтитул Знак"/>
    <w:basedOn w:val="a0"/>
    <w:link w:val="aa"/>
    <w:rsid w:val="0005030E"/>
    <w:rPr>
      <w:rFonts w:ascii="Times New Roman" w:eastAsia="Times New Roman" w:hAnsi="Times New Roman" w:cs="Times New Roman"/>
      <w:sz w:val="20"/>
      <w:szCs w:val="20"/>
      <w:lang w:eastAsia="ru-RU"/>
    </w:rPr>
  </w:style>
  <w:style w:type="character" w:styleId="ac">
    <w:name w:val="Hyperlink"/>
    <w:basedOn w:val="a0"/>
    <w:uiPriority w:val="99"/>
    <w:unhideWhenUsed/>
    <w:rsid w:val="0005030E"/>
    <w:rPr>
      <w:color w:val="0000FF"/>
      <w:u w:val="single"/>
    </w:rPr>
  </w:style>
  <w:style w:type="character" w:styleId="ad">
    <w:name w:val="Emphasis"/>
    <w:basedOn w:val="a0"/>
    <w:qFormat/>
    <w:rsid w:val="00435F7A"/>
    <w:rPr>
      <w:i/>
      <w:iCs/>
    </w:rPr>
  </w:style>
  <w:style w:type="numbering" w:customStyle="1" w:styleId="FrListare1">
    <w:name w:val="Fără Listare1"/>
    <w:next w:val="a2"/>
    <w:uiPriority w:val="99"/>
    <w:semiHidden/>
    <w:unhideWhenUsed/>
    <w:rsid w:val="00435F7A"/>
  </w:style>
  <w:style w:type="paragraph" w:customStyle="1" w:styleId="msonormal0">
    <w:name w:val="msonormal"/>
    <w:basedOn w:val="a"/>
    <w:rsid w:val="00435F7A"/>
    <w:pPr>
      <w:spacing w:before="100" w:beforeAutospacing="1" w:after="100" w:afterAutospacing="1"/>
    </w:pPr>
    <w:rPr>
      <w:sz w:val="24"/>
      <w:szCs w:val="24"/>
      <w:lang w:val="ru-RU" w:eastAsia="en-US"/>
    </w:rPr>
  </w:style>
  <w:style w:type="paragraph" w:styleId="ae">
    <w:name w:val="Balloon Text"/>
    <w:basedOn w:val="a"/>
    <w:link w:val="af"/>
    <w:uiPriority w:val="99"/>
    <w:semiHidden/>
    <w:unhideWhenUsed/>
    <w:rsid w:val="00744E0C"/>
    <w:rPr>
      <w:rFonts w:ascii="Tahoma" w:hAnsi="Tahoma" w:cs="Tahoma"/>
      <w:sz w:val="16"/>
      <w:szCs w:val="16"/>
    </w:rPr>
  </w:style>
  <w:style w:type="character" w:customStyle="1" w:styleId="af">
    <w:name w:val="Текст выноски Знак"/>
    <w:basedOn w:val="a0"/>
    <w:link w:val="ae"/>
    <w:uiPriority w:val="99"/>
    <w:semiHidden/>
    <w:rsid w:val="00744E0C"/>
    <w:rPr>
      <w:rFonts w:ascii="Tahoma" w:eastAsia="Times New Roman" w:hAnsi="Tahoma" w:cs="Tahoma"/>
      <w:sz w:val="16"/>
      <w:szCs w:val="16"/>
      <w:lang w:val="ro-RO" w:eastAsia="ru-RU"/>
    </w:rPr>
  </w:style>
  <w:style w:type="table" w:styleId="af0">
    <w:name w:val="Table Grid"/>
    <w:basedOn w:val="a1"/>
    <w:uiPriority w:val="59"/>
    <w:rsid w:val="00222536"/>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a1"/>
    <w:next w:val="af0"/>
    <w:uiPriority w:val="59"/>
    <w:rsid w:val="003D7ACE"/>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871062">
      <w:bodyDiv w:val="1"/>
      <w:marLeft w:val="0"/>
      <w:marRight w:val="0"/>
      <w:marTop w:val="0"/>
      <w:marBottom w:val="0"/>
      <w:divBdr>
        <w:top w:val="none" w:sz="0" w:space="0" w:color="auto"/>
        <w:left w:val="none" w:sz="0" w:space="0" w:color="auto"/>
        <w:bottom w:val="none" w:sz="0" w:space="0" w:color="auto"/>
        <w:right w:val="none" w:sz="0" w:space="0" w:color="auto"/>
      </w:divBdr>
    </w:div>
    <w:div w:id="864052482">
      <w:bodyDiv w:val="1"/>
      <w:marLeft w:val="0"/>
      <w:marRight w:val="0"/>
      <w:marTop w:val="0"/>
      <w:marBottom w:val="0"/>
      <w:divBdr>
        <w:top w:val="none" w:sz="0" w:space="0" w:color="auto"/>
        <w:left w:val="none" w:sz="0" w:space="0" w:color="auto"/>
        <w:bottom w:val="none" w:sz="0" w:space="0" w:color="auto"/>
        <w:right w:val="none" w:sz="0" w:space="0" w:color="auto"/>
      </w:divBdr>
    </w:div>
    <w:div w:id="1441535047">
      <w:bodyDiv w:val="1"/>
      <w:marLeft w:val="0"/>
      <w:marRight w:val="0"/>
      <w:marTop w:val="0"/>
      <w:marBottom w:val="0"/>
      <w:divBdr>
        <w:top w:val="none" w:sz="0" w:space="0" w:color="auto"/>
        <w:left w:val="none" w:sz="0" w:space="0" w:color="auto"/>
        <w:bottom w:val="none" w:sz="0" w:space="0" w:color="auto"/>
        <w:right w:val="none" w:sz="0" w:space="0" w:color="auto"/>
      </w:divBdr>
    </w:div>
    <w:div w:id="1582324575">
      <w:bodyDiv w:val="1"/>
      <w:marLeft w:val="0"/>
      <w:marRight w:val="0"/>
      <w:marTop w:val="0"/>
      <w:marBottom w:val="0"/>
      <w:divBdr>
        <w:top w:val="none" w:sz="0" w:space="0" w:color="auto"/>
        <w:left w:val="none" w:sz="0" w:space="0" w:color="auto"/>
        <w:bottom w:val="none" w:sz="0" w:space="0" w:color="auto"/>
        <w:right w:val="none" w:sz="0" w:space="0" w:color="auto"/>
      </w:divBdr>
    </w:div>
    <w:div w:id="2005477244">
      <w:bodyDiv w:val="1"/>
      <w:marLeft w:val="0"/>
      <w:marRight w:val="0"/>
      <w:marTop w:val="0"/>
      <w:marBottom w:val="0"/>
      <w:divBdr>
        <w:top w:val="none" w:sz="0" w:space="0" w:color="auto"/>
        <w:left w:val="none" w:sz="0" w:space="0" w:color="auto"/>
        <w:bottom w:val="none" w:sz="0" w:space="0" w:color="auto"/>
        <w:right w:val="none" w:sz="0" w:space="0" w:color="auto"/>
      </w:divBdr>
    </w:div>
    <w:div w:id="204586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7.bin"/><Relationship Id="rId18" Type="http://schemas.openxmlformats.org/officeDocument/2006/relationships/oleObject" Target="embeddings/oleObject9.bin"/><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oleObject" Target="embeddings/oleObject6.bin"/><Relationship Id="rId17" Type="http://schemas.openxmlformats.org/officeDocument/2006/relationships/hyperlink" Target="mailto:marin.tronciu@army.md" TargetMode="External"/><Relationship Id="rId2" Type="http://schemas.openxmlformats.org/officeDocument/2006/relationships/styles" Target="styles.xml"/><Relationship Id="rId16" Type="http://schemas.openxmlformats.org/officeDocument/2006/relationships/hyperlink" Target="mailto:cmt.orhei@army.m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oleObject" Target="embeddings/oleObject4.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3.bin"/><Relationship Id="rId14" Type="http://schemas.openxmlformats.org/officeDocument/2006/relationships/oleObject" Target="embeddings/oleObject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1641</TotalTime>
  <Pages>33</Pages>
  <Words>8294</Words>
  <Characters>47278</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Anticamera</dc:creator>
  <cp:keywords/>
  <dc:description/>
  <cp:lastModifiedBy>Anticamera</cp:lastModifiedBy>
  <cp:revision>58</cp:revision>
  <cp:lastPrinted>2023-11-17T08:35:00Z</cp:lastPrinted>
  <dcterms:created xsi:type="dcterms:W3CDTF">2023-09-25T07:01:00Z</dcterms:created>
  <dcterms:modified xsi:type="dcterms:W3CDTF">2023-11-17T09:04:00Z</dcterms:modified>
</cp:coreProperties>
</file>