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4EC9" w:rsidRDefault="00BA4EC9" w:rsidP="00BA4EC9">
      <w:pPr>
        <w:pStyle w:val="a5"/>
        <w:jc w:val="center"/>
        <w:rPr>
          <w:lang w:val="en-US"/>
        </w:rPr>
      </w:pPr>
      <w:r>
        <w:object w:dxaOrig="5626" w:dyaOrig="65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25pt;height:80.3pt" o:ole="" fillcolor="window">
            <v:imagedata r:id="rId7" o:title=""/>
          </v:shape>
          <o:OLEObject Type="Embed" ProgID="Unknown" ShapeID="_x0000_i1025" DrawAspect="Content" ObjectID="_1700375767" r:id="rId8"/>
        </w:object>
      </w:r>
    </w:p>
    <w:p w:rsidR="00BA4EC9" w:rsidRDefault="00BA4EC9" w:rsidP="00BA4EC9">
      <w:pPr>
        <w:pStyle w:val="2"/>
        <w:rPr>
          <w:b/>
          <w:i/>
          <w:u w:val="single"/>
          <w:lang w:val="it-IT"/>
        </w:rPr>
      </w:pPr>
      <w:r>
        <w:rPr>
          <w:b/>
          <w:u w:val="single"/>
          <w:lang w:val="it-IT"/>
        </w:rPr>
        <w:t>REPUBLICA MOLDOVA CONSILIUL RAIONAL  REZINA</w:t>
      </w:r>
    </w:p>
    <w:p w:rsidR="00BA4EC9" w:rsidRDefault="00BA4EC9" w:rsidP="00BA4EC9">
      <w:pPr>
        <w:pStyle w:val="a5"/>
        <w:jc w:val="center"/>
        <w:rPr>
          <w:sz w:val="20"/>
          <w:szCs w:val="20"/>
          <w:lang w:val="it-IT"/>
        </w:rPr>
      </w:pPr>
      <w:r>
        <w:rPr>
          <w:b/>
          <w:sz w:val="20"/>
          <w:szCs w:val="20"/>
          <w:lang w:val="ro-RO"/>
        </w:rPr>
        <w:t>MD  5400, or. Rezina, str. 27 August, nr. 1 Tel. 2-20-58; tel.</w:t>
      </w:r>
      <w:r>
        <w:rPr>
          <w:b/>
          <w:sz w:val="20"/>
          <w:szCs w:val="20"/>
          <w:lang w:val="it-IT"/>
        </w:rPr>
        <w:t>/</w:t>
      </w:r>
      <w:r>
        <w:rPr>
          <w:b/>
          <w:sz w:val="20"/>
          <w:szCs w:val="20"/>
          <w:lang w:val="ro-RO"/>
        </w:rPr>
        <w:t>fax 2-57-40</w:t>
      </w:r>
      <w:r>
        <w:rPr>
          <w:sz w:val="20"/>
          <w:szCs w:val="20"/>
          <w:lang w:val="it-IT"/>
        </w:rPr>
        <w:t xml:space="preserve">                                                                                                                                                                                                             </w:t>
      </w:r>
    </w:p>
    <w:p w:rsidR="00BA4EC9" w:rsidRDefault="00BA4EC9" w:rsidP="00BA4EC9">
      <w:pPr>
        <w:rPr>
          <w:rFonts w:ascii="Times New Roman" w:hAnsi="Times New Roman" w:cs="Times New Roman"/>
          <w:lang w:val="it-IT"/>
        </w:rPr>
      </w:pPr>
      <w:r>
        <w:rPr>
          <w:rFonts w:ascii="Times New Roman" w:hAnsi="Times New Roman" w:cs="Times New Roman"/>
          <w:lang w:val="it-IT"/>
        </w:rPr>
        <w:t xml:space="preserve">                                                                                                                     </w:t>
      </w:r>
    </w:p>
    <w:p w:rsidR="00BA4EC9" w:rsidRDefault="00BA4EC9" w:rsidP="00BA4EC9">
      <w:pPr>
        <w:spacing w:after="0"/>
        <w:jc w:val="center"/>
        <w:rPr>
          <w:rFonts w:ascii="Times New Roman" w:hAnsi="Times New Roman" w:cs="Times New Roman"/>
          <w:b/>
          <w:bCs/>
          <w:iCs/>
          <w:sz w:val="48"/>
          <w:szCs w:val="48"/>
          <w:lang w:val="ro-RO"/>
        </w:rPr>
      </w:pPr>
    </w:p>
    <w:p w:rsidR="00BA4EC9" w:rsidRDefault="00BA4EC9" w:rsidP="00BA4EC9">
      <w:pPr>
        <w:spacing w:after="0"/>
        <w:jc w:val="center"/>
        <w:rPr>
          <w:rFonts w:ascii="Times New Roman" w:hAnsi="Times New Roman" w:cs="Times New Roman"/>
          <w:b/>
          <w:bCs/>
          <w:iCs/>
          <w:sz w:val="48"/>
          <w:szCs w:val="48"/>
          <w:lang w:val="ro-RO"/>
        </w:rPr>
      </w:pPr>
    </w:p>
    <w:p w:rsidR="00BA4EC9" w:rsidRDefault="00BA4EC9" w:rsidP="00BA4EC9">
      <w:pPr>
        <w:spacing w:after="0"/>
        <w:jc w:val="center"/>
        <w:rPr>
          <w:rFonts w:ascii="Times New Roman" w:hAnsi="Times New Roman" w:cs="Times New Roman"/>
          <w:b/>
          <w:bCs/>
          <w:iCs/>
          <w:sz w:val="48"/>
          <w:szCs w:val="48"/>
          <w:lang w:val="ro-RO"/>
        </w:rPr>
      </w:pPr>
    </w:p>
    <w:p w:rsidR="00BA4EC9" w:rsidRDefault="00BA4EC9" w:rsidP="00BA4EC9">
      <w:pPr>
        <w:spacing w:after="0"/>
        <w:jc w:val="center"/>
        <w:rPr>
          <w:rFonts w:ascii="Times New Roman" w:hAnsi="Times New Roman" w:cs="Times New Roman"/>
          <w:b/>
          <w:bCs/>
          <w:iCs/>
          <w:sz w:val="48"/>
          <w:szCs w:val="48"/>
          <w:lang w:val="ro-RO"/>
        </w:rPr>
      </w:pPr>
    </w:p>
    <w:p w:rsidR="00BA4EC9" w:rsidRDefault="00BA4EC9" w:rsidP="00BA4EC9">
      <w:pPr>
        <w:spacing w:after="0"/>
        <w:jc w:val="center"/>
        <w:rPr>
          <w:rFonts w:ascii="Times New Roman" w:hAnsi="Times New Roman" w:cs="Times New Roman"/>
          <w:b/>
          <w:bCs/>
          <w:iCs/>
          <w:sz w:val="48"/>
          <w:szCs w:val="48"/>
          <w:lang w:val="ro-RO"/>
        </w:rPr>
      </w:pPr>
    </w:p>
    <w:p w:rsidR="00BA4EC9" w:rsidRDefault="00BA4EC9" w:rsidP="00BA4EC9">
      <w:pPr>
        <w:spacing w:after="0"/>
        <w:jc w:val="center"/>
        <w:rPr>
          <w:rFonts w:ascii="Times New Roman" w:hAnsi="Times New Roman" w:cs="Times New Roman"/>
          <w:b/>
          <w:bCs/>
          <w:i/>
          <w:iCs/>
          <w:sz w:val="48"/>
          <w:szCs w:val="48"/>
          <w:lang w:val="ro-RO"/>
        </w:rPr>
      </w:pPr>
      <w:r>
        <w:rPr>
          <w:rFonts w:ascii="Times New Roman" w:hAnsi="Times New Roman" w:cs="Times New Roman"/>
          <w:b/>
          <w:bCs/>
          <w:iCs/>
          <w:sz w:val="48"/>
          <w:szCs w:val="48"/>
          <w:lang w:val="ro-RO"/>
        </w:rPr>
        <w:t xml:space="preserve">Situația social-economică </w:t>
      </w:r>
      <w:r>
        <w:rPr>
          <w:rFonts w:ascii="Times New Roman" w:hAnsi="Times New Roman" w:cs="Times New Roman"/>
          <w:b/>
          <w:bCs/>
          <w:sz w:val="48"/>
          <w:szCs w:val="48"/>
          <w:lang w:val="ro-RO"/>
        </w:rPr>
        <w:br/>
      </w:r>
      <w:r>
        <w:rPr>
          <w:rFonts w:ascii="Times New Roman" w:hAnsi="Times New Roman" w:cs="Times New Roman"/>
          <w:b/>
          <w:bCs/>
          <w:iCs/>
          <w:sz w:val="48"/>
          <w:szCs w:val="48"/>
          <w:lang w:val="ro-RO"/>
        </w:rPr>
        <w:t>a raionului</w:t>
      </w:r>
      <w:r>
        <w:rPr>
          <w:rFonts w:ascii="Times New Roman" w:hAnsi="Times New Roman" w:cs="Times New Roman"/>
          <w:b/>
          <w:bCs/>
          <w:iCs/>
          <w:color w:val="FF0000"/>
          <w:sz w:val="48"/>
          <w:szCs w:val="48"/>
          <w:lang w:val="ro-RO"/>
        </w:rPr>
        <w:t xml:space="preserve"> </w:t>
      </w:r>
      <w:r>
        <w:rPr>
          <w:rFonts w:ascii="Times New Roman" w:hAnsi="Times New Roman" w:cs="Times New Roman"/>
          <w:b/>
          <w:bCs/>
          <w:iCs/>
          <w:sz w:val="48"/>
          <w:szCs w:val="48"/>
          <w:lang w:val="ro-RO"/>
        </w:rPr>
        <w:t>Rezina</w:t>
      </w:r>
      <w:r>
        <w:rPr>
          <w:rFonts w:ascii="Times New Roman" w:hAnsi="Times New Roman" w:cs="Times New Roman"/>
          <w:b/>
          <w:bCs/>
          <w:iCs/>
          <w:color w:val="FF0000"/>
          <w:sz w:val="48"/>
          <w:szCs w:val="48"/>
          <w:lang w:val="ro-RO"/>
        </w:rPr>
        <w:t xml:space="preserve"> </w:t>
      </w:r>
      <w:r>
        <w:rPr>
          <w:rFonts w:ascii="Times New Roman" w:hAnsi="Times New Roman" w:cs="Times New Roman"/>
          <w:b/>
          <w:bCs/>
          <w:iCs/>
          <w:sz w:val="48"/>
          <w:szCs w:val="48"/>
          <w:lang w:val="ro-RO"/>
        </w:rPr>
        <w:br/>
        <w:t>în ianuarie</w:t>
      </w:r>
      <w:r w:rsidR="0088731F">
        <w:rPr>
          <w:rFonts w:ascii="Times New Roman" w:hAnsi="Times New Roman" w:cs="Times New Roman"/>
          <w:b/>
          <w:bCs/>
          <w:iCs/>
          <w:sz w:val="48"/>
          <w:szCs w:val="48"/>
          <w:lang w:val="ro-RO"/>
        </w:rPr>
        <w:t>-</w:t>
      </w:r>
      <w:r>
        <w:rPr>
          <w:rFonts w:ascii="Times New Roman" w:hAnsi="Times New Roman" w:cs="Times New Roman"/>
          <w:b/>
          <w:bCs/>
          <w:iCs/>
          <w:sz w:val="48"/>
          <w:szCs w:val="48"/>
          <w:lang w:val="ro-RO"/>
        </w:rPr>
        <w:t>septembrie 202</w:t>
      </w:r>
      <w:r w:rsidR="006B2B27">
        <w:rPr>
          <w:rFonts w:ascii="Times New Roman" w:hAnsi="Times New Roman" w:cs="Times New Roman"/>
          <w:b/>
          <w:bCs/>
          <w:iCs/>
          <w:sz w:val="48"/>
          <w:szCs w:val="48"/>
          <w:lang w:val="ro-RO"/>
        </w:rPr>
        <w:t>1</w:t>
      </w:r>
      <w:r>
        <w:rPr>
          <w:rFonts w:ascii="Times New Roman" w:hAnsi="Times New Roman" w:cs="Times New Roman"/>
          <w:b/>
          <w:bCs/>
          <w:iCs/>
          <w:sz w:val="48"/>
          <w:szCs w:val="48"/>
          <w:lang w:val="ro-RO"/>
        </w:rPr>
        <w:br/>
      </w:r>
      <w:r>
        <w:rPr>
          <w:rFonts w:ascii="Times New Roman" w:hAnsi="Times New Roman" w:cs="Times New Roman"/>
          <w:b/>
          <w:bCs/>
          <w:i/>
          <w:iCs/>
          <w:sz w:val="40"/>
          <w:szCs w:val="40"/>
          <w:lang w:val="ro-RO"/>
        </w:rPr>
        <w:t>(</w:t>
      </w:r>
      <w:r>
        <w:rPr>
          <w:rFonts w:ascii="Times New Roman" w:hAnsi="Times New Roman" w:cs="Times New Roman"/>
          <w:bCs/>
          <w:i/>
          <w:iCs/>
          <w:sz w:val="40"/>
          <w:szCs w:val="40"/>
          <w:lang w:val="ro-RO"/>
        </w:rPr>
        <w:t>informație succintă</w:t>
      </w:r>
      <w:r>
        <w:rPr>
          <w:rFonts w:ascii="Times New Roman" w:hAnsi="Times New Roman" w:cs="Times New Roman"/>
          <w:b/>
          <w:bCs/>
          <w:i/>
          <w:iCs/>
          <w:sz w:val="40"/>
          <w:szCs w:val="40"/>
          <w:lang w:val="ro-RO"/>
        </w:rPr>
        <w:t>)</w:t>
      </w:r>
      <w:r>
        <w:rPr>
          <w:rFonts w:ascii="Times New Roman" w:hAnsi="Times New Roman" w:cs="Times New Roman"/>
          <w:b/>
          <w:bCs/>
          <w:i/>
          <w:iCs/>
          <w:sz w:val="48"/>
          <w:szCs w:val="48"/>
          <w:lang w:val="ro-RO"/>
        </w:rPr>
        <w:br/>
      </w:r>
    </w:p>
    <w:p w:rsidR="00BA4EC9" w:rsidRDefault="00BA4EC9" w:rsidP="00BA4EC9">
      <w:pPr>
        <w:spacing w:after="0"/>
        <w:jc w:val="center"/>
        <w:rPr>
          <w:rFonts w:ascii="Times New Roman" w:hAnsi="Times New Roman" w:cs="Times New Roman"/>
          <w:b/>
          <w:bCs/>
          <w:i/>
          <w:iCs/>
          <w:sz w:val="40"/>
          <w:szCs w:val="40"/>
          <w:lang w:val="ro-RO"/>
        </w:rPr>
      </w:pPr>
    </w:p>
    <w:p w:rsidR="00BA4EC9" w:rsidRDefault="00BA4EC9" w:rsidP="00BA4EC9">
      <w:pPr>
        <w:spacing w:after="0"/>
        <w:jc w:val="center"/>
        <w:rPr>
          <w:rFonts w:ascii="Times New Roman" w:hAnsi="Times New Roman" w:cs="Times New Roman"/>
          <w:b/>
          <w:bCs/>
          <w:i/>
          <w:iCs/>
          <w:sz w:val="40"/>
          <w:szCs w:val="40"/>
          <w:lang w:val="ro-RO"/>
        </w:rPr>
      </w:pPr>
    </w:p>
    <w:p w:rsidR="00BA4EC9" w:rsidRDefault="00BA4EC9" w:rsidP="00BA4EC9">
      <w:pPr>
        <w:spacing w:after="0"/>
        <w:jc w:val="center"/>
        <w:rPr>
          <w:rFonts w:ascii="Times New Roman" w:hAnsi="Times New Roman" w:cs="Times New Roman"/>
          <w:b/>
          <w:bCs/>
          <w:i/>
          <w:iCs/>
          <w:sz w:val="40"/>
          <w:szCs w:val="40"/>
          <w:lang w:val="ro-RO"/>
        </w:rPr>
      </w:pPr>
    </w:p>
    <w:p w:rsidR="00BA4EC9" w:rsidRDefault="00BA4EC9" w:rsidP="00BA4EC9">
      <w:pPr>
        <w:spacing w:after="0"/>
        <w:jc w:val="center"/>
        <w:rPr>
          <w:rFonts w:ascii="Times New Roman" w:hAnsi="Times New Roman" w:cs="Times New Roman"/>
          <w:b/>
          <w:bCs/>
          <w:i/>
          <w:iCs/>
          <w:sz w:val="40"/>
          <w:szCs w:val="40"/>
          <w:lang w:val="ro-RO"/>
        </w:rPr>
      </w:pPr>
    </w:p>
    <w:p w:rsidR="00BA4EC9" w:rsidRDefault="00BA4EC9" w:rsidP="00BA4EC9">
      <w:pPr>
        <w:spacing w:after="0"/>
        <w:jc w:val="center"/>
        <w:rPr>
          <w:rFonts w:ascii="Times New Roman" w:hAnsi="Times New Roman" w:cs="Times New Roman"/>
          <w:b/>
          <w:bCs/>
          <w:i/>
          <w:iCs/>
          <w:sz w:val="40"/>
          <w:szCs w:val="40"/>
          <w:lang w:val="ro-RO"/>
        </w:rPr>
      </w:pPr>
    </w:p>
    <w:p w:rsidR="00BA4EC9" w:rsidRDefault="00BA4EC9" w:rsidP="00BA4EC9">
      <w:pPr>
        <w:spacing w:after="0"/>
        <w:jc w:val="center"/>
        <w:rPr>
          <w:rFonts w:ascii="Times New Roman" w:hAnsi="Times New Roman" w:cs="Times New Roman"/>
          <w:b/>
          <w:bCs/>
          <w:i/>
          <w:iCs/>
          <w:sz w:val="40"/>
          <w:szCs w:val="40"/>
          <w:lang w:val="ro-RO"/>
        </w:rPr>
      </w:pPr>
    </w:p>
    <w:p w:rsidR="00BA4EC9" w:rsidRDefault="00BA4EC9" w:rsidP="00BA4EC9">
      <w:pPr>
        <w:spacing w:after="0"/>
        <w:jc w:val="center"/>
        <w:rPr>
          <w:rFonts w:ascii="Times New Roman" w:hAnsi="Times New Roman" w:cs="Times New Roman"/>
          <w:b/>
          <w:bCs/>
          <w:i/>
          <w:iCs/>
          <w:sz w:val="40"/>
          <w:szCs w:val="40"/>
          <w:lang w:val="ro-RO"/>
        </w:rPr>
      </w:pPr>
    </w:p>
    <w:p w:rsidR="00BA4EC9" w:rsidRDefault="00BA4EC9" w:rsidP="00BA4EC9">
      <w:pPr>
        <w:spacing w:after="0"/>
        <w:jc w:val="center"/>
        <w:rPr>
          <w:rFonts w:ascii="Times New Roman" w:hAnsi="Times New Roman" w:cs="Times New Roman"/>
          <w:b/>
          <w:bCs/>
          <w:i/>
          <w:iCs/>
          <w:sz w:val="40"/>
          <w:szCs w:val="40"/>
          <w:lang w:val="ro-RO"/>
        </w:rPr>
      </w:pPr>
    </w:p>
    <w:p w:rsidR="00BA4EC9" w:rsidRDefault="00BA4EC9" w:rsidP="00BA4EC9">
      <w:pPr>
        <w:spacing w:after="0"/>
        <w:jc w:val="center"/>
        <w:rPr>
          <w:rFonts w:ascii="Times New Roman" w:hAnsi="Times New Roman" w:cs="Times New Roman"/>
          <w:b/>
          <w:bCs/>
          <w:i/>
          <w:iCs/>
          <w:sz w:val="40"/>
          <w:szCs w:val="40"/>
          <w:lang w:val="ro-RO"/>
        </w:rPr>
      </w:pPr>
    </w:p>
    <w:p w:rsidR="00BA4EC9" w:rsidRDefault="00BA4EC9" w:rsidP="00BA4EC9">
      <w:pPr>
        <w:spacing w:after="0"/>
        <w:jc w:val="center"/>
        <w:rPr>
          <w:rFonts w:ascii="Times New Roman" w:hAnsi="Times New Roman" w:cs="Times New Roman"/>
          <w:b/>
          <w:bCs/>
          <w:i/>
          <w:iCs/>
          <w:sz w:val="40"/>
          <w:szCs w:val="40"/>
          <w:lang w:val="ro-RO"/>
        </w:rPr>
      </w:pPr>
    </w:p>
    <w:p w:rsidR="00BA4EC9" w:rsidRPr="001C6162" w:rsidRDefault="00BA4EC9" w:rsidP="00BA4EC9">
      <w:pPr>
        <w:pStyle w:val="1"/>
        <w:ind w:firstLine="0"/>
        <w:rPr>
          <w:rFonts w:ascii="Times New Roman" w:hAnsi="Times New Roman"/>
          <w:lang w:val="ro-RO"/>
        </w:rPr>
      </w:pPr>
      <w:r w:rsidRPr="001C6162">
        <w:rPr>
          <w:rFonts w:ascii="Times New Roman" w:hAnsi="Times New Roman"/>
          <w:lang w:val="ro-RO"/>
        </w:rPr>
        <w:lastRenderedPageBreak/>
        <w:t xml:space="preserve">1. Informație succintă privind situația </w:t>
      </w:r>
    </w:p>
    <w:p w:rsidR="00BA4EC9" w:rsidRPr="001C6162" w:rsidRDefault="00BA4EC9" w:rsidP="00BA4EC9">
      <w:pPr>
        <w:pStyle w:val="1"/>
        <w:spacing w:after="100" w:afterAutospacing="1"/>
        <w:ind w:firstLine="0"/>
        <w:rPr>
          <w:rFonts w:ascii="Times New Roman" w:hAnsi="Times New Roman"/>
        </w:rPr>
      </w:pPr>
      <w:r w:rsidRPr="001C6162">
        <w:rPr>
          <w:rFonts w:ascii="Times New Roman" w:hAnsi="Times New Roman"/>
        </w:rPr>
        <w:t xml:space="preserve"> social-economică a raionului Rezina </w:t>
      </w:r>
      <w:r w:rsidRPr="001C6162">
        <w:rPr>
          <w:rFonts w:ascii="Times New Roman" w:hAnsi="Times New Roman"/>
        </w:rPr>
        <w:br/>
        <w:t>în ianuarie-septembrie 202</w:t>
      </w:r>
      <w:r w:rsidR="001C6162">
        <w:rPr>
          <w:rFonts w:ascii="Times New Roman" w:hAnsi="Times New Roman"/>
        </w:rPr>
        <w:t>1</w:t>
      </w:r>
    </w:p>
    <w:p w:rsidR="00BA4EC9" w:rsidRPr="001C6162" w:rsidRDefault="00BA4EC9" w:rsidP="00BA4EC9">
      <w:pPr>
        <w:pStyle w:val="a3"/>
        <w:spacing w:before="59"/>
        <w:ind w:right="253"/>
        <w:rPr>
          <w:b/>
          <w:sz w:val="24"/>
          <w:lang w:val="ro-RO"/>
        </w:rPr>
      </w:pPr>
      <w:r w:rsidRPr="001C6162">
        <w:rPr>
          <w:sz w:val="24"/>
          <w:lang w:val="ro-RO"/>
        </w:rPr>
        <w:t xml:space="preserve">   </w:t>
      </w:r>
      <w:r w:rsidRPr="001C6162">
        <w:rPr>
          <w:b/>
          <w:sz w:val="24"/>
          <w:lang w:val="ro-RO"/>
        </w:rPr>
        <w:t>Structura administrativ-teritorială</w:t>
      </w:r>
    </w:p>
    <w:p w:rsidR="00BA4EC9" w:rsidRPr="001C6162" w:rsidRDefault="00BA4EC9" w:rsidP="00BA4EC9">
      <w:pPr>
        <w:pStyle w:val="a3"/>
        <w:spacing w:before="0"/>
        <w:ind w:right="253"/>
        <w:rPr>
          <w:b/>
          <w:sz w:val="24"/>
          <w:lang w:val="ro-RO"/>
        </w:rPr>
      </w:pPr>
    </w:p>
    <w:p w:rsidR="00BA4EC9" w:rsidRPr="001C6162" w:rsidRDefault="00BA4EC9" w:rsidP="00BA4EC9">
      <w:pPr>
        <w:widowControl w:val="0"/>
        <w:tabs>
          <w:tab w:val="left" w:pos="788"/>
        </w:tabs>
        <w:spacing w:line="240" w:lineRule="auto"/>
        <w:ind w:right="-1"/>
        <w:jc w:val="both"/>
        <w:rPr>
          <w:rFonts w:ascii="Times New Roman" w:eastAsia="Arial" w:hAnsi="Times New Roman" w:cs="Times New Roman"/>
          <w:sz w:val="24"/>
          <w:szCs w:val="24"/>
          <w:lang w:val="en-US" w:eastAsia="en-US"/>
        </w:rPr>
      </w:pPr>
      <w:r w:rsidRPr="001C6162">
        <w:rPr>
          <w:rFonts w:ascii="Times New Roman" w:eastAsia="Arial" w:hAnsi="Times New Roman" w:cs="Times New Roman"/>
          <w:color w:val="000000"/>
          <w:spacing w:val="-1"/>
          <w:sz w:val="24"/>
          <w:szCs w:val="24"/>
          <w:lang w:val="en-US" w:eastAsia="en-US"/>
        </w:rPr>
        <w:t xml:space="preserve">       Raionul</w:t>
      </w:r>
      <w:r w:rsidRPr="001C6162">
        <w:rPr>
          <w:rFonts w:ascii="Times New Roman" w:eastAsia="Arial" w:hAnsi="Times New Roman" w:cs="Times New Roman"/>
          <w:color w:val="000000"/>
          <w:spacing w:val="14"/>
          <w:sz w:val="24"/>
          <w:szCs w:val="24"/>
          <w:lang w:val="en-US" w:eastAsia="en-US"/>
        </w:rPr>
        <w:t xml:space="preserve"> </w:t>
      </w:r>
      <w:r w:rsidRPr="001C6162">
        <w:rPr>
          <w:rFonts w:ascii="Times New Roman" w:eastAsia="Arial" w:hAnsi="Times New Roman" w:cs="Times New Roman"/>
          <w:color w:val="000000"/>
          <w:spacing w:val="-1"/>
          <w:sz w:val="24"/>
          <w:szCs w:val="24"/>
          <w:lang w:val="en-US" w:eastAsia="en-US"/>
        </w:rPr>
        <w:t>Rezina</w:t>
      </w:r>
      <w:r w:rsidRPr="001C6162">
        <w:rPr>
          <w:rFonts w:ascii="Times New Roman" w:eastAsia="Arial" w:hAnsi="Times New Roman" w:cs="Times New Roman"/>
          <w:color w:val="000000"/>
          <w:spacing w:val="14"/>
          <w:sz w:val="24"/>
          <w:szCs w:val="24"/>
          <w:lang w:val="en-US" w:eastAsia="en-US"/>
        </w:rPr>
        <w:t xml:space="preserve"> </w:t>
      </w:r>
      <w:r w:rsidRPr="001C6162">
        <w:rPr>
          <w:rFonts w:ascii="Times New Roman" w:eastAsia="Arial" w:hAnsi="Times New Roman" w:cs="Times New Roman"/>
          <w:color w:val="000000"/>
          <w:sz w:val="24"/>
          <w:szCs w:val="24"/>
          <w:lang w:val="en-US" w:eastAsia="en-US"/>
        </w:rPr>
        <w:t>are</w:t>
      </w:r>
      <w:r w:rsidRPr="001C6162">
        <w:rPr>
          <w:rFonts w:ascii="Times New Roman" w:eastAsia="Arial" w:hAnsi="Times New Roman" w:cs="Times New Roman"/>
          <w:color w:val="000000"/>
          <w:spacing w:val="15"/>
          <w:sz w:val="24"/>
          <w:szCs w:val="24"/>
          <w:lang w:val="en-US" w:eastAsia="en-US"/>
        </w:rPr>
        <w:t xml:space="preserve"> </w:t>
      </w:r>
      <w:r w:rsidRPr="001C6162">
        <w:rPr>
          <w:rFonts w:ascii="Times New Roman" w:eastAsia="Arial" w:hAnsi="Times New Roman" w:cs="Times New Roman"/>
          <w:color w:val="000000"/>
          <w:spacing w:val="-2"/>
          <w:sz w:val="24"/>
          <w:szCs w:val="24"/>
          <w:lang w:val="en-US" w:eastAsia="en-US"/>
        </w:rPr>
        <w:t>în</w:t>
      </w:r>
      <w:r w:rsidRPr="001C6162">
        <w:rPr>
          <w:rFonts w:ascii="Times New Roman" w:eastAsia="Arial" w:hAnsi="Times New Roman" w:cs="Times New Roman"/>
          <w:color w:val="000000"/>
          <w:spacing w:val="15"/>
          <w:sz w:val="24"/>
          <w:szCs w:val="24"/>
          <w:lang w:val="en-US" w:eastAsia="en-US"/>
        </w:rPr>
        <w:t xml:space="preserve"> </w:t>
      </w:r>
      <w:r w:rsidRPr="001C6162">
        <w:rPr>
          <w:rFonts w:ascii="Times New Roman" w:eastAsia="Arial" w:hAnsi="Times New Roman" w:cs="Times New Roman"/>
          <w:color w:val="000000"/>
          <w:sz w:val="24"/>
          <w:szCs w:val="24"/>
          <w:lang w:val="en-US" w:eastAsia="en-US"/>
        </w:rPr>
        <w:t>total</w:t>
      </w:r>
      <w:r w:rsidRPr="001C6162">
        <w:rPr>
          <w:rFonts w:ascii="Times New Roman" w:eastAsia="Arial" w:hAnsi="Times New Roman" w:cs="Times New Roman"/>
          <w:color w:val="000000"/>
          <w:spacing w:val="14"/>
          <w:sz w:val="24"/>
          <w:szCs w:val="24"/>
          <w:lang w:val="en-US" w:eastAsia="en-US"/>
        </w:rPr>
        <w:t xml:space="preserve"> </w:t>
      </w:r>
      <w:r w:rsidRPr="001C6162">
        <w:rPr>
          <w:rFonts w:ascii="Times New Roman" w:eastAsia="Arial" w:hAnsi="Times New Roman" w:cs="Times New Roman"/>
          <w:color w:val="000000"/>
          <w:sz w:val="24"/>
          <w:szCs w:val="24"/>
          <w:lang w:val="en-US" w:eastAsia="en-US"/>
        </w:rPr>
        <w:t>41</w:t>
      </w:r>
      <w:r w:rsidRPr="001C6162">
        <w:rPr>
          <w:rFonts w:ascii="Times New Roman" w:eastAsia="Arial" w:hAnsi="Times New Roman" w:cs="Times New Roman"/>
          <w:color w:val="000000"/>
          <w:spacing w:val="14"/>
          <w:sz w:val="24"/>
          <w:szCs w:val="24"/>
          <w:lang w:val="en-US" w:eastAsia="en-US"/>
        </w:rPr>
        <w:t xml:space="preserve"> de </w:t>
      </w:r>
      <w:r w:rsidRPr="001C6162">
        <w:rPr>
          <w:rFonts w:ascii="Times New Roman" w:eastAsia="Arial" w:hAnsi="Times New Roman" w:cs="Times New Roman"/>
          <w:color w:val="000000"/>
          <w:spacing w:val="-1"/>
          <w:sz w:val="24"/>
          <w:szCs w:val="24"/>
          <w:lang w:val="en-US" w:eastAsia="en-US"/>
        </w:rPr>
        <w:t>localităţi,</w:t>
      </w:r>
      <w:r w:rsidRPr="001C6162">
        <w:rPr>
          <w:rFonts w:ascii="Times New Roman" w:eastAsia="Arial" w:hAnsi="Times New Roman" w:cs="Times New Roman"/>
          <w:color w:val="000000"/>
          <w:spacing w:val="4"/>
          <w:sz w:val="24"/>
          <w:szCs w:val="24"/>
          <w:lang w:val="en-US" w:eastAsia="en-US"/>
        </w:rPr>
        <w:t xml:space="preserve"> </w:t>
      </w:r>
      <w:r w:rsidRPr="001C6162">
        <w:rPr>
          <w:rFonts w:ascii="Times New Roman" w:eastAsia="Arial" w:hAnsi="Times New Roman" w:cs="Times New Roman"/>
          <w:color w:val="000000"/>
          <w:spacing w:val="-1"/>
          <w:sz w:val="24"/>
          <w:szCs w:val="24"/>
          <w:lang w:val="en-US" w:eastAsia="en-US"/>
        </w:rPr>
        <w:t>inclusiv</w:t>
      </w:r>
      <w:r w:rsidRPr="001C6162">
        <w:rPr>
          <w:rFonts w:ascii="Times New Roman" w:eastAsia="Arial" w:hAnsi="Times New Roman" w:cs="Times New Roman"/>
          <w:color w:val="000000"/>
          <w:spacing w:val="49"/>
          <w:sz w:val="24"/>
          <w:szCs w:val="24"/>
          <w:lang w:val="en-US" w:eastAsia="en-US"/>
        </w:rPr>
        <w:t xml:space="preserve"> </w:t>
      </w:r>
      <w:r w:rsidRPr="001C6162">
        <w:rPr>
          <w:rFonts w:ascii="Times New Roman" w:eastAsia="Arial" w:hAnsi="Times New Roman" w:cs="Times New Roman"/>
          <w:color w:val="000000"/>
          <w:sz w:val="24"/>
          <w:szCs w:val="24"/>
          <w:lang w:val="en-US" w:eastAsia="en-US"/>
        </w:rPr>
        <w:t>oraşul</w:t>
      </w:r>
      <w:r w:rsidRPr="001C6162">
        <w:rPr>
          <w:rFonts w:ascii="Times New Roman" w:eastAsia="Arial" w:hAnsi="Times New Roman" w:cs="Times New Roman"/>
          <w:color w:val="000000"/>
          <w:spacing w:val="59"/>
          <w:sz w:val="24"/>
          <w:szCs w:val="24"/>
          <w:lang w:val="en-US" w:eastAsia="en-US"/>
        </w:rPr>
        <w:t xml:space="preserve"> </w:t>
      </w:r>
      <w:r w:rsidRPr="001C6162">
        <w:rPr>
          <w:rFonts w:ascii="Times New Roman" w:eastAsia="Arial" w:hAnsi="Times New Roman" w:cs="Times New Roman"/>
          <w:color w:val="000000"/>
          <w:spacing w:val="-2"/>
          <w:sz w:val="24"/>
          <w:szCs w:val="24"/>
          <w:lang w:val="en-US" w:eastAsia="en-US"/>
        </w:rPr>
        <w:t>Rezina.</w:t>
      </w:r>
      <w:r w:rsidRPr="001C6162">
        <w:rPr>
          <w:rFonts w:ascii="Times New Roman" w:eastAsia="Arial" w:hAnsi="Times New Roman" w:cs="Times New Roman"/>
          <w:color w:val="000000"/>
          <w:sz w:val="24"/>
          <w:szCs w:val="24"/>
          <w:lang w:val="en-US" w:eastAsia="en-US"/>
        </w:rPr>
        <w:t xml:space="preserve"> </w:t>
      </w:r>
      <w:r w:rsidRPr="001C6162">
        <w:rPr>
          <w:rFonts w:ascii="Times New Roman" w:eastAsia="Arial" w:hAnsi="Times New Roman" w:cs="Times New Roman"/>
          <w:color w:val="000000"/>
          <w:spacing w:val="-1"/>
          <w:sz w:val="24"/>
          <w:szCs w:val="24"/>
          <w:lang w:val="en-US" w:eastAsia="en-US"/>
        </w:rPr>
        <w:t>Localităţile</w:t>
      </w:r>
      <w:r w:rsidRPr="001C6162">
        <w:rPr>
          <w:rFonts w:ascii="Times New Roman" w:eastAsia="Arial" w:hAnsi="Times New Roman" w:cs="Times New Roman"/>
          <w:color w:val="000000"/>
          <w:spacing w:val="60"/>
          <w:sz w:val="24"/>
          <w:szCs w:val="24"/>
          <w:lang w:val="en-US" w:eastAsia="en-US"/>
        </w:rPr>
        <w:t xml:space="preserve"> </w:t>
      </w:r>
      <w:r w:rsidRPr="001C6162">
        <w:rPr>
          <w:rFonts w:ascii="Times New Roman" w:eastAsia="Arial" w:hAnsi="Times New Roman" w:cs="Times New Roman"/>
          <w:color w:val="000000"/>
          <w:spacing w:val="-1"/>
          <w:sz w:val="24"/>
          <w:szCs w:val="24"/>
          <w:lang w:val="en-US" w:eastAsia="en-US"/>
        </w:rPr>
        <w:t>sunt</w:t>
      </w:r>
      <w:r w:rsidRPr="001C6162">
        <w:rPr>
          <w:rFonts w:ascii="Times New Roman" w:eastAsia="Arial" w:hAnsi="Times New Roman" w:cs="Times New Roman"/>
          <w:color w:val="000000"/>
          <w:sz w:val="24"/>
          <w:szCs w:val="24"/>
          <w:lang w:val="en-US" w:eastAsia="en-US"/>
        </w:rPr>
        <w:t xml:space="preserve">  </w:t>
      </w:r>
      <w:r w:rsidRPr="001C6162">
        <w:rPr>
          <w:rFonts w:ascii="Times New Roman" w:eastAsia="Arial" w:hAnsi="Times New Roman" w:cs="Times New Roman"/>
          <w:color w:val="000000"/>
          <w:spacing w:val="-1"/>
          <w:sz w:val="24"/>
          <w:szCs w:val="24"/>
          <w:lang w:val="en-US" w:eastAsia="en-US"/>
        </w:rPr>
        <w:t>structurate</w:t>
      </w:r>
      <w:r w:rsidRPr="001C6162">
        <w:rPr>
          <w:rFonts w:ascii="Times New Roman" w:eastAsia="Arial" w:hAnsi="Times New Roman" w:cs="Times New Roman"/>
          <w:color w:val="000000"/>
          <w:spacing w:val="60"/>
          <w:sz w:val="24"/>
          <w:szCs w:val="24"/>
          <w:lang w:val="en-US" w:eastAsia="en-US"/>
        </w:rPr>
        <w:t xml:space="preserve"> </w:t>
      </w:r>
      <w:r w:rsidRPr="001C6162">
        <w:rPr>
          <w:rFonts w:ascii="Times New Roman" w:eastAsia="Arial" w:hAnsi="Times New Roman" w:cs="Times New Roman"/>
          <w:color w:val="000000"/>
          <w:spacing w:val="-2"/>
          <w:sz w:val="24"/>
          <w:szCs w:val="24"/>
          <w:lang w:val="en-US" w:eastAsia="en-US"/>
        </w:rPr>
        <w:t>în</w:t>
      </w:r>
      <w:r w:rsidRPr="001C6162">
        <w:rPr>
          <w:rFonts w:ascii="Times New Roman" w:eastAsia="Arial" w:hAnsi="Times New Roman" w:cs="Times New Roman"/>
          <w:color w:val="000000"/>
          <w:spacing w:val="2"/>
          <w:sz w:val="24"/>
          <w:szCs w:val="24"/>
          <w:lang w:val="en-US" w:eastAsia="en-US"/>
        </w:rPr>
        <w:t xml:space="preserve"> </w:t>
      </w:r>
      <w:r w:rsidRPr="001C6162">
        <w:rPr>
          <w:rFonts w:ascii="Times New Roman" w:eastAsia="Arial" w:hAnsi="Times New Roman" w:cs="Times New Roman"/>
          <w:color w:val="000000"/>
          <w:sz w:val="24"/>
          <w:szCs w:val="24"/>
          <w:lang w:val="en-US" w:eastAsia="en-US"/>
        </w:rPr>
        <w:t>25</w:t>
      </w:r>
      <w:r w:rsidRPr="001C6162">
        <w:rPr>
          <w:rFonts w:ascii="Times New Roman" w:eastAsia="Arial" w:hAnsi="Times New Roman" w:cs="Times New Roman"/>
          <w:color w:val="000000"/>
          <w:spacing w:val="60"/>
          <w:sz w:val="24"/>
          <w:szCs w:val="24"/>
          <w:lang w:val="en-US" w:eastAsia="en-US"/>
        </w:rPr>
        <w:t xml:space="preserve"> </w:t>
      </w:r>
      <w:r w:rsidRPr="001C6162">
        <w:rPr>
          <w:rFonts w:ascii="Times New Roman" w:eastAsia="Arial" w:hAnsi="Times New Roman" w:cs="Times New Roman"/>
          <w:color w:val="000000"/>
          <w:sz w:val="24"/>
          <w:szCs w:val="24"/>
          <w:lang w:val="en-US" w:eastAsia="en-US"/>
        </w:rPr>
        <w:t>de</w:t>
      </w:r>
      <w:r w:rsidRPr="001C6162">
        <w:rPr>
          <w:rFonts w:ascii="Times New Roman" w:eastAsia="Arial" w:hAnsi="Times New Roman" w:cs="Times New Roman"/>
          <w:color w:val="000000"/>
          <w:spacing w:val="60"/>
          <w:sz w:val="24"/>
          <w:szCs w:val="24"/>
          <w:lang w:val="en-US" w:eastAsia="en-US"/>
        </w:rPr>
        <w:t xml:space="preserve"> </w:t>
      </w:r>
      <w:r w:rsidRPr="001C6162">
        <w:rPr>
          <w:rFonts w:ascii="Times New Roman" w:eastAsia="Arial" w:hAnsi="Times New Roman" w:cs="Times New Roman"/>
          <w:color w:val="000000"/>
          <w:sz w:val="24"/>
          <w:szCs w:val="24"/>
          <w:lang w:val="en-US" w:eastAsia="en-US"/>
        </w:rPr>
        <w:t xml:space="preserve">primării. </w:t>
      </w:r>
      <w:r w:rsidRPr="001C6162">
        <w:rPr>
          <w:rFonts w:ascii="Times New Roman" w:eastAsia="Arial" w:hAnsi="Times New Roman" w:cs="Times New Roman"/>
          <w:color w:val="000000"/>
          <w:spacing w:val="-2"/>
          <w:sz w:val="24"/>
          <w:szCs w:val="24"/>
          <w:lang w:val="en-US" w:eastAsia="en-US"/>
        </w:rPr>
        <w:t>Din</w:t>
      </w:r>
      <w:r w:rsidRPr="001C6162">
        <w:rPr>
          <w:rFonts w:ascii="Times New Roman" w:eastAsia="Arial" w:hAnsi="Times New Roman" w:cs="Times New Roman"/>
          <w:color w:val="000000"/>
          <w:spacing w:val="60"/>
          <w:sz w:val="24"/>
          <w:szCs w:val="24"/>
          <w:lang w:val="en-US" w:eastAsia="en-US"/>
        </w:rPr>
        <w:t xml:space="preserve"> </w:t>
      </w:r>
      <w:r w:rsidRPr="001C6162">
        <w:rPr>
          <w:rFonts w:ascii="Times New Roman" w:eastAsia="Arial" w:hAnsi="Times New Roman" w:cs="Times New Roman"/>
          <w:color w:val="000000"/>
          <w:spacing w:val="-1"/>
          <w:sz w:val="24"/>
          <w:szCs w:val="24"/>
          <w:lang w:val="en-US" w:eastAsia="en-US"/>
        </w:rPr>
        <w:t>componenţa</w:t>
      </w:r>
      <w:r w:rsidRPr="001C6162">
        <w:rPr>
          <w:rFonts w:ascii="Times New Roman" w:eastAsia="Arial" w:hAnsi="Times New Roman" w:cs="Times New Roman"/>
          <w:color w:val="000000"/>
          <w:sz w:val="24"/>
          <w:szCs w:val="24"/>
          <w:lang w:val="en-US" w:eastAsia="en-US"/>
        </w:rPr>
        <w:t xml:space="preserve"> </w:t>
      </w:r>
      <w:r w:rsidRPr="001C6162">
        <w:rPr>
          <w:rFonts w:ascii="Times New Roman" w:eastAsia="Arial" w:hAnsi="Times New Roman" w:cs="Times New Roman"/>
          <w:color w:val="000000"/>
          <w:spacing w:val="-1"/>
          <w:sz w:val="24"/>
          <w:szCs w:val="24"/>
          <w:lang w:val="en-US" w:eastAsia="en-US"/>
        </w:rPr>
        <w:t>primăriei</w:t>
      </w:r>
      <w:r w:rsidRPr="001C6162">
        <w:rPr>
          <w:rFonts w:ascii="Times New Roman" w:eastAsia="Arial" w:hAnsi="Times New Roman" w:cs="Times New Roman"/>
          <w:color w:val="000000"/>
          <w:spacing w:val="57"/>
          <w:sz w:val="24"/>
          <w:szCs w:val="24"/>
          <w:lang w:val="en-US" w:eastAsia="en-US"/>
        </w:rPr>
        <w:t xml:space="preserve"> </w:t>
      </w:r>
      <w:r w:rsidRPr="001C6162">
        <w:rPr>
          <w:rFonts w:ascii="Times New Roman" w:eastAsia="Arial" w:hAnsi="Times New Roman" w:cs="Times New Roman"/>
          <w:color w:val="000000"/>
          <w:spacing w:val="-2"/>
          <w:sz w:val="24"/>
          <w:szCs w:val="24"/>
          <w:lang w:val="en-US" w:eastAsia="en-US"/>
        </w:rPr>
        <w:t>Rezina</w:t>
      </w:r>
      <w:r w:rsidRPr="001C6162">
        <w:rPr>
          <w:rFonts w:ascii="Times New Roman" w:eastAsia="Arial" w:hAnsi="Times New Roman" w:cs="Times New Roman"/>
          <w:color w:val="000000"/>
          <w:sz w:val="24"/>
          <w:szCs w:val="24"/>
          <w:lang w:val="en-US" w:eastAsia="en-US"/>
        </w:rPr>
        <w:t xml:space="preserve"> </w:t>
      </w:r>
      <w:r w:rsidRPr="001C6162">
        <w:rPr>
          <w:rFonts w:ascii="Times New Roman" w:eastAsia="Arial" w:hAnsi="Times New Roman" w:cs="Times New Roman"/>
          <w:color w:val="000000"/>
          <w:spacing w:val="1"/>
          <w:sz w:val="24"/>
          <w:szCs w:val="24"/>
          <w:lang w:val="en-US" w:eastAsia="en-US"/>
        </w:rPr>
        <w:t>fac</w:t>
      </w:r>
      <w:r w:rsidRPr="001C6162">
        <w:rPr>
          <w:rFonts w:ascii="Times New Roman" w:eastAsia="Arial" w:hAnsi="Times New Roman" w:cs="Times New Roman"/>
          <w:color w:val="000000"/>
          <w:sz w:val="24"/>
          <w:szCs w:val="24"/>
          <w:lang w:val="en-US" w:eastAsia="en-US"/>
        </w:rPr>
        <w:t xml:space="preserve"> </w:t>
      </w:r>
      <w:r w:rsidRPr="001C6162">
        <w:rPr>
          <w:rFonts w:ascii="Times New Roman" w:eastAsia="Arial" w:hAnsi="Times New Roman" w:cs="Times New Roman"/>
          <w:color w:val="000000"/>
          <w:spacing w:val="-1"/>
          <w:sz w:val="24"/>
          <w:szCs w:val="24"/>
          <w:lang w:val="en-US" w:eastAsia="en-US"/>
        </w:rPr>
        <w:t>parte</w:t>
      </w:r>
      <w:r w:rsidRPr="001C6162">
        <w:rPr>
          <w:rFonts w:ascii="Times New Roman" w:eastAsia="Arial" w:hAnsi="Times New Roman" w:cs="Times New Roman"/>
          <w:color w:val="000000"/>
          <w:spacing w:val="-2"/>
          <w:sz w:val="24"/>
          <w:szCs w:val="24"/>
          <w:lang w:val="en-US" w:eastAsia="en-US"/>
        </w:rPr>
        <w:t xml:space="preserve"> </w:t>
      </w:r>
      <w:r w:rsidRPr="001C6162">
        <w:rPr>
          <w:rFonts w:ascii="Times New Roman" w:eastAsia="Arial" w:hAnsi="Times New Roman" w:cs="Times New Roman"/>
          <w:color w:val="000000"/>
          <w:sz w:val="24"/>
          <w:szCs w:val="24"/>
          <w:lang w:val="en-US" w:eastAsia="en-US"/>
        </w:rPr>
        <w:t>şi 3</w:t>
      </w:r>
      <w:r w:rsidRPr="001C6162">
        <w:rPr>
          <w:rFonts w:ascii="Times New Roman" w:eastAsia="Arial" w:hAnsi="Times New Roman" w:cs="Times New Roman"/>
          <w:color w:val="000000"/>
          <w:spacing w:val="-2"/>
          <w:sz w:val="24"/>
          <w:szCs w:val="24"/>
          <w:lang w:val="en-US" w:eastAsia="en-US"/>
        </w:rPr>
        <w:t xml:space="preserve"> </w:t>
      </w:r>
      <w:r w:rsidRPr="001C6162">
        <w:rPr>
          <w:rFonts w:ascii="Times New Roman" w:eastAsia="Arial" w:hAnsi="Times New Roman" w:cs="Times New Roman"/>
          <w:color w:val="000000"/>
          <w:spacing w:val="-1"/>
          <w:sz w:val="24"/>
          <w:szCs w:val="24"/>
          <w:lang w:val="en-US" w:eastAsia="en-US"/>
        </w:rPr>
        <w:t>localităţi</w:t>
      </w:r>
      <w:r w:rsidRPr="001C6162">
        <w:rPr>
          <w:rFonts w:ascii="Times New Roman" w:eastAsia="Arial" w:hAnsi="Times New Roman" w:cs="Times New Roman"/>
          <w:color w:val="000000"/>
          <w:sz w:val="24"/>
          <w:szCs w:val="24"/>
          <w:lang w:val="en-US" w:eastAsia="en-US"/>
        </w:rPr>
        <w:t xml:space="preserve"> rurale</w:t>
      </w:r>
      <w:r w:rsidRPr="001C6162">
        <w:rPr>
          <w:rFonts w:ascii="Times New Roman" w:eastAsia="Arial" w:hAnsi="Times New Roman" w:cs="Times New Roman"/>
          <w:color w:val="000000"/>
          <w:spacing w:val="1"/>
          <w:sz w:val="24"/>
          <w:szCs w:val="24"/>
          <w:lang w:val="en-US" w:eastAsia="en-US"/>
        </w:rPr>
        <w:t xml:space="preserve"> </w:t>
      </w:r>
      <w:r w:rsidRPr="001C6162">
        <w:rPr>
          <w:rFonts w:ascii="Times New Roman" w:eastAsia="Arial" w:hAnsi="Times New Roman" w:cs="Times New Roman"/>
          <w:color w:val="000000"/>
          <w:sz w:val="24"/>
          <w:szCs w:val="24"/>
          <w:lang w:val="en-US" w:eastAsia="en-US"/>
        </w:rPr>
        <w:t xml:space="preserve">– </w:t>
      </w:r>
      <w:r w:rsidRPr="001C6162">
        <w:rPr>
          <w:rFonts w:ascii="Times New Roman" w:eastAsia="Arial" w:hAnsi="Times New Roman" w:cs="Times New Roman"/>
          <w:color w:val="000000"/>
          <w:spacing w:val="-1"/>
          <w:sz w:val="24"/>
          <w:szCs w:val="24"/>
          <w:lang w:val="en-US" w:eastAsia="en-US"/>
        </w:rPr>
        <w:t>Ciorna,</w:t>
      </w:r>
      <w:r w:rsidRPr="001C6162">
        <w:rPr>
          <w:rFonts w:ascii="Times New Roman" w:eastAsia="Arial" w:hAnsi="Times New Roman" w:cs="Times New Roman"/>
          <w:color w:val="000000"/>
          <w:spacing w:val="2"/>
          <w:sz w:val="24"/>
          <w:szCs w:val="24"/>
          <w:lang w:val="en-US" w:eastAsia="en-US"/>
        </w:rPr>
        <w:t xml:space="preserve"> </w:t>
      </w:r>
      <w:r w:rsidRPr="001C6162">
        <w:rPr>
          <w:rFonts w:ascii="Times New Roman" w:eastAsia="Arial" w:hAnsi="Times New Roman" w:cs="Times New Roman"/>
          <w:color w:val="000000"/>
          <w:spacing w:val="-2"/>
          <w:sz w:val="24"/>
          <w:szCs w:val="24"/>
          <w:lang w:val="en-US" w:eastAsia="en-US"/>
        </w:rPr>
        <w:t>Stohnaia</w:t>
      </w:r>
      <w:r w:rsidRPr="001C6162">
        <w:rPr>
          <w:rFonts w:ascii="Times New Roman" w:eastAsia="Arial" w:hAnsi="Times New Roman" w:cs="Times New Roman"/>
          <w:color w:val="000000"/>
          <w:sz w:val="24"/>
          <w:szCs w:val="24"/>
          <w:lang w:val="en-US" w:eastAsia="en-US"/>
        </w:rPr>
        <w:t xml:space="preserve"> şi </w:t>
      </w:r>
      <w:r w:rsidRPr="001C6162">
        <w:rPr>
          <w:rFonts w:ascii="Times New Roman" w:eastAsia="Arial" w:hAnsi="Times New Roman" w:cs="Times New Roman"/>
          <w:color w:val="000000"/>
          <w:spacing w:val="-1"/>
          <w:sz w:val="24"/>
          <w:szCs w:val="24"/>
          <w:lang w:val="en-US" w:eastAsia="en-US"/>
        </w:rPr>
        <w:t>Boşerniţa.</w:t>
      </w:r>
    </w:p>
    <w:p w:rsidR="00BA4EC9" w:rsidRPr="001C6162" w:rsidRDefault="00BA4EC9" w:rsidP="00BA4EC9">
      <w:pPr>
        <w:widowControl w:val="0"/>
        <w:spacing w:line="240" w:lineRule="auto"/>
        <w:ind w:left="240"/>
        <w:jc w:val="both"/>
        <w:rPr>
          <w:rFonts w:ascii="Times New Roman" w:eastAsia="Arial" w:hAnsi="Times New Roman" w:cs="Times New Roman"/>
          <w:sz w:val="24"/>
          <w:szCs w:val="24"/>
          <w:lang w:val="en-US" w:eastAsia="en-US"/>
        </w:rPr>
      </w:pPr>
      <w:r w:rsidRPr="001C6162">
        <w:rPr>
          <w:rFonts w:ascii="Times New Roman" w:eastAsia="Arial" w:hAnsi="Times New Roman" w:cs="Times New Roman"/>
          <w:spacing w:val="-1"/>
          <w:sz w:val="24"/>
          <w:szCs w:val="24"/>
          <w:lang w:val="en-US" w:eastAsia="en-US"/>
        </w:rPr>
        <w:t>Suprafaţa</w:t>
      </w:r>
      <w:r w:rsidRPr="001C6162">
        <w:rPr>
          <w:rFonts w:ascii="Times New Roman" w:eastAsia="Arial" w:hAnsi="Times New Roman" w:cs="Times New Roman"/>
          <w:spacing w:val="-4"/>
          <w:sz w:val="24"/>
          <w:szCs w:val="24"/>
          <w:lang w:val="en-US" w:eastAsia="en-US"/>
        </w:rPr>
        <w:t xml:space="preserve"> </w:t>
      </w:r>
      <w:r w:rsidRPr="001C6162">
        <w:rPr>
          <w:rFonts w:ascii="Times New Roman" w:eastAsia="Arial" w:hAnsi="Times New Roman" w:cs="Times New Roman"/>
          <w:spacing w:val="-1"/>
          <w:sz w:val="24"/>
          <w:szCs w:val="24"/>
          <w:lang w:val="en-US" w:eastAsia="en-US"/>
        </w:rPr>
        <w:t>totală: 621,8</w:t>
      </w:r>
      <w:r w:rsidRPr="001C6162">
        <w:rPr>
          <w:rFonts w:ascii="Times New Roman" w:eastAsia="Arial" w:hAnsi="Times New Roman" w:cs="Times New Roman"/>
          <w:spacing w:val="-2"/>
          <w:sz w:val="24"/>
          <w:szCs w:val="24"/>
          <w:lang w:val="en-US" w:eastAsia="en-US"/>
        </w:rPr>
        <w:t xml:space="preserve"> </w:t>
      </w:r>
      <w:r w:rsidRPr="001C6162">
        <w:rPr>
          <w:rFonts w:ascii="Times New Roman" w:eastAsia="Arial" w:hAnsi="Times New Roman" w:cs="Times New Roman"/>
          <w:spacing w:val="-1"/>
          <w:sz w:val="24"/>
          <w:szCs w:val="24"/>
          <w:lang w:val="en-US" w:eastAsia="en-US"/>
        </w:rPr>
        <w:t>km2</w:t>
      </w:r>
    </w:p>
    <w:p w:rsidR="00BA4EC9" w:rsidRPr="001C6162" w:rsidRDefault="00BA4EC9" w:rsidP="00BA4EC9">
      <w:pPr>
        <w:widowControl w:val="0"/>
        <w:spacing w:line="240" w:lineRule="auto"/>
        <w:ind w:left="240"/>
        <w:jc w:val="both"/>
        <w:rPr>
          <w:rFonts w:ascii="Times New Roman" w:eastAsia="Arial" w:hAnsi="Times New Roman" w:cs="Times New Roman"/>
          <w:sz w:val="24"/>
          <w:szCs w:val="24"/>
          <w:lang w:val="en-US" w:eastAsia="en-US"/>
        </w:rPr>
      </w:pPr>
      <w:r w:rsidRPr="001C6162">
        <w:rPr>
          <w:rFonts w:ascii="Times New Roman" w:eastAsia="Arial" w:hAnsi="Times New Roman" w:cs="Times New Roman"/>
          <w:spacing w:val="-1"/>
          <w:sz w:val="24"/>
          <w:szCs w:val="24"/>
          <w:lang w:val="en-US" w:eastAsia="en-US"/>
        </w:rPr>
        <w:t>Populaţia</w:t>
      </w:r>
      <w:r w:rsidRPr="001C6162">
        <w:rPr>
          <w:rFonts w:ascii="Times New Roman" w:eastAsia="Arial" w:hAnsi="Times New Roman" w:cs="Times New Roman"/>
          <w:spacing w:val="2"/>
          <w:sz w:val="24"/>
          <w:szCs w:val="24"/>
          <w:lang w:val="en-US" w:eastAsia="en-US"/>
        </w:rPr>
        <w:t xml:space="preserve"> </w:t>
      </w:r>
      <w:r w:rsidRPr="001C6162">
        <w:rPr>
          <w:rFonts w:ascii="Times New Roman" w:eastAsia="Arial" w:hAnsi="Times New Roman" w:cs="Times New Roman"/>
          <w:spacing w:val="-1"/>
          <w:sz w:val="24"/>
          <w:szCs w:val="24"/>
          <w:lang w:val="en-US" w:eastAsia="en-US"/>
        </w:rPr>
        <w:t>raionului Rezina</w:t>
      </w:r>
      <w:r w:rsidRPr="001C6162">
        <w:rPr>
          <w:rFonts w:ascii="Times New Roman" w:eastAsia="Arial" w:hAnsi="Times New Roman" w:cs="Times New Roman"/>
          <w:sz w:val="24"/>
          <w:szCs w:val="24"/>
          <w:lang w:val="en-US" w:eastAsia="en-US"/>
        </w:rPr>
        <w:t xml:space="preserve"> </w:t>
      </w:r>
      <w:r w:rsidRPr="001C6162">
        <w:rPr>
          <w:rFonts w:ascii="Times New Roman" w:eastAsia="Arial" w:hAnsi="Times New Roman" w:cs="Times New Roman"/>
          <w:spacing w:val="-1"/>
          <w:sz w:val="24"/>
          <w:szCs w:val="24"/>
          <w:lang w:val="en-US" w:eastAsia="en-US"/>
        </w:rPr>
        <w:t>constituie</w:t>
      </w:r>
      <w:r w:rsidRPr="001C6162">
        <w:rPr>
          <w:rFonts w:ascii="Times New Roman" w:eastAsia="Arial" w:hAnsi="Times New Roman" w:cs="Times New Roman"/>
          <w:sz w:val="24"/>
          <w:szCs w:val="24"/>
          <w:lang w:val="en-US" w:eastAsia="en-US"/>
        </w:rPr>
        <w:t xml:space="preserve"> 4572</w:t>
      </w:r>
      <w:r w:rsidR="006B2B27" w:rsidRPr="001C6162">
        <w:rPr>
          <w:rFonts w:ascii="Times New Roman" w:eastAsia="Arial" w:hAnsi="Times New Roman" w:cs="Times New Roman"/>
          <w:sz w:val="24"/>
          <w:szCs w:val="24"/>
          <w:lang w:val="en-US" w:eastAsia="en-US"/>
        </w:rPr>
        <w:t>3</w:t>
      </w:r>
      <w:r w:rsidRPr="001C6162">
        <w:rPr>
          <w:rFonts w:ascii="Times New Roman" w:eastAsia="Arial" w:hAnsi="Times New Roman" w:cs="Times New Roman"/>
          <w:sz w:val="24"/>
          <w:szCs w:val="24"/>
          <w:lang w:val="en-US" w:eastAsia="en-US"/>
        </w:rPr>
        <w:t xml:space="preserve"> </w:t>
      </w:r>
      <w:r w:rsidRPr="001C6162">
        <w:rPr>
          <w:rFonts w:ascii="Times New Roman" w:eastAsia="Arial" w:hAnsi="Times New Roman" w:cs="Times New Roman"/>
          <w:spacing w:val="-1"/>
          <w:sz w:val="24"/>
          <w:szCs w:val="24"/>
          <w:lang w:val="en-US" w:eastAsia="en-US"/>
        </w:rPr>
        <w:t>locuitori,</w:t>
      </w:r>
      <w:r w:rsidRPr="001C6162">
        <w:rPr>
          <w:rFonts w:ascii="Times New Roman" w:eastAsia="Arial" w:hAnsi="Times New Roman" w:cs="Times New Roman"/>
          <w:spacing w:val="1"/>
          <w:sz w:val="24"/>
          <w:szCs w:val="24"/>
          <w:lang w:val="en-US" w:eastAsia="en-US"/>
        </w:rPr>
        <w:t xml:space="preserve"> </w:t>
      </w:r>
      <w:r w:rsidRPr="001C6162">
        <w:rPr>
          <w:rFonts w:ascii="Times New Roman" w:eastAsia="Arial" w:hAnsi="Times New Roman" w:cs="Times New Roman"/>
          <w:spacing w:val="-1"/>
          <w:sz w:val="24"/>
          <w:szCs w:val="24"/>
          <w:lang w:val="en-US" w:eastAsia="en-US"/>
        </w:rPr>
        <w:t>dintre</w:t>
      </w:r>
      <w:r w:rsidRPr="001C6162">
        <w:rPr>
          <w:rFonts w:ascii="Times New Roman" w:eastAsia="Arial" w:hAnsi="Times New Roman" w:cs="Times New Roman"/>
          <w:spacing w:val="-2"/>
          <w:sz w:val="24"/>
          <w:szCs w:val="24"/>
          <w:lang w:val="en-US" w:eastAsia="en-US"/>
        </w:rPr>
        <w:t xml:space="preserve"> </w:t>
      </w:r>
      <w:r w:rsidRPr="001C6162">
        <w:rPr>
          <w:rFonts w:ascii="Times New Roman" w:eastAsia="Arial" w:hAnsi="Times New Roman" w:cs="Times New Roman"/>
          <w:spacing w:val="-1"/>
          <w:sz w:val="24"/>
          <w:szCs w:val="24"/>
          <w:lang w:val="en-US" w:eastAsia="en-US"/>
        </w:rPr>
        <w:t>care:</w:t>
      </w:r>
    </w:p>
    <w:p w:rsidR="00BA4EC9" w:rsidRPr="001C6162" w:rsidRDefault="00BA4EC9" w:rsidP="00BA4EC9">
      <w:pPr>
        <w:pStyle w:val="a6"/>
        <w:widowControl w:val="0"/>
        <w:numPr>
          <w:ilvl w:val="0"/>
          <w:numId w:val="1"/>
        </w:numPr>
        <w:tabs>
          <w:tab w:val="left" w:pos="949"/>
        </w:tabs>
        <w:spacing w:after="0" w:line="240" w:lineRule="auto"/>
        <w:rPr>
          <w:rFonts w:ascii="Times New Roman" w:eastAsia="Arial" w:hAnsi="Times New Roman" w:cs="Times New Roman"/>
          <w:sz w:val="24"/>
          <w:szCs w:val="24"/>
          <w:lang w:eastAsia="en-US"/>
        </w:rPr>
      </w:pPr>
      <w:r w:rsidRPr="001C6162">
        <w:rPr>
          <w:rFonts w:ascii="Times New Roman" w:eastAsia="Arial" w:hAnsi="Times New Roman" w:cs="Times New Roman"/>
          <w:spacing w:val="-1"/>
          <w:sz w:val="24"/>
          <w:szCs w:val="24"/>
          <w:lang w:eastAsia="en-US"/>
        </w:rPr>
        <w:t>populaţie</w:t>
      </w:r>
      <w:r w:rsidRPr="001C6162">
        <w:rPr>
          <w:rFonts w:ascii="Times New Roman" w:eastAsia="Arial" w:hAnsi="Times New Roman" w:cs="Times New Roman"/>
          <w:sz w:val="24"/>
          <w:szCs w:val="24"/>
          <w:lang w:eastAsia="en-US"/>
        </w:rPr>
        <w:t xml:space="preserve"> urbană</w:t>
      </w:r>
      <w:r w:rsidRPr="001C6162">
        <w:rPr>
          <w:rFonts w:ascii="Times New Roman" w:eastAsia="Arial" w:hAnsi="Times New Roman" w:cs="Times New Roman"/>
          <w:spacing w:val="-3"/>
          <w:sz w:val="24"/>
          <w:szCs w:val="24"/>
          <w:lang w:eastAsia="en-US"/>
        </w:rPr>
        <w:t xml:space="preserve"> </w:t>
      </w:r>
      <w:r w:rsidRPr="001C6162">
        <w:rPr>
          <w:rFonts w:ascii="Times New Roman" w:eastAsia="Arial" w:hAnsi="Times New Roman" w:cs="Times New Roman"/>
          <w:sz w:val="24"/>
          <w:szCs w:val="24"/>
          <w:lang w:eastAsia="en-US"/>
        </w:rPr>
        <w:t>–</w:t>
      </w:r>
      <w:r w:rsidRPr="001C6162">
        <w:rPr>
          <w:rFonts w:ascii="Times New Roman" w:eastAsia="Arial" w:hAnsi="Times New Roman" w:cs="Times New Roman"/>
          <w:spacing w:val="1"/>
          <w:sz w:val="24"/>
          <w:szCs w:val="24"/>
          <w:lang w:eastAsia="en-US"/>
        </w:rPr>
        <w:t xml:space="preserve"> </w:t>
      </w:r>
      <w:r w:rsidRPr="001C6162">
        <w:rPr>
          <w:rFonts w:ascii="Times New Roman" w:eastAsia="Arial" w:hAnsi="Times New Roman" w:cs="Times New Roman"/>
          <w:spacing w:val="-1"/>
          <w:sz w:val="24"/>
          <w:szCs w:val="24"/>
          <w:lang w:eastAsia="en-US"/>
        </w:rPr>
        <w:t xml:space="preserve">12 </w:t>
      </w:r>
      <w:r w:rsidRPr="001C6162">
        <w:rPr>
          <w:rFonts w:ascii="Times New Roman" w:eastAsia="Arial" w:hAnsi="Times New Roman" w:cs="Times New Roman"/>
          <w:spacing w:val="-1"/>
          <w:sz w:val="24"/>
          <w:szCs w:val="24"/>
          <w:lang w:val="en-US" w:eastAsia="en-US"/>
        </w:rPr>
        <w:t>06</w:t>
      </w:r>
      <w:r w:rsidR="006B2B27" w:rsidRPr="001C6162">
        <w:rPr>
          <w:rFonts w:ascii="Times New Roman" w:eastAsia="Arial" w:hAnsi="Times New Roman" w:cs="Times New Roman"/>
          <w:spacing w:val="-1"/>
          <w:sz w:val="24"/>
          <w:szCs w:val="24"/>
          <w:lang w:val="en-US" w:eastAsia="en-US"/>
        </w:rPr>
        <w:t>1</w:t>
      </w:r>
      <w:r w:rsidRPr="001C6162">
        <w:rPr>
          <w:rFonts w:ascii="Times New Roman" w:eastAsia="Arial" w:hAnsi="Times New Roman" w:cs="Times New Roman"/>
          <w:spacing w:val="-1"/>
          <w:sz w:val="24"/>
          <w:szCs w:val="24"/>
          <w:lang w:eastAsia="en-US"/>
        </w:rPr>
        <w:t>;</w:t>
      </w:r>
    </w:p>
    <w:p w:rsidR="00BA4EC9" w:rsidRPr="001C6162" w:rsidRDefault="00BA4EC9" w:rsidP="00BA4EC9">
      <w:pPr>
        <w:pStyle w:val="a6"/>
        <w:widowControl w:val="0"/>
        <w:numPr>
          <w:ilvl w:val="0"/>
          <w:numId w:val="1"/>
        </w:numPr>
        <w:tabs>
          <w:tab w:val="left" w:pos="949"/>
        </w:tabs>
        <w:spacing w:before="37" w:after="0" w:line="240" w:lineRule="auto"/>
        <w:rPr>
          <w:rFonts w:ascii="Times New Roman" w:eastAsia="Arial" w:hAnsi="Times New Roman" w:cs="Times New Roman"/>
          <w:sz w:val="24"/>
          <w:szCs w:val="24"/>
          <w:lang w:eastAsia="en-US"/>
        </w:rPr>
      </w:pPr>
      <w:r w:rsidRPr="001C6162">
        <w:rPr>
          <w:rFonts w:ascii="Times New Roman" w:eastAsia="Arial" w:hAnsi="Times New Roman" w:cs="Times New Roman"/>
          <w:spacing w:val="-1"/>
          <w:sz w:val="24"/>
          <w:szCs w:val="24"/>
          <w:lang w:eastAsia="en-US"/>
        </w:rPr>
        <w:t>populaţie</w:t>
      </w:r>
      <w:r w:rsidRPr="001C6162">
        <w:rPr>
          <w:rFonts w:ascii="Times New Roman" w:eastAsia="Arial" w:hAnsi="Times New Roman" w:cs="Times New Roman"/>
          <w:sz w:val="24"/>
          <w:szCs w:val="24"/>
          <w:lang w:eastAsia="en-US"/>
        </w:rPr>
        <w:t xml:space="preserve"> </w:t>
      </w:r>
      <w:r w:rsidRPr="001C6162">
        <w:rPr>
          <w:rFonts w:ascii="Times New Roman" w:eastAsia="Arial" w:hAnsi="Times New Roman" w:cs="Times New Roman"/>
          <w:spacing w:val="-1"/>
          <w:sz w:val="24"/>
          <w:szCs w:val="24"/>
          <w:lang w:eastAsia="en-US"/>
        </w:rPr>
        <w:t>rurală</w:t>
      </w:r>
      <w:r w:rsidRPr="001C6162">
        <w:rPr>
          <w:rFonts w:ascii="Times New Roman" w:eastAsia="Arial" w:hAnsi="Times New Roman" w:cs="Times New Roman"/>
          <w:spacing w:val="-2"/>
          <w:sz w:val="24"/>
          <w:szCs w:val="24"/>
          <w:lang w:eastAsia="en-US"/>
        </w:rPr>
        <w:t xml:space="preserve"> </w:t>
      </w:r>
      <w:r w:rsidRPr="001C6162">
        <w:rPr>
          <w:rFonts w:ascii="Times New Roman" w:eastAsia="Arial" w:hAnsi="Times New Roman" w:cs="Times New Roman"/>
          <w:sz w:val="24"/>
          <w:szCs w:val="24"/>
          <w:lang w:eastAsia="en-US"/>
        </w:rPr>
        <w:t>–</w:t>
      </w:r>
      <w:r w:rsidRPr="001C6162">
        <w:rPr>
          <w:rFonts w:ascii="Times New Roman" w:eastAsia="Arial" w:hAnsi="Times New Roman" w:cs="Times New Roman"/>
          <w:spacing w:val="1"/>
          <w:sz w:val="24"/>
          <w:szCs w:val="24"/>
          <w:lang w:eastAsia="en-US"/>
        </w:rPr>
        <w:t xml:space="preserve"> </w:t>
      </w:r>
      <w:r w:rsidRPr="001C6162">
        <w:rPr>
          <w:rFonts w:ascii="Times New Roman" w:eastAsia="Arial" w:hAnsi="Times New Roman" w:cs="Times New Roman"/>
          <w:spacing w:val="-1"/>
          <w:sz w:val="24"/>
          <w:szCs w:val="24"/>
          <w:lang w:eastAsia="en-US"/>
        </w:rPr>
        <w:t>3</w:t>
      </w:r>
      <w:r w:rsidRPr="001C6162">
        <w:rPr>
          <w:rFonts w:ascii="Times New Roman" w:eastAsia="Arial" w:hAnsi="Times New Roman" w:cs="Times New Roman"/>
          <w:spacing w:val="-1"/>
          <w:sz w:val="24"/>
          <w:szCs w:val="24"/>
          <w:lang w:val="en-US" w:eastAsia="en-US"/>
        </w:rPr>
        <w:t>3 66</w:t>
      </w:r>
      <w:r w:rsidR="006B2B27" w:rsidRPr="001C6162">
        <w:rPr>
          <w:rFonts w:ascii="Times New Roman" w:eastAsia="Arial" w:hAnsi="Times New Roman" w:cs="Times New Roman"/>
          <w:spacing w:val="-1"/>
          <w:sz w:val="24"/>
          <w:szCs w:val="24"/>
          <w:lang w:val="en-US" w:eastAsia="en-US"/>
        </w:rPr>
        <w:t>2</w:t>
      </w:r>
      <w:r w:rsidRPr="001C6162">
        <w:rPr>
          <w:rFonts w:ascii="Times New Roman" w:eastAsia="Arial" w:hAnsi="Times New Roman" w:cs="Times New Roman"/>
          <w:spacing w:val="-1"/>
          <w:sz w:val="24"/>
          <w:szCs w:val="24"/>
          <w:lang w:eastAsia="en-US"/>
        </w:rPr>
        <w:t>;</w:t>
      </w:r>
    </w:p>
    <w:p w:rsidR="00BA4EC9" w:rsidRPr="001C6162" w:rsidRDefault="00BA4EC9" w:rsidP="00BA4EC9">
      <w:pPr>
        <w:pStyle w:val="a6"/>
        <w:widowControl w:val="0"/>
        <w:numPr>
          <w:ilvl w:val="0"/>
          <w:numId w:val="1"/>
        </w:numPr>
        <w:tabs>
          <w:tab w:val="left" w:pos="949"/>
        </w:tabs>
        <w:spacing w:before="37" w:after="0" w:line="240" w:lineRule="auto"/>
        <w:rPr>
          <w:rFonts w:ascii="Times New Roman" w:eastAsia="Arial" w:hAnsi="Times New Roman" w:cs="Times New Roman"/>
          <w:sz w:val="24"/>
          <w:szCs w:val="24"/>
          <w:lang w:eastAsia="en-US"/>
        </w:rPr>
      </w:pPr>
    </w:p>
    <w:p w:rsidR="00BA4EC9" w:rsidRPr="001C6162" w:rsidRDefault="00BA4EC9" w:rsidP="00BA4EC9">
      <w:pPr>
        <w:spacing w:line="240" w:lineRule="auto"/>
        <w:jc w:val="both"/>
        <w:rPr>
          <w:rFonts w:ascii="Times New Roman" w:eastAsia="Times New Roman" w:hAnsi="Times New Roman" w:cs="Times New Roman"/>
          <w:sz w:val="24"/>
          <w:szCs w:val="24"/>
          <w:lang w:val="en-US"/>
        </w:rPr>
      </w:pPr>
      <w:r w:rsidRPr="001C6162">
        <w:rPr>
          <w:rFonts w:ascii="Times New Roman" w:eastAsia="Times New Roman" w:hAnsi="Times New Roman" w:cs="Times New Roman"/>
          <w:sz w:val="24"/>
          <w:szCs w:val="24"/>
          <w:lang w:val="en-US"/>
        </w:rPr>
        <w:t xml:space="preserve">        În raionul Rezina activează  </w:t>
      </w:r>
      <w:r w:rsidR="00C977F1">
        <w:rPr>
          <w:rFonts w:ascii="Times New Roman" w:eastAsia="Times New Roman" w:hAnsi="Times New Roman" w:cs="Times New Roman"/>
          <w:sz w:val="24"/>
          <w:szCs w:val="24"/>
          <w:lang w:val="en-US"/>
        </w:rPr>
        <w:t xml:space="preserve">6522 </w:t>
      </w:r>
      <w:r w:rsidRPr="001C6162">
        <w:rPr>
          <w:rFonts w:ascii="Times New Roman" w:eastAsia="Times New Roman" w:hAnsi="Times New Roman" w:cs="Times New Roman"/>
          <w:sz w:val="24"/>
          <w:szCs w:val="24"/>
          <w:lang w:val="en-US"/>
        </w:rPr>
        <w:t xml:space="preserve">agenţi economici, cu drept de persoană fizică </w:t>
      </w:r>
      <w:r w:rsidR="006B2B27" w:rsidRPr="001C6162">
        <w:rPr>
          <w:rFonts w:ascii="Times New Roman" w:eastAsia="Times New Roman" w:hAnsi="Times New Roman" w:cs="Times New Roman"/>
          <w:sz w:val="24"/>
          <w:szCs w:val="24"/>
          <w:lang w:val="en-US"/>
        </w:rPr>
        <w:t>5499</w:t>
      </w:r>
      <w:r w:rsidRPr="001C6162">
        <w:rPr>
          <w:rFonts w:ascii="Times New Roman" w:eastAsia="Times New Roman" w:hAnsi="Times New Roman" w:cs="Times New Roman"/>
          <w:sz w:val="24"/>
          <w:szCs w:val="24"/>
          <w:lang w:val="en-US"/>
        </w:rPr>
        <w:t xml:space="preserve">, dintre care întreprinderi individuale </w:t>
      </w:r>
      <w:r w:rsidR="006B2B27" w:rsidRPr="001C6162">
        <w:rPr>
          <w:rFonts w:ascii="Times New Roman" w:eastAsia="Times New Roman" w:hAnsi="Times New Roman" w:cs="Times New Roman"/>
          <w:sz w:val="24"/>
          <w:szCs w:val="24"/>
          <w:lang w:val="en-US"/>
        </w:rPr>
        <w:t>333</w:t>
      </w:r>
      <w:r w:rsidRPr="001C6162">
        <w:rPr>
          <w:rFonts w:ascii="Times New Roman" w:hAnsi="Times New Roman" w:cs="Times New Roman"/>
          <w:sz w:val="24"/>
          <w:szCs w:val="24"/>
          <w:lang w:val="en-US"/>
        </w:rPr>
        <w:t xml:space="preserve"> </w:t>
      </w:r>
      <w:r w:rsidRPr="001C6162">
        <w:rPr>
          <w:rFonts w:ascii="Times New Roman" w:eastAsia="Times New Roman" w:hAnsi="Times New Roman" w:cs="Times New Roman"/>
          <w:sz w:val="24"/>
          <w:szCs w:val="24"/>
          <w:lang w:val="en-US"/>
        </w:rPr>
        <w:t>unități, gospodarii ţără</w:t>
      </w:r>
      <w:r w:rsidRPr="001C6162">
        <w:rPr>
          <w:rFonts w:ascii="Times New Roman" w:hAnsi="Times New Roman" w:cs="Times New Roman"/>
          <w:sz w:val="24"/>
          <w:szCs w:val="24"/>
          <w:lang w:val="en-US"/>
        </w:rPr>
        <w:t xml:space="preserve">neşti </w:t>
      </w:r>
      <w:r w:rsidR="006B2B27" w:rsidRPr="001C6162">
        <w:rPr>
          <w:rFonts w:ascii="Times New Roman" w:hAnsi="Times New Roman" w:cs="Times New Roman"/>
          <w:sz w:val="24"/>
          <w:szCs w:val="24"/>
          <w:lang w:val="en-US"/>
        </w:rPr>
        <w:t>5166</w:t>
      </w:r>
      <w:r w:rsidRPr="001C6162">
        <w:rPr>
          <w:rFonts w:ascii="Times New Roman" w:eastAsia="Times New Roman" w:hAnsi="Times New Roman" w:cs="Times New Roman"/>
          <w:sz w:val="24"/>
          <w:szCs w:val="24"/>
          <w:lang w:val="en-US"/>
        </w:rPr>
        <w:t>, cu drept de persoană juridică 1</w:t>
      </w:r>
      <w:r w:rsidR="006B2B27" w:rsidRPr="001C6162">
        <w:rPr>
          <w:rFonts w:ascii="Times New Roman" w:eastAsia="Times New Roman" w:hAnsi="Times New Roman" w:cs="Times New Roman"/>
          <w:sz w:val="24"/>
          <w:szCs w:val="24"/>
          <w:lang w:val="en-US"/>
        </w:rPr>
        <w:t>023</w:t>
      </w:r>
      <w:r w:rsidRPr="001C6162">
        <w:rPr>
          <w:rFonts w:ascii="Times New Roman" w:eastAsia="Times New Roman" w:hAnsi="Times New Roman" w:cs="Times New Roman"/>
          <w:sz w:val="24"/>
          <w:szCs w:val="24"/>
          <w:lang w:val="en-US"/>
        </w:rPr>
        <w:t xml:space="preserve">. Întreprinderile mici si mijlocii deţin circa 90% din numărul total de întreprinderi. </w:t>
      </w:r>
    </w:p>
    <w:p w:rsidR="00BA4EC9" w:rsidRPr="001C6162" w:rsidRDefault="00BA4EC9" w:rsidP="00BA4EC9">
      <w:pPr>
        <w:spacing w:line="240" w:lineRule="auto"/>
        <w:jc w:val="both"/>
        <w:rPr>
          <w:rFonts w:ascii="Times New Roman" w:eastAsia="Times New Roman" w:hAnsi="Times New Roman" w:cs="Times New Roman"/>
          <w:sz w:val="24"/>
          <w:szCs w:val="24"/>
          <w:lang w:val="en-US"/>
        </w:rPr>
      </w:pPr>
      <w:r w:rsidRPr="001C6162">
        <w:rPr>
          <w:rFonts w:ascii="Times New Roman" w:eastAsia="Times New Roman" w:hAnsi="Times New Roman" w:cs="Times New Roman"/>
          <w:i/>
          <w:sz w:val="24"/>
          <w:szCs w:val="24"/>
          <w:lang w:val="en-US"/>
        </w:rPr>
        <w:t xml:space="preserve">  </w:t>
      </w:r>
      <w:r w:rsidRPr="001C6162">
        <w:rPr>
          <w:rFonts w:ascii="Times New Roman" w:eastAsia="Times New Roman" w:hAnsi="Times New Roman" w:cs="Times New Roman"/>
          <w:sz w:val="24"/>
          <w:szCs w:val="24"/>
          <w:lang w:val="en-US"/>
        </w:rPr>
        <w:t xml:space="preserve">  </w:t>
      </w:r>
      <w:r w:rsidRPr="001C6162">
        <w:rPr>
          <w:rFonts w:ascii="Times New Roman" w:eastAsia="Times New Roman" w:hAnsi="Times New Roman" w:cs="Times New Roman"/>
          <w:sz w:val="24"/>
          <w:szCs w:val="24"/>
          <w:lang w:val="en-US"/>
        </w:rPr>
        <w:tab/>
        <w:t xml:space="preserve">În  ramura  industriei activează  </w:t>
      </w:r>
      <w:r w:rsidRPr="001C6162">
        <w:rPr>
          <w:rFonts w:ascii="Times New Roman" w:eastAsia="Times New Roman" w:hAnsi="Times New Roman" w:cs="Times New Roman"/>
          <w:b/>
          <w:sz w:val="24"/>
          <w:szCs w:val="24"/>
          <w:lang w:val="en-US"/>
        </w:rPr>
        <w:t>9</w:t>
      </w:r>
      <w:r w:rsidRPr="001C6162">
        <w:rPr>
          <w:rFonts w:ascii="Times New Roman" w:eastAsia="Times New Roman" w:hAnsi="Times New Roman" w:cs="Times New Roman"/>
          <w:sz w:val="24"/>
          <w:szCs w:val="24"/>
          <w:lang w:val="en-US"/>
        </w:rPr>
        <w:t xml:space="preserve"> agenţi economici. Cea mai mare întreprindere din raion este Lafarge Ciment (Moldova) SA.</w:t>
      </w:r>
    </w:p>
    <w:p w:rsidR="00BA4EC9" w:rsidRPr="001C6162" w:rsidRDefault="00BA4EC9" w:rsidP="00BA4EC9">
      <w:pPr>
        <w:spacing w:line="240" w:lineRule="auto"/>
        <w:ind w:firstLine="708"/>
        <w:jc w:val="both"/>
        <w:rPr>
          <w:rFonts w:ascii="Times New Roman" w:eastAsia="Times New Roman" w:hAnsi="Times New Roman" w:cs="Times New Roman"/>
          <w:sz w:val="24"/>
          <w:szCs w:val="24"/>
          <w:lang w:val="en-US"/>
        </w:rPr>
      </w:pPr>
      <w:r w:rsidRPr="001C6162">
        <w:rPr>
          <w:rFonts w:ascii="Times New Roman" w:eastAsia="Times New Roman" w:hAnsi="Times New Roman" w:cs="Times New Roman"/>
          <w:sz w:val="24"/>
          <w:szCs w:val="24"/>
          <w:lang w:val="en-US"/>
        </w:rPr>
        <w:t>În anul 2012 a fost instituit Incubatorul de afaceri din or. Rezina, care la zi găzduiește 17 a.e. (</w:t>
      </w:r>
      <w:r w:rsidRPr="001C6162">
        <w:rPr>
          <w:rFonts w:ascii="Times New Roman" w:eastAsia="Times New Roman" w:hAnsi="Times New Roman" w:cs="Times New Roman"/>
          <w:i/>
          <w:sz w:val="24"/>
          <w:szCs w:val="24"/>
          <w:lang w:val="en-US"/>
        </w:rPr>
        <w:t>suprafața este ocupată la 100%</w:t>
      </w:r>
      <w:r w:rsidRPr="001C6162">
        <w:rPr>
          <w:rFonts w:ascii="Times New Roman" w:eastAsia="Times New Roman" w:hAnsi="Times New Roman" w:cs="Times New Roman"/>
          <w:sz w:val="24"/>
          <w:szCs w:val="24"/>
          <w:lang w:val="en-US"/>
        </w:rPr>
        <w:t>)</w:t>
      </w:r>
    </w:p>
    <w:p w:rsidR="006B2B27" w:rsidRPr="001C6162" w:rsidRDefault="006B2B27" w:rsidP="006B2B27">
      <w:pPr>
        <w:spacing w:before="120" w:after="120"/>
        <w:ind w:firstLine="567"/>
        <w:jc w:val="both"/>
        <w:rPr>
          <w:rFonts w:ascii="Times New Roman" w:hAnsi="Times New Roman" w:cs="Times New Roman"/>
          <w:sz w:val="24"/>
          <w:szCs w:val="24"/>
          <w:lang w:val="ro-RO"/>
        </w:rPr>
      </w:pPr>
      <w:r w:rsidRPr="001C6162">
        <w:rPr>
          <w:rFonts w:ascii="Times New Roman" w:hAnsi="Times New Roman" w:cs="Times New Roman"/>
          <w:b/>
          <w:sz w:val="24"/>
          <w:szCs w:val="24"/>
          <w:lang w:val="ro-RO"/>
        </w:rPr>
        <w:t>Situația demografică</w:t>
      </w:r>
      <w:r w:rsidRPr="001C6162">
        <w:rPr>
          <w:rFonts w:ascii="Times New Roman" w:hAnsi="Times New Roman" w:cs="Times New Roman"/>
          <w:sz w:val="24"/>
          <w:szCs w:val="24"/>
          <w:lang w:val="ro-RO"/>
        </w:rPr>
        <w:t xml:space="preserve"> în ianuarie-septembrie 2021 a fost determinată de o creștere a nivelului natalității cu 0,8 % ,  mortalității cu 11,4% , nupțialității cu 63,3%  și  descreștere al nivelului divorțialității   cu 0,7 % . </w:t>
      </w:r>
    </w:p>
    <w:p w:rsidR="006B2B27" w:rsidRPr="001C6162" w:rsidRDefault="006B2B27" w:rsidP="006B2B27">
      <w:pPr>
        <w:tabs>
          <w:tab w:val="left" w:pos="567"/>
        </w:tabs>
        <w:spacing w:before="120" w:after="120"/>
        <w:ind w:firstLine="567"/>
        <w:jc w:val="both"/>
        <w:rPr>
          <w:rFonts w:ascii="Times New Roman" w:hAnsi="Times New Roman" w:cs="Times New Roman"/>
          <w:color w:val="FF6600"/>
          <w:sz w:val="24"/>
          <w:szCs w:val="24"/>
          <w:lang w:val="ro-RO"/>
        </w:rPr>
      </w:pPr>
      <w:r w:rsidRPr="001C6162">
        <w:rPr>
          <w:rFonts w:ascii="Times New Roman" w:hAnsi="Times New Roman" w:cs="Times New Roman"/>
          <w:b/>
          <w:sz w:val="24"/>
          <w:szCs w:val="24"/>
          <w:lang w:val="ro-RO"/>
        </w:rPr>
        <w:t>Câștigul salarial mediu lunar nominal brut</w:t>
      </w:r>
      <w:r w:rsidRPr="001C6162">
        <w:rPr>
          <w:rFonts w:ascii="Times New Roman" w:hAnsi="Times New Roman" w:cs="Times New Roman"/>
          <w:sz w:val="24"/>
          <w:szCs w:val="24"/>
          <w:lang w:val="ro-RO"/>
        </w:rPr>
        <w:t xml:space="preserve"> al unui angajat în trimestrul III 2021 a fost de 7554,3 lei, sporind față de aceeași perioadă a anului precedent cu 16,5%, fiind sub media pe țară cu</w:t>
      </w:r>
      <w:r w:rsidRPr="001C6162">
        <w:rPr>
          <w:rFonts w:ascii="Times New Roman" w:hAnsi="Times New Roman" w:cs="Times New Roman"/>
          <w:color w:val="FF6600"/>
          <w:sz w:val="24"/>
          <w:szCs w:val="24"/>
          <w:lang w:val="ro-RO"/>
        </w:rPr>
        <w:t xml:space="preserve"> </w:t>
      </w:r>
      <w:r w:rsidRPr="001C6162">
        <w:rPr>
          <w:rFonts w:ascii="Times New Roman" w:hAnsi="Times New Roman" w:cs="Times New Roman"/>
          <w:sz w:val="24"/>
          <w:szCs w:val="24"/>
          <w:lang w:val="ro-RO"/>
        </w:rPr>
        <w:t>17,0%.</w:t>
      </w:r>
      <w:r w:rsidRPr="001C6162">
        <w:rPr>
          <w:rFonts w:ascii="Times New Roman" w:hAnsi="Times New Roman" w:cs="Times New Roman"/>
          <w:color w:val="FF6600"/>
          <w:sz w:val="24"/>
          <w:szCs w:val="24"/>
          <w:lang w:val="ro-RO"/>
        </w:rPr>
        <w:t xml:space="preserve"> </w:t>
      </w:r>
    </w:p>
    <w:p w:rsidR="006B2B27" w:rsidRPr="001C6162" w:rsidRDefault="006B2B27" w:rsidP="006B2B27">
      <w:pPr>
        <w:spacing w:before="120"/>
        <w:ind w:firstLine="562"/>
        <w:jc w:val="both"/>
        <w:rPr>
          <w:rFonts w:ascii="Times New Roman" w:hAnsi="Times New Roman" w:cs="Times New Roman"/>
          <w:sz w:val="24"/>
          <w:szCs w:val="24"/>
          <w:lang w:val="ro-RO"/>
        </w:rPr>
      </w:pPr>
      <w:r w:rsidRPr="001C6162">
        <w:rPr>
          <w:rFonts w:ascii="Times New Roman" w:hAnsi="Times New Roman" w:cs="Times New Roman"/>
          <w:b/>
          <w:sz w:val="24"/>
          <w:szCs w:val="24"/>
          <w:lang w:val="ro-RO"/>
        </w:rPr>
        <w:t>Numărul șomerilor oficial înregistrați,</w:t>
      </w:r>
      <w:r w:rsidRPr="001C6162">
        <w:rPr>
          <w:rFonts w:ascii="Times New Roman" w:hAnsi="Times New Roman" w:cs="Times New Roman"/>
          <w:sz w:val="24"/>
          <w:szCs w:val="24"/>
          <w:lang w:val="ro-RO"/>
        </w:rPr>
        <w:t xml:space="preserve"> conform datelor Agenției Naționale pentru Ocuparea Forței de Muncă, la 1 octombrie 2021 a constituit 441 persoane și a  înregistrat o scădere cu 21,0 % comparativ cu 1 octombrie 2020. Numărul șomerilor aflați la evidență la 1 iulie 2021 a fost de 644 persoane.</w:t>
      </w:r>
    </w:p>
    <w:p w:rsidR="006B2B27" w:rsidRPr="006B2B27" w:rsidRDefault="006B2B27" w:rsidP="006B2B27">
      <w:pPr>
        <w:spacing w:before="120" w:after="120"/>
        <w:ind w:firstLine="567"/>
        <w:jc w:val="both"/>
        <w:rPr>
          <w:rFonts w:ascii="Times New Roman" w:hAnsi="Times New Roman" w:cs="Times New Roman"/>
          <w:sz w:val="24"/>
          <w:szCs w:val="24"/>
          <w:lang w:val="ro-RO"/>
        </w:rPr>
      </w:pPr>
      <w:r w:rsidRPr="006B2B27">
        <w:rPr>
          <w:rFonts w:ascii="Times New Roman" w:hAnsi="Times New Roman" w:cs="Times New Roman"/>
          <w:b/>
          <w:sz w:val="24"/>
          <w:szCs w:val="24"/>
          <w:lang w:val="ro-RO"/>
        </w:rPr>
        <w:t xml:space="preserve">Investițiile în active imobilizate </w:t>
      </w:r>
      <w:r w:rsidRPr="006B2B27">
        <w:rPr>
          <w:rFonts w:ascii="Times New Roman" w:hAnsi="Times New Roman" w:cs="Times New Roman"/>
          <w:sz w:val="24"/>
          <w:szCs w:val="24"/>
          <w:lang w:val="ro-RO"/>
        </w:rPr>
        <w:t>din contul tuturor surselor de finanțare realizate în perioada de raport au însumat 527,4 mil. lei, fiind în creștere cu 39,2% față de ianuarie-septembrie 2020. Sursa principală de finanțare a investițiilor a fost mijloacele proprii ale investitorului, ponderea cărora a constituit 96,9%.</w:t>
      </w:r>
    </w:p>
    <w:p w:rsidR="006B2B27" w:rsidRPr="006B2B27" w:rsidRDefault="006B2B27" w:rsidP="006B2B27">
      <w:pPr>
        <w:spacing w:before="120" w:after="120"/>
        <w:ind w:firstLine="567"/>
        <w:jc w:val="both"/>
        <w:rPr>
          <w:rFonts w:ascii="Times New Roman" w:hAnsi="Times New Roman" w:cs="Times New Roman"/>
          <w:sz w:val="24"/>
          <w:szCs w:val="24"/>
          <w:lang w:val="ro-RO"/>
        </w:rPr>
      </w:pPr>
      <w:r w:rsidRPr="006B2B27">
        <w:rPr>
          <w:rFonts w:ascii="Times New Roman" w:hAnsi="Times New Roman" w:cs="Times New Roman"/>
          <w:b/>
          <w:sz w:val="24"/>
          <w:szCs w:val="24"/>
          <w:lang w:val="ro-RO"/>
        </w:rPr>
        <w:t xml:space="preserve">Parcursul mărfurilor </w:t>
      </w:r>
      <w:r w:rsidRPr="006B2B27">
        <w:rPr>
          <w:rFonts w:ascii="Times New Roman" w:hAnsi="Times New Roman" w:cs="Times New Roman"/>
          <w:sz w:val="24"/>
          <w:szCs w:val="24"/>
          <w:lang w:val="ro-RO"/>
        </w:rPr>
        <w:t>realizat de întreprinderile de transport în ianuarie-septembrie 2021 a însumat 87,7 mil. tone-km, cu 23,3 % mai mult, decât cel înregistrat în aceeași perioadă a anului precedent.</w:t>
      </w:r>
    </w:p>
    <w:p w:rsidR="006B2B27" w:rsidRPr="006B2B27" w:rsidRDefault="006B2B27" w:rsidP="006B2B27">
      <w:pPr>
        <w:spacing w:before="120" w:after="120"/>
        <w:ind w:firstLine="567"/>
        <w:jc w:val="both"/>
        <w:rPr>
          <w:rFonts w:ascii="Times New Roman" w:hAnsi="Times New Roman" w:cs="Times New Roman"/>
          <w:sz w:val="24"/>
          <w:szCs w:val="24"/>
          <w:lang w:val="ro-RO"/>
        </w:rPr>
      </w:pPr>
      <w:r w:rsidRPr="006B2B27">
        <w:rPr>
          <w:rFonts w:ascii="Times New Roman" w:hAnsi="Times New Roman" w:cs="Times New Roman"/>
          <w:b/>
          <w:sz w:val="24"/>
          <w:szCs w:val="24"/>
          <w:lang w:val="ro-RO"/>
        </w:rPr>
        <w:t>Volumul mărfurilor transportate</w:t>
      </w:r>
      <w:r w:rsidRPr="006B2B27">
        <w:rPr>
          <w:rFonts w:ascii="Times New Roman" w:hAnsi="Times New Roman" w:cs="Times New Roman"/>
          <w:sz w:val="24"/>
          <w:szCs w:val="24"/>
          <w:lang w:val="ro-RO"/>
        </w:rPr>
        <w:t xml:space="preserve"> de către întreprinderile de transport a constituit 1638,9</w:t>
      </w:r>
      <w:r w:rsidRPr="006B2B27">
        <w:rPr>
          <w:rFonts w:ascii="Times New Roman" w:hAnsi="Times New Roman" w:cs="Times New Roman"/>
          <w:color w:val="FF0000"/>
          <w:sz w:val="24"/>
          <w:szCs w:val="24"/>
          <w:lang w:val="ro-RO"/>
        </w:rPr>
        <w:t xml:space="preserve"> </w:t>
      </w:r>
      <w:r w:rsidRPr="006B2B27">
        <w:rPr>
          <w:rFonts w:ascii="Times New Roman" w:hAnsi="Times New Roman" w:cs="Times New Roman"/>
          <w:sz w:val="24"/>
          <w:szCs w:val="24"/>
          <w:lang w:val="ro-RO"/>
        </w:rPr>
        <w:t>mii tone, majorându-se cu 63,7%,</w:t>
      </w:r>
      <w:r w:rsidRPr="006B2B27">
        <w:rPr>
          <w:rFonts w:ascii="Times New Roman" w:hAnsi="Times New Roman" w:cs="Times New Roman"/>
          <w:color w:val="FF0000"/>
          <w:sz w:val="24"/>
          <w:szCs w:val="24"/>
          <w:lang w:val="ro-RO"/>
        </w:rPr>
        <w:t xml:space="preserve"> </w:t>
      </w:r>
      <w:r w:rsidRPr="006B2B27">
        <w:rPr>
          <w:rFonts w:ascii="Times New Roman" w:hAnsi="Times New Roman" w:cs="Times New Roman"/>
          <w:sz w:val="24"/>
          <w:szCs w:val="24"/>
          <w:lang w:val="ro-RO"/>
        </w:rPr>
        <w:t>comparativ cu ianuarie - septembrie 2020.</w:t>
      </w:r>
    </w:p>
    <w:p w:rsidR="006B2B27" w:rsidRPr="006B2B27" w:rsidRDefault="006B2B27" w:rsidP="006B2B27">
      <w:pPr>
        <w:spacing w:before="120" w:after="120"/>
        <w:ind w:firstLine="567"/>
        <w:jc w:val="both"/>
        <w:rPr>
          <w:rFonts w:ascii="Times New Roman" w:hAnsi="Times New Roman" w:cs="Times New Roman"/>
          <w:sz w:val="24"/>
          <w:szCs w:val="24"/>
          <w:lang w:val="ro-RO"/>
        </w:rPr>
      </w:pPr>
      <w:r w:rsidRPr="006B2B27">
        <w:rPr>
          <w:rFonts w:ascii="Times New Roman" w:hAnsi="Times New Roman" w:cs="Times New Roman"/>
          <w:b/>
          <w:sz w:val="24"/>
          <w:szCs w:val="24"/>
          <w:lang w:val="ro-RO"/>
        </w:rPr>
        <w:t>Numărul pasagerilor</w:t>
      </w:r>
      <w:r w:rsidRPr="006B2B27">
        <w:rPr>
          <w:rFonts w:ascii="Times New Roman" w:hAnsi="Times New Roman" w:cs="Times New Roman"/>
          <w:sz w:val="24"/>
          <w:szCs w:val="24"/>
          <w:lang w:val="ro-RO"/>
        </w:rPr>
        <w:t xml:space="preserve"> </w:t>
      </w:r>
      <w:r w:rsidRPr="006B2B27">
        <w:rPr>
          <w:rFonts w:ascii="Times New Roman" w:hAnsi="Times New Roman" w:cs="Times New Roman"/>
          <w:b/>
          <w:sz w:val="24"/>
          <w:szCs w:val="24"/>
          <w:lang w:val="ro-RO"/>
        </w:rPr>
        <w:t>transportați</w:t>
      </w:r>
      <w:r w:rsidRPr="006B2B27">
        <w:rPr>
          <w:rFonts w:ascii="Times New Roman" w:hAnsi="Times New Roman" w:cs="Times New Roman"/>
          <w:sz w:val="24"/>
          <w:szCs w:val="24"/>
          <w:lang w:val="ro-RO"/>
        </w:rPr>
        <w:t xml:space="preserve"> </w:t>
      </w:r>
      <w:r w:rsidRPr="006B2B27">
        <w:rPr>
          <w:rFonts w:ascii="Times New Roman" w:hAnsi="Times New Roman" w:cs="Times New Roman"/>
          <w:b/>
          <w:sz w:val="24"/>
          <w:szCs w:val="24"/>
          <w:lang w:val="ro-RO"/>
        </w:rPr>
        <w:t>cu</w:t>
      </w:r>
      <w:r w:rsidRPr="006B2B27">
        <w:rPr>
          <w:rFonts w:ascii="Times New Roman" w:hAnsi="Times New Roman" w:cs="Times New Roman"/>
          <w:sz w:val="24"/>
          <w:szCs w:val="24"/>
          <w:lang w:val="ro-RO"/>
        </w:rPr>
        <w:t xml:space="preserve"> </w:t>
      </w:r>
      <w:r w:rsidRPr="006B2B27">
        <w:rPr>
          <w:rFonts w:ascii="Times New Roman" w:hAnsi="Times New Roman" w:cs="Times New Roman"/>
          <w:b/>
          <w:bCs/>
          <w:sz w:val="24"/>
          <w:szCs w:val="24"/>
          <w:lang w:val="ro-RO"/>
        </w:rPr>
        <w:t xml:space="preserve">autobuzele și microbuzele </w:t>
      </w:r>
      <w:r w:rsidRPr="006B2B27">
        <w:rPr>
          <w:rFonts w:ascii="Times New Roman" w:hAnsi="Times New Roman" w:cs="Times New Roman"/>
          <w:sz w:val="24"/>
          <w:szCs w:val="24"/>
          <w:lang w:val="ro-RO"/>
        </w:rPr>
        <w:t xml:space="preserve">de folosință generală a fost de 0,2 mil., micşorându-se cu 1,5% față de aceeași perioadă a anului trecut. </w:t>
      </w:r>
    </w:p>
    <w:p w:rsidR="006B2B27" w:rsidRPr="006B2B27" w:rsidRDefault="006B2B27" w:rsidP="006B2B27">
      <w:pPr>
        <w:spacing w:before="120" w:after="120"/>
        <w:jc w:val="center"/>
        <w:rPr>
          <w:rFonts w:ascii="Times New Roman" w:hAnsi="Times New Roman" w:cs="Times New Roman"/>
          <w:b/>
          <w:sz w:val="24"/>
          <w:szCs w:val="24"/>
          <w:lang w:val="ro-RO"/>
        </w:rPr>
      </w:pPr>
      <w:r w:rsidRPr="006B2B27">
        <w:rPr>
          <w:rFonts w:ascii="Times New Roman" w:hAnsi="Times New Roman" w:cs="Times New Roman"/>
          <w:b/>
          <w:sz w:val="24"/>
          <w:szCs w:val="24"/>
          <w:lang w:val="ro-RO"/>
        </w:rPr>
        <w:lastRenderedPageBreak/>
        <w:t>Principalii indicatori ai situației social-economice a raionului Rezina</w:t>
      </w:r>
    </w:p>
    <w:p w:rsidR="006B2B27" w:rsidRPr="006B2B27" w:rsidRDefault="006B2B27" w:rsidP="006B2B27">
      <w:pPr>
        <w:spacing w:before="120" w:after="120"/>
        <w:jc w:val="center"/>
        <w:rPr>
          <w:rFonts w:ascii="Times New Roman" w:hAnsi="Times New Roman" w:cs="Times New Roman"/>
          <w:i/>
          <w:color w:val="FF0000"/>
          <w:sz w:val="24"/>
          <w:szCs w:val="24"/>
          <w:lang w:val="ro-RO"/>
        </w:rPr>
      </w:pPr>
      <w:r w:rsidRPr="006B2B27">
        <w:rPr>
          <w:rFonts w:ascii="Times New Roman" w:hAnsi="Times New Roman" w:cs="Times New Roman"/>
          <w:b/>
          <w:sz w:val="24"/>
          <w:szCs w:val="24"/>
          <w:lang w:val="ro-RO"/>
        </w:rPr>
        <w:t xml:space="preserve"> în ianuarie-septembrie 2021</w:t>
      </w:r>
    </w:p>
    <w:tbl>
      <w:tblPr>
        <w:tblW w:w="9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11"/>
        <w:gridCol w:w="2126"/>
        <w:gridCol w:w="2268"/>
      </w:tblGrid>
      <w:tr w:rsidR="006B2B27" w:rsidRPr="001C6162" w:rsidTr="008F0C80">
        <w:trPr>
          <w:tblHeader/>
        </w:trPr>
        <w:tc>
          <w:tcPr>
            <w:tcW w:w="5211" w:type="dxa"/>
            <w:vMerge w:val="restart"/>
            <w:tcBorders>
              <w:left w:val="nil"/>
            </w:tcBorders>
            <w:shd w:val="clear" w:color="auto" w:fill="auto"/>
          </w:tcPr>
          <w:p w:rsidR="006B2B27" w:rsidRPr="001C6162" w:rsidRDefault="006B2B27" w:rsidP="001C6162">
            <w:pPr>
              <w:spacing w:after="0" w:line="240" w:lineRule="auto"/>
              <w:jc w:val="center"/>
              <w:rPr>
                <w:rFonts w:ascii="Times New Roman" w:hAnsi="Times New Roman" w:cs="Times New Roman"/>
                <w:i/>
                <w:color w:val="FF0000"/>
                <w:sz w:val="20"/>
                <w:szCs w:val="20"/>
                <w:lang w:val="ro-RO"/>
              </w:rPr>
            </w:pPr>
          </w:p>
        </w:tc>
        <w:tc>
          <w:tcPr>
            <w:tcW w:w="4394" w:type="dxa"/>
            <w:gridSpan w:val="2"/>
            <w:tcBorders>
              <w:right w:val="nil"/>
            </w:tcBorders>
            <w:shd w:val="clear" w:color="auto" w:fill="auto"/>
          </w:tcPr>
          <w:p w:rsidR="006B2B27" w:rsidRPr="001C6162" w:rsidRDefault="006B2B27" w:rsidP="001C6162">
            <w:pPr>
              <w:spacing w:before="60" w:after="0" w:line="240" w:lineRule="auto"/>
              <w:jc w:val="center"/>
              <w:rPr>
                <w:rFonts w:ascii="Times New Roman" w:hAnsi="Times New Roman" w:cs="Times New Roman"/>
                <w:i/>
                <w:sz w:val="20"/>
                <w:szCs w:val="20"/>
                <w:lang w:val="ro-RO"/>
              </w:rPr>
            </w:pPr>
            <w:r w:rsidRPr="001C6162">
              <w:rPr>
                <w:rFonts w:ascii="Times New Roman" w:hAnsi="Times New Roman" w:cs="Times New Roman"/>
                <w:sz w:val="20"/>
                <w:szCs w:val="20"/>
                <w:lang w:val="ro-RO"/>
              </w:rPr>
              <w:t>Ianuarie-septembrie 2021</w:t>
            </w:r>
          </w:p>
        </w:tc>
      </w:tr>
      <w:tr w:rsidR="006B2B27" w:rsidRPr="00C977F1" w:rsidTr="008F0C80">
        <w:trPr>
          <w:tblHeader/>
        </w:trPr>
        <w:tc>
          <w:tcPr>
            <w:tcW w:w="5211" w:type="dxa"/>
            <w:vMerge/>
            <w:tcBorders>
              <w:left w:val="nil"/>
              <w:bottom w:val="single" w:sz="4" w:space="0" w:color="auto"/>
            </w:tcBorders>
            <w:shd w:val="clear" w:color="auto" w:fill="auto"/>
          </w:tcPr>
          <w:p w:rsidR="006B2B27" w:rsidRPr="001C6162" w:rsidRDefault="006B2B27" w:rsidP="001C6162">
            <w:pPr>
              <w:spacing w:after="0" w:line="240" w:lineRule="auto"/>
              <w:jc w:val="center"/>
              <w:rPr>
                <w:rFonts w:ascii="Times New Roman" w:hAnsi="Times New Roman" w:cs="Times New Roman"/>
                <w:i/>
                <w:color w:val="FF0000"/>
                <w:sz w:val="20"/>
                <w:szCs w:val="20"/>
                <w:lang w:val="ro-RO"/>
              </w:rPr>
            </w:pPr>
          </w:p>
        </w:tc>
        <w:tc>
          <w:tcPr>
            <w:tcW w:w="2126" w:type="dxa"/>
            <w:tcBorders>
              <w:bottom w:val="single" w:sz="4" w:space="0" w:color="auto"/>
            </w:tcBorders>
            <w:shd w:val="clear" w:color="auto" w:fill="auto"/>
            <w:vAlign w:val="center"/>
          </w:tcPr>
          <w:p w:rsidR="006B2B27" w:rsidRPr="001C6162" w:rsidRDefault="006B2B27" w:rsidP="001C6162">
            <w:pPr>
              <w:spacing w:after="0" w:line="240" w:lineRule="auto"/>
              <w:jc w:val="center"/>
              <w:rPr>
                <w:rFonts w:ascii="Times New Roman" w:hAnsi="Times New Roman" w:cs="Times New Roman"/>
                <w:i/>
                <w:color w:val="FF0000"/>
                <w:sz w:val="20"/>
                <w:szCs w:val="20"/>
                <w:lang w:val="ro-RO"/>
              </w:rPr>
            </w:pPr>
            <w:r w:rsidRPr="001C6162">
              <w:rPr>
                <w:rFonts w:ascii="Times New Roman" w:hAnsi="Times New Roman" w:cs="Times New Roman"/>
                <w:sz w:val="20"/>
                <w:szCs w:val="20"/>
                <w:lang w:val="ro-RO"/>
              </w:rPr>
              <w:t>valoarea absolută</w:t>
            </w:r>
          </w:p>
        </w:tc>
        <w:tc>
          <w:tcPr>
            <w:tcW w:w="2268" w:type="dxa"/>
            <w:tcBorders>
              <w:right w:val="nil"/>
            </w:tcBorders>
            <w:shd w:val="clear" w:color="auto" w:fill="auto"/>
            <w:vAlign w:val="center"/>
          </w:tcPr>
          <w:p w:rsidR="006B2B27" w:rsidRPr="001C6162" w:rsidRDefault="006B2B27" w:rsidP="001C6162">
            <w:pPr>
              <w:spacing w:before="60" w:after="0" w:line="240" w:lineRule="auto"/>
              <w:jc w:val="center"/>
              <w:rPr>
                <w:rFonts w:ascii="Times New Roman" w:hAnsi="Times New Roman" w:cs="Times New Roman"/>
                <w:i/>
                <w:color w:val="FF0000"/>
                <w:sz w:val="20"/>
                <w:szCs w:val="20"/>
                <w:lang w:val="ro-RO"/>
              </w:rPr>
            </w:pPr>
            <w:r w:rsidRPr="001C6162">
              <w:rPr>
                <w:rFonts w:ascii="Times New Roman" w:hAnsi="Times New Roman" w:cs="Times New Roman"/>
                <w:sz w:val="20"/>
                <w:szCs w:val="20"/>
                <w:lang w:val="ro-RO"/>
              </w:rPr>
              <w:t>în % față de ianuarie-septembrie 2020</w:t>
            </w:r>
          </w:p>
        </w:tc>
      </w:tr>
      <w:tr w:rsidR="006B2B27" w:rsidRPr="001C6162" w:rsidTr="008F0C80">
        <w:tc>
          <w:tcPr>
            <w:tcW w:w="5211" w:type="dxa"/>
            <w:tcBorders>
              <w:top w:val="nil"/>
              <w:left w:val="nil"/>
              <w:bottom w:val="nil"/>
              <w:right w:val="single" w:sz="4" w:space="0" w:color="auto"/>
            </w:tcBorders>
            <w:shd w:val="clear" w:color="auto" w:fill="auto"/>
            <w:vAlign w:val="bottom"/>
          </w:tcPr>
          <w:p w:rsidR="006B2B27" w:rsidRPr="001C6162" w:rsidRDefault="006B2B27" w:rsidP="001C6162">
            <w:pPr>
              <w:spacing w:before="100" w:after="0" w:line="240" w:lineRule="auto"/>
              <w:rPr>
                <w:rFonts w:ascii="Times New Roman" w:hAnsi="Times New Roman" w:cs="Times New Roman"/>
                <w:b/>
                <w:sz w:val="20"/>
                <w:szCs w:val="20"/>
                <w:lang w:val="ro-RO"/>
              </w:rPr>
            </w:pPr>
            <w:r w:rsidRPr="001C6162">
              <w:rPr>
                <w:rFonts w:ascii="Times New Roman" w:hAnsi="Times New Roman" w:cs="Times New Roman"/>
                <w:b/>
                <w:sz w:val="20"/>
                <w:szCs w:val="20"/>
                <w:lang w:val="ro-RO"/>
              </w:rPr>
              <w:t xml:space="preserve">Câștigul salarial, </w:t>
            </w:r>
            <w:r w:rsidRPr="001C6162">
              <w:rPr>
                <w:rFonts w:ascii="Times New Roman" w:hAnsi="Times New Roman" w:cs="Times New Roman"/>
                <w:sz w:val="20"/>
                <w:szCs w:val="20"/>
                <w:lang w:val="ro-RO"/>
              </w:rPr>
              <w:t xml:space="preserve">lei   </w:t>
            </w:r>
          </w:p>
        </w:tc>
        <w:tc>
          <w:tcPr>
            <w:tcW w:w="2126" w:type="dxa"/>
            <w:tcBorders>
              <w:top w:val="nil"/>
              <w:left w:val="single" w:sz="4" w:space="0" w:color="auto"/>
              <w:bottom w:val="nil"/>
              <w:right w:val="nil"/>
            </w:tcBorders>
            <w:shd w:val="clear" w:color="auto" w:fill="auto"/>
            <w:vAlign w:val="bottom"/>
          </w:tcPr>
          <w:p w:rsidR="006B2B27" w:rsidRPr="001C6162" w:rsidRDefault="006B2B27" w:rsidP="001C6162">
            <w:pPr>
              <w:spacing w:before="60" w:after="0" w:line="240" w:lineRule="auto"/>
              <w:ind w:right="567"/>
              <w:jc w:val="right"/>
              <w:rPr>
                <w:rFonts w:ascii="Times New Roman" w:hAnsi="Times New Roman" w:cs="Times New Roman"/>
                <w:sz w:val="20"/>
                <w:szCs w:val="20"/>
                <w:lang w:val="ro-RO"/>
              </w:rPr>
            </w:pPr>
            <w:r w:rsidRPr="001C6162">
              <w:rPr>
                <w:rFonts w:ascii="Times New Roman" w:hAnsi="Times New Roman" w:cs="Times New Roman"/>
                <w:sz w:val="20"/>
                <w:szCs w:val="20"/>
                <w:lang w:val="ro-RO"/>
              </w:rPr>
              <w:t>7 554,3</w:t>
            </w:r>
            <w:r w:rsidRPr="001C6162">
              <w:rPr>
                <w:rFonts w:ascii="Times New Roman" w:hAnsi="Times New Roman" w:cs="Times New Roman"/>
                <w:b/>
                <w:sz w:val="20"/>
                <w:szCs w:val="20"/>
                <w:vertAlign w:val="superscript"/>
                <w:lang w:val="ro-RO"/>
              </w:rPr>
              <w:t>1</w:t>
            </w:r>
          </w:p>
        </w:tc>
        <w:tc>
          <w:tcPr>
            <w:tcW w:w="2268" w:type="dxa"/>
            <w:tcBorders>
              <w:top w:val="nil"/>
              <w:left w:val="nil"/>
              <w:bottom w:val="nil"/>
              <w:right w:val="nil"/>
            </w:tcBorders>
            <w:shd w:val="clear" w:color="auto" w:fill="auto"/>
            <w:vAlign w:val="bottom"/>
          </w:tcPr>
          <w:p w:rsidR="006B2B27" w:rsidRPr="001C6162" w:rsidRDefault="006B2B27" w:rsidP="001C6162">
            <w:pPr>
              <w:spacing w:before="60" w:after="0" w:line="240" w:lineRule="auto"/>
              <w:ind w:right="567"/>
              <w:jc w:val="right"/>
              <w:rPr>
                <w:rFonts w:ascii="Times New Roman" w:hAnsi="Times New Roman" w:cs="Times New Roman"/>
                <w:sz w:val="20"/>
                <w:szCs w:val="20"/>
                <w:lang w:val="ro-RO"/>
              </w:rPr>
            </w:pPr>
            <w:r w:rsidRPr="001C6162">
              <w:rPr>
                <w:rFonts w:ascii="Times New Roman" w:hAnsi="Times New Roman" w:cs="Times New Roman"/>
                <w:sz w:val="20"/>
                <w:szCs w:val="20"/>
                <w:lang w:val="ro-RO"/>
              </w:rPr>
              <w:t>116,5</w:t>
            </w:r>
            <w:r w:rsidRPr="001C6162">
              <w:rPr>
                <w:rFonts w:ascii="Times New Roman" w:hAnsi="Times New Roman" w:cs="Times New Roman"/>
                <w:b/>
                <w:sz w:val="20"/>
                <w:szCs w:val="20"/>
                <w:vertAlign w:val="superscript"/>
                <w:lang w:val="ro-RO"/>
              </w:rPr>
              <w:t>2</w:t>
            </w:r>
          </w:p>
        </w:tc>
      </w:tr>
      <w:tr w:rsidR="006B2B27" w:rsidRPr="001C6162" w:rsidTr="008F0C80">
        <w:tc>
          <w:tcPr>
            <w:tcW w:w="5211" w:type="dxa"/>
            <w:tcBorders>
              <w:top w:val="nil"/>
              <w:left w:val="nil"/>
              <w:bottom w:val="nil"/>
              <w:right w:val="single" w:sz="4" w:space="0" w:color="auto"/>
            </w:tcBorders>
            <w:shd w:val="clear" w:color="auto" w:fill="auto"/>
            <w:vAlign w:val="bottom"/>
          </w:tcPr>
          <w:p w:rsidR="006B2B27" w:rsidRPr="001C6162" w:rsidRDefault="006B2B27" w:rsidP="001C6162">
            <w:pPr>
              <w:spacing w:before="100" w:after="0" w:line="240" w:lineRule="auto"/>
              <w:rPr>
                <w:rFonts w:ascii="Times New Roman" w:hAnsi="Times New Roman" w:cs="Times New Roman"/>
                <w:sz w:val="20"/>
                <w:szCs w:val="20"/>
                <w:lang w:val="ro-RO"/>
              </w:rPr>
            </w:pPr>
            <w:r w:rsidRPr="001C6162">
              <w:rPr>
                <w:rFonts w:ascii="Times New Roman" w:hAnsi="Times New Roman" w:cs="Times New Roman"/>
                <w:b/>
                <w:sz w:val="20"/>
                <w:szCs w:val="20"/>
                <w:lang w:val="ro-RO"/>
              </w:rPr>
              <w:t>Numărul șomerilor</w:t>
            </w:r>
            <w:r w:rsidRPr="001C6162">
              <w:rPr>
                <w:rFonts w:ascii="Times New Roman" w:hAnsi="Times New Roman" w:cs="Times New Roman"/>
                <w:sz w:val="20"/>
                <w:szCs w:val="20"/>
                <w:lang w:val="ro-RO"/>
              </w:rPr>
              <w:t xml:space="preserve"> </w:t>
            </w:r>
            <w:r w:rsidRPr="001C6162">
              <w:rPr>
                <w:rFonts w:ascii="Times New Roman" w:hAnsi="Times New Roman" w:cs="Times New Roman"/>
                <w:b/>
                <w:sz w:val="20"/>
                <w:szCs w:val="20"/>
                <w:lang w:val="ro-RO"/>
              </w:rPr>
              <w:t xml:space="preserve">oficial înregistrați </w:t>
            </w:r>
            <w:r w:rsidRPr="001C6162">
              <w:rPr>
                <w:rFonts w:ascii="Times New Roman" w:hAnsi="Times New Roman" w:cs="Times New Roman"/>
                <w:sz w:val="20"/>
                <w:szCs w:val="20"/>
                <w:lang w:val="ro-RO"/>
              </w:rPr>
              <w:t>(la 01.10.2021), persoane</w:t>
            </w:r>
          </w:p>
        </w:tc>
        <w:tc>
          <w:tcPr>
            <w:tcW w:w="2126" w:type="dxa"/>
            <w:tcBorders>
              <w:top w:val="nil"/>
              <w:left w:val="single" w:sz="4" w:space="0" w:color="auto"/>
              <w:bottom w:val="nil"/>
              <w:right w:val="nil"/>
            </w:tcBorders>
            <w:shd w:val="clear" w:color="auto" w:fill="auto"/>
            <w:vAlign w:val="bottom"/>
          </w:tcPr>
          <w:p w:rsidR="006B2B27" w:rsidRPr="001C6162" w:rsidRDefault="006B2B27" w:rsidP="001C6162">
            <w:pPr>
              <w:spacing w:before="60" w:after="0" w:line="240" w:lineRule="auto"/>
              <w:ind w:right="567"/>
              <w:jc w:val="right"/>
              <w:rPr>
                <w:rFonts w:ascii="Times New Roman" w:hAnsi="Times New Roman" w:cs="Times New Roman"/>
                <w:sz w:val="20"/>
                <w:szCs w:val="20"/>
                <w:lang w:val="ro-RO"/>
              </w:rPr>
            </w:pPr>
            <w:r w:rsidRPr="001C6162">
              <w:rPr>
                <w:rFonts w:ascii="Times New Roman" w:hAnsi="Times New Roman" w:cs="Times New Roman"/>
                <w:sz w:val="20"/>
                <w:szCs w:val="20"/>
                <w:lang w:val="ro-RO"/>
              </w:rPr>
              <w:t>441</w:t>
            </w:r>
          </w:p>
        </w:tc>
        <w:tc>
          <w:tcPr>
            <w:tcW w:w="2268" w:type="dxa"/>
            <w:tcBorders>
              <w:top w:val="nil"/>
              <w:left w:val="nil"/>
              <w:bottom w:val="nil"/>
              <w:right w:val="nil"/>
            </w:tcBorders>
            <w:shd w:val="clear" w:color="auto" w:fill="auto"/>
            <w:vAlign w:val="bottom"/>
          </w:tcPr>
          <w:p w:rsidR="006B2B27" w:rsidRPr="001C6162" w:rsidRDefault="006B2B27" w:rsidP="001C6162">
            <w:pPr>
              <w:spacing w:before="60" w:after="0" w:line="240" w:lineRule="auto"/>
              <w:ind w:right="567"/>
              <w:jc w:val="right"/>
              <w:rPr>
                <w:rFonts w:ascii="Times New Roman" w:hAnsi="Times New Roman" w:cs="Times New Roman"/>
                <w:sz w:val="20"/>
                <w:szCs w:val="20"/>
                <w:lang w:val="ro-RO"/>
              </w:rPr>
            </w:pPr>
            <w:r w:rsidRPr="001C6162">
              <w:rPr>
                <w:rFonts w:ascii="Times New Roman" w:hAnsi="Times New Roman" w:cs="Times New Roman"/>
                <w:sz w:val="20"/>
                <w:szCs w:val="20"/>
                <w:lang w:val="ro-RO"/>
              </w:rPr>
              <w:t>79,0</w:t>
            </w:r>
          </w:p>
        </w:tc>
      </w:tr>
      <w:tr w:rsidR="006B2B27" w:rsidRPr="001C6162" w:rsidTr="008F0C80">
        <w:tc>
          <w:tcPr>
            <w:tcW w:w="5211" w:type="dxa"/>
            <w:tcBorders>
              <w:top w:val="nil"/>
              <w:left w:val="nil"/>
              <w:bottom w:val="nil"/>
              <w:right w:val="single" w:sz="4" w:space="0" w:color="auto"/>
            </w:tcBorders>
            <w:shd w:val="clear" w:color="auto" w:fill="auto"/>
            <w:vAlign w:val="bottom"/>
          </w:tcPr>
          <w:p w:rsidR="006B2B27" w:rsidRPr="001C6162" w:rsidRDefault="006B2B27" w:rsidP="001C6162">
            <w:pPr>
              <w:spacing w:before="100" w:after="0" w:line="240" w:lineRule="auto"/>
              <w:rPr>
                <w:rFonts w:ascii="Times New Roman" w:hAnsi="Times New Roman" w:cs="Times New Roman"/>
                <w:sz w:val="20"/>
                <w:szCs w:val="20"/>
                <w:lang w:val="ro-RO"/>
              </w:rPr>
            </w:pPr>
            <w:r w:rsidRPr="001C6162">
              <w:rPr>
                <w:rFonts w:ascii="Times New Roman" w:hAnsi="Times New Roman" w:cs="Times New Roman"/>
                <w:b/>
                <w:sz w:val="20"/>
                <w:szCs w:val="20"/>
                <w:lang w:val="ro-RO"/>
              </w:rPr>
              <w:t xml:space="preserve">Investiții în active imobilizate </w:t>
            </w:r>
            <w:r w:rsidRPr="001C6162">
              <w:rPr>
                <w:rFonts w:ascii="Times New Roman" w:hAnsi="Times New Roman" w:cs="Times New Roman"/>
                <w:sz w:val="20"/>
                <w:szCs w:val="20"/>
                <w:lang w:val="ro-RO"/>
              </w:rPr>
              <w:t>din contul tuturor surselor de finanțare, mil. lei</w:t>
            </w:r>
          </w:p>
        </w:tc>
        <w:tc>
          <w:tcPr>
            <w:tcW w:w="2126" w:type="dxa"/>
            <w:tcBorders>
              <w:top w:val="nil"/>
              <w:left w:val="single" w:sz="4" w:space="0" w:color="auto"/>
              <w:bottom w:val="nil"/>
              <w:right w:val="nil"/>
            </w:tcBorders>
            <w:shd w:val="clear" w:color="auto" w:fill="auto"/>
            <w:vAlign w:val="bottom"/>
          </w:tcPr>
          <w:p w:rsidR="006B2B27" w:rsidRPr="001C6162" w:rsidRDefault="006B2B27" w:rsidP="001C6162">
            <w:pPr>
              <w:spacing w:before="60" w:after="0" w:line="240" w:lineRule="auto"/>
              <w:ind w:right="567"/>
              <w:jc w:val="right"/>
              <w:rPr>
                <w:rFonts w:ascii="Times New Roman" w:hAnsi="Times New Roman" w:cs="Times New Roman"/>
                <w:sz w:val="20"/>
                <w:szCs w:val="20"/>
                <w:lang w:val="ro-RO"/>
              </w:rPr>
            </w:pPr>
            <w:r w:rsidRPr="001C6162">
              <w:rPr>
                <w:rFonts w:ascii="Times New Roman" w:hAnsi="Times New Roman" w:cs="Times New Roman"/>
                <w:sz w:val="20"/>
                <w:szCs w:val="20"/>
                <w:lang w:val="ro-RO"/>
              </w:rPr>
              <w:t>527,4</w:t>
            </w:r>
          </w:p>
        </w:tc>
        <w:tc>
          <w:tcPr>
            <w:tcW w:w="2268" w:type="dxa"/>
            <w:tcBorders>
              <w:top w:val="nil"/>
              <w:left w:val="nil"/>
              <w:bottom w:val="nil"/>
              <w:right w:val="nil"/>
            </w:tcBorders>
            <w:shd w:val="clear" w:color="auto" w:fill="auto"/>
            <w:vAlign w:val="bottom"/>
          </w:tcPr>
          <w:p w:rsidR="006B2B27" w:rsidRPr="001C6162" w:rsidRDefault="006B2B27" w:rsidP="001C6162">
            <w:pPr>
              <w:spacing w:before="60" w:after="0" w:line="240" w:lineRule="auto"/>
              <w:ind w:right="567"/>
              <w:jc w:val="right"/>
              <w:rPr>
                <w:rFonts w:ascii="Times New Roman" w:hAnsi="Times New Roman" w:cs="Times New Roman"/>
                <w:sz w:val="20"/>
                <w:szCs w:val="20"/>
                <w:lang w:val="ro-RO"/>
              </w:rPr>
            </w:pPr>
            <w:r w:rsidRPr="001C6162">
              <w:rPr>
                <w:rFonts w:ascii="Times New Roman" w:hAnsi="Times New Roman" w:cs="Times New Roman"/>
                <w:sz w:val="20"/>
                <w:szCs w:val="20"/>
                <w:lang w:val="ro-RO"/>
              </w:rPr>
              <w:t>139,2</w:t>
            </w:r>
          </w:p>
        </w:tc>
      </w:tr>
      <w:tr w:rsidR="006B2B27" w:rsidRPr="001C6162" w:rsidTr="008F0C80">
        <w:tc>
          <w:tcPr>
            <w:tcW w:w="5211" w:type="dxa"/>
            <w:tcBorders>
              <w:top w:val="nil"/>
              <w:left w:val="nil"/>
              <w:bottom w:val="nil"/>
              <w:right w:val="single" w:sz="4" w:space="0" w:color="auto"/>
            </w:tcBorders>
            <w:shd w:val="clear" w:color="auto" w:fill="auto"/>
            <w:vAlign w:val="bottom"/>
          </w:tcPr>
          <w:p w:rsidR="006B2B27" w:rsidRPr="001C6162" w:rsidRDefault="006B2B27" w:rsidP="001C6162">
            <w:pPr>
              <w:spacing w:before="100" w:after="0" w:line="240" w:lineRule="auto"/>
              <w:rPr>
                <w:rFonts w:ascii="Times New Roman" w:hAnsi="Times New Roman" w:cs="Times New Roman"/>
                <w:b/>
                <w:sz w:val="20"/>
                <w:szCs w:val="20"/>
                <w:lang w:val="ro-RO"/>
              </w:rPr>
            </w:pPr>
            <w:r w:rsidRPr="001C6162">
              <w:rPr>
                <w:rFonts w:ascii="Times New Roman" w:hAnsi="Times New Roman" w:cs="Times New Roman"/>
                <w:b/>
                <w:sz w:val="20"/>
                <w:szCs w:val="20"/>
                <w:lang w:val="ro-RO"/>
              </w:rPr>
              <w:t>Parcursul mărfurilor</w:t>
            </w:r>
            <w:r w:rsidRPr="001C6162">
              <w:rPr>
                <w:rFonts w:ascii="Times New Roman" w:hAnsi="Times New Roman" w:cs="Times New Roman"/>
                <w:sz w:val="20"/>
                <w:szCs w:val="20"/>
                <w:lang w:val="ro-RO"/>
              </w:rPr>
              <w:t xml:space="preserve"> </w:t>
            </w:r>
            <w:r w:rsidRPr="001C6162">
              <w:rPr>
                <w:rFonts w:ascii="Times New Roman" w:hAnsi="Times New Roman" w:cs="Times New Roman"/>
                <w:b/>
                <w:sz w:val="20"/>
                <w:szCs w:val="20"/>
                <w:lang w:val="ro-RO"/>
              </w:rPr>
              <w:t>realizat de întreprinderile de transport - auto</w:t>
            </w:r>
            <w:r w:rsidRPr="001C6162">
              <w:rPr>
                <w:rFonts w:ascii="Times New Roman" w:hAnsi="Times New Roman" w:cs="Times New Roman"/>
                <w:sz w:val="20"/>
                <w:szCs w:val="20"/>
                <w:lang w:val="ro-RO"/>
              </w:rPr>
              <w:t>, mil. tone-km</w:t>
            </w:r>
          </w:p>
        </w:tc>
        <w:tc>
          <w:tcPr>
            <w:tcW w:w="2126" w:type="dxa"/>
            <w:tcBorders>
              <w:top w:val="nil"/>
              <w:left w:val="single" w:sz="4" w:space="0" w:color="auto"/>
              <w:bottom w:val="nil"/>
              <w:right w:val="nil"/>
            </w:tcBorders>
            <w:shd w:val="clear" w:color="auto" w:fill="auto"/>
            <w:vAlign w:val="bottom"/>
          </w:tcPr>
          <w:p w:rsidR="006B2B27" w:rsidRPr="001C6162" w:rsidRDefault="006B2B27" w:rsidP="001C6162">
            <w:pPr>
              <w:spacing w:before="60" w:after="0" w:line="240" w:lineRule="auto"/>
              <w:ind w:right="567"/>
              <w:jc w:val="right"/>
              <w:rPr>
                <w:rFonts w:ascii="Times New Roman" w:hAnsi="Times New Roman" w:cs="Times New Roman"/>
                <w:sz w:val="20"/>
                <w:szCs w:val="20"/>
                <w:lang w:val="ro-RO"/>
              </w:rPr>
            </w:pPr>
            <w:r w:rsidRPr="001C6162">
              <w:rPr>
                <w:rFonts w:ascii="Times New Roman" w:hAnsi="Times New Roman" w:cs="Times New Roman"/>
                <w:sz w:val="20"/>
                <w:szCs w:val="20"/>
                <w:lang w:val="ro-RO"/>
              </w:rPr>
              <w:t>87,7</w:t>
            </w:r>
          </w:p>
        </w:tc>
        <w:tc>
          <w:tcPr>
            <w:tcW w:w="2268" w:type="dxa"/>
            <w:tcBorders>
              <w:top w:val="nil"/>
              <w:left w:val="nil"/>
              <w:bottom w:val="nil"/>
              <w:right w:val="nil"/>
            </w:tcBorders>
            <w:shd w:val="clear" w:color="auto" w:fill="auto"/>
            <w:vAlign w:val="bottom"/>
          </w:tcPr>
          <w:p w:rsidR="006B2B27" w:rsidRPr="001C6162" w:rsidRDefault="006B2B27" w:rsidP="001C6162">
            <w:pPr>
              <w:spacing w:before="60" w:after="0" w:line="240" w:lineRule="auto"/>
              <w:ind w:right="567"/>
              <w:jc w:val="right"/>
              <w:rPr>
                <w:rFonts w:ascii="Times New Roman" w:hAnsi="Times New Roman" w:cs="Times New Roman"/>
                <w:sz w:val="20"/>
                <w:szCs w:val="20"/>
                <w:lang w:val="ro-RO"/>
              </w:rPr>
            </w:pPr>
            <w:r w:rsidRPr="001C6162">
              <w:rPr>
                <w:rFonts w:ascii="Times New Roman" w:hAnsi="Times New Roman" w:cs="Times New Roman"/>
                <w:sz w:val="20"/>
                <w:szCs w:val="20"/>
                <w:lang w:val="ro-RO"/>
              </w:rPr>
              <w:t>123,3</w:t>
            </w:r>
          </w:p>
        </w:tc>
      </w:tr>
      <w:tr w:rsidR="006B2B27" w:rsidRPr="001C6162" w:rsidTr="008F0C80">
        <w:tc>
          <w:tcPr>
            <w:tcW w:w="5211" w:type="dxa"/>
            <w:tcBorders>
              <w:top w:val="nil"/>
              <w:left w:val="nil"/>
              <w:bottom w:val="nil"/>
              <w:right w:val="single" w:sz="4" w:space="0" w:color="auto"/>
            </w:tcBorders>
            <w:shd w:val="clear" w:color="auto" w:fill="auto"/>
            <w:vAlign w:val="bottom"/>
          </w:tcPr>
          <w:p w:rsidR="006B2B27" w:rsidRPr="001C6162" w:rsidRDefault="006B2B27" w:rsidP="001C6162">
            <w:pPr>
              <w:spacing w:before="100" w:after="0" w:line="240" w:lineRule="auto"/>
              <w:rPr>
                <w:rFonts w:ascii="Times New Roman" w:hAnsi="Times New Roman" w:cs="Times New Roman"/>
                <w:sz w:val="20"/>
                <w:szCs w:val="20"/>
                <w:lang w:val="ro-RO"/>
              </w:rPr>
            </w:pPr>
            <w:r w:rsidRPr="001C6162">
              <w:rPr>
                <w:rFonts w:ascii="Times New Roman" w:hAnsi="Times New Roman" w:cs="Times New Roman"/>
                <w:b/>
                <w:sz w:val="20"/>
                <w:szCs w:val="20"/>
                <w:lang w:val="ro-RO"/>
              </w:rPr>
              <w:t>Mărfuri transportate de întreprinderile de transport - rutier</w:t>
            </w:r>
            <w:r w:rsidRPr="001C6162">
              <w:rPr>
                <w:rFonts w:ascii="Times New Roman" w:hAnsi="Times New Roman" w:cs="Times New Roman"/>
                <w:sz w:val="20"/>
                <w:szCs w:val="20"/>
                <w:lang w:val="ro-RO"/>
              </w:rPr>
              <w:t>,</w:t>
            </w:r>
            <w:r w:rsidRPr="001C6162">
              <w:rPr>
                <w:rFonts w:ascii="Times New Roman" w:hAnsi="Times New Roman" w:cs="Times New Roman"/>
                <w:b/>
                <w:sz w:val="20"/>
                <w:szCs w:val="20"/>
                <w:lang w:val="ro-RO"/>
              </w:rPr>
              <w:t xml:space="preserve"> </w:t>
            </w:r>
            <w:r w:rsidRPr="001C6162">
              <w:rPr>
                <w:rFonts w:ascii="Times New Roman" w:hAnsi="Times New Roman" w:cs="Times New Roman"/>
                <w:sz w:val="20"/>
                <w:szCs w:val="20"/>
                <w:lang w:val="ro-RO"/>
              </w:rPr>
              <w:t>mii tone</w:t>
            </w:r>
          </w:p>
        </w:tc>
        <w:tc>
          <w:tcPr>
            <w:tcW w:w="2126" w:type="dxa"/>
            <w:tcBorders>
              <w:top w:val="nil"/>
              <w:left w:val="single" w:sz="4" w:space="0" w:color="auto"/>
              <w:bottom w:val="nil"/>
              <w:right w:val="nil"/>
            </w:tcBorders>
            <w:shd w:val="clear" w:color="auto" w:fill="auto"/>
            <w:vAlign w:val="bottom"/>
          </w:tcPr>
          <w:p w:rsidR="006B2B27" w:rsidRPr="001C6162" w:rsidRDefault="006B2B27" w:rsidP="001C6162">
            <w:pPr>
              <w:spacing w:before="60" w:after="0" w:line="240" w:lineRule="auto"/>
              <w:ind w:right="567"/>
              <w:jc w:val="right"/>
              <w:rPr>
                <w:rFonts w:ascii="Times New Roman" w:hAnsi="Times New Roman" w:cs="Times New Roman"/>
                <w:sz w:val="20"/>
                <w:szCs w:val="20"/>
                <w:lang w:val="ro-RO"/>
              </w:rPr>
            </w:pPr>
            <w:r w:rsidRPr="001C6162">
              <w:rPr>
                <w:rFonts w:ascii="Times New Roman" w:hAnsi="Times New Roman" w:cs="Times New Roman"/>
                <w:sz w:val="20"/>
                <w:szCs w:val="20"/>
                <w:lang w:val="ro-RO"/>
              </w:rPr>
              <w:t>1638,9</w:t>
            </w:r>
          </w:p>
        </w:tc>
        <w:tc>
          <w:tcPr>
            <w:tcW w:w="2268" w:type="dxa"/>
            <w:tcBorders>
              <w:top w:val="nil"/>
              <w:left w:val="nil"/>
              <w:bottom w:val="nil"/>
              <w:right w:val="nil"/>
            </w:tcBorders>
            <w:shd w:val="clear" w:color="auto" w:fill="auto"/>
            <w:vAlign w:val="bottom"/>
          </w:tcPr>
          <w:p w:rsidR="006B2B27" w:rsidRPr="001C6162" w:rsidRDefault="006B2B27" w:rsidP="001C6162">
            <w:pPr>
              <w:spacing w:before="60" w:after="0" w:line="240" w:lineRule="auto"/>
              <w:ind w:right="567"/>
              <w:jc w:val="right"/>
              <w:rPr>
                <w:rFonts w:ascii="Times New Roman" w:hAnsi="Times New Roman" w:cs="Times New Roman"/>
                <w:sz w:val="20"/>
                <w:szCs w:val="20"/>
                <w:lang w:val="ro-RO"/>
              </w:rPr>
            </w:pPr>
            <w:r w:rsidRPr="001C6162">
              <w:rPr>
                <w:rFonts w:ascii="Times New Roman" w:hAnsi="Times New Roman" w:cs="Times New Roman"/>
                <w:sz w:val="20"/>
                <w:szCs w:val="20"/>
                <w:lang w:val="ro-RO"/>
              </w:rPr>
              <w:t>163,7</w:t>
            </w:r>
          </w:p>
        </w:tc>
      </w:tr>
      <w:tr w:rsidR="006B2B27" w:rsidRPr="001C6162" w:rsidTr="008F0C80">
        <w:trPr>
          <w:trHeight w:val="537"/>
        </w:trPr>
        <w:tc>
          <w:tcPr>
            <w:tcW w:w="5211" w:type="dxa"/>
            <w:tcBorders>
              <w:top w:val="nil"/>
              <w:left w:val="nil"/>
              <w:bottom w:val="nil"/>
              <w:right w:val="single" w:sz="4" w:space="0" w:color="auto"/>
            </w:tcBorders>
            <w:shd w:val="clear" w:color="auto" w:fill="auto"/>
            <w:vAlign w:val="bottom"/>
          </w:tcPr>
          <w:p w:rsidR="006B2B27" w:rsidRPr="001C6162" w:rsidRDefault="006B2B27" w:rsidP="001C6162">
            <w:pPr>
              <w:spacing w:after="0" w:line="240" w:lineRule="auto"/>
              <w:rPr>
                <w:rFonts w:ascii="Times New Roman" w:hAnsi="Times New Roman" w:cs="Times New Roman"/>
                <w:sz w:val="20"/>
                <w:szCs w:val="20"/>
                <w:lang w:val="ro-RO"/>
              </w:rPr>
            </w:pPr>
            <w:r w:rsidRPr="001C6162">
              <w:rPr>
                <w:rFonts w:ascii="Times New Roman" w:hAnsi="Times New Roman" w:cs="Times New Roman"/>
                <w:b/>
                <w:sz w:val="20"/>
                <w:szCs w:val="20"/>
                <w:lang w:val="ro-RO"/>
              </w:rPr>
              <w:t>Parcursul pasagerilor cu transportul rutier</w:t>
            </w:r>
            <w:r w:rsidRPr="001C6162">
              <w:rPr>
                <w:rFonts w:ascii="Times New Roman" w:hAnsi="Times New Roman" w:cs="Times New Roman"/>
                <w:b/>
                <w:sz w:val="20"/>
                <w:szCs w:val="20"/>
                <w:vertAlign w:val="superscript"/>
                <w:lang w:val="ro-RO"/>
              </w:rPr>
              <w:t xml:space="preserve"> </w:t>
            </w:r>
            <w:r w:rsidRPr="001C6162">
              <w:rPr>
                <w:rFonts w:ascii="Times New Roman" w:hAnsi="Times New Roman" w:cs="Times New Roman"/>
                <w:b/>
                <w:sz w:val="20"/>
                <w:szCs w:val="20"/>
                <w:lang w:val="ro-RO"/>
              </w:rPr>
              <w:t>- total</w:t>
            </w:r>
            <w:r w:rsidRPr="001C6162">
              <w:rPr>
                <w:rFonts w:ascii="Times New Roman" w:hAnsi="Times New Roman" w:cs="Times New Roman"/>
                <w:sz w:val="20"/>
                <w:szCs w:val="20"/>
                <w:lang w:val="ro-RO"/>
              </w:rPr>
              <w:t>,                 mil. pasageri-km</w:t>
            </w:r>
          </w:p>
        </w:tc>
        <w:tc>
          <w:tcPr>
            <w:tcW w:w="2126" w:type="dxa"/>
            <w:tcBorders>
              <w:top w:val="nil"/>
              <w:left w:val="single" w:sz="4" w:space="0" w:color="auto"/>
              <w:bottom w:val="nil"/>
              <w:right w:val="nil"/>
            </w:tcBorders>
            <w:shd w:val="clear" w:color="auto" w:fill="auto"/>
            <w:vAlign w:val="bottom"/>
          </w:tcPr>
          <w:p w:rsidR="006B2B27" w:rsidRPr="001C6162" w:rsidRDefault="006B2B27" w:rsidP="001C6162">
            <w:pPr>
              <w:spacing w:after="0" w:line="240" w:lineRule="auto"/>
              <w:ind w:right="567"/>
              <w:jc w:val="right"/>
              <w:rPr>
                <w:rFonts w:ascii="Times New Roman" w:hAnsi="Times New Roman" w:cs="Times New Roman"/>
                <w:sz w:val="20"/>
                <w:szCs w:val="20"/>
                <w:lang w:val="ro-RO"/>
              </w:rPr>
            </w:pPr>
          </w:p>
          <w:p w:rsidR="006B2B27" w:rsidRPr="001C6162" w:rsidRDefault="006B2B27" w:rsidP="001C6162">
            <w:pPr>
              <w:spacing w:after="0" w:line="240" w:lineRule="auto"/>
              <w:ind w:right="567"/>
              <w:jc w:val="right"/>
              <w:rPr>
                <w:rFonts w:ascii="Times New Roman" w:hAnsi="Times New Roman" w:cs="Times New Roman"/>
                <w:sz w:val="20"/>
                <w:szCs w:val="20"/>
                <w:lang w:val="ro-RO"/>
              </w:rPr>
            </w:pPr>
            <w:r w:rsidRPr="001C6162">
              <w:rPr>
                <w:rFonts w:ascii="Times New Roman" w:hAnsi="Times New Roman" w:cs="Times New Roman"/>
                <w:sz w:val="20"/>
                <w:szCs w:val="20"/>
                <w:lang w:val="ro-RO"/>
              </w:rPr>
              <w:t>5,6</w:t>
            </w:r>
          </w:p>
        </w:tc>
        <w:tc>
          <w:tcPr>
            <w:tcW w:w="2268" w:type="dxa"/>
            <w:tcBorders>
              <w:top w:val="nil"/>
              <w:left w:val="nil"/>
              <w:bottom w:val="nil"/>
              <w:right w:val="nil"/>
            </w:tcBorders>
            <w:shd w:val="clear" w:color="auto" w:fill="auto"/>
            <w:vAlign w:val="bottom"/>
          </w:tcPr>
          <w:p w:rsidR="006B2B27" w:rsidRPr="001C6162" w:rsidRDefault="006B2B27" w:rsidP="001C6162">
            <w:pPr>
              <w:spacing w:after="0" w:line="240" w:lineRule="auto"/>
              <w:ind w:right="567"/>
              <w:jc w:val="center"/>
              <w:rPr>
                <w:rFonts w:ascii="Times New Roman" w:hAnsi="Times New Roman" w:cs="Times New Roman"/>
                <w:sz w:val="20"/>
                <w:szCs w:val="20"/>
                <w:lang w:val="ro-RO"/>
              </w:rPr>
            </w:pPr>
            <w:r w:rsidRPr="001C6162">
              <w:rPr>
                <w:rFonts w:ascii="Times New Roman" w:hAnsi="Times New Roman" w:cs="Times New Roman"/>
                <w:sz w:val="20"/>
                <w:szCs w:val="20"/>
                <w:lang w:val="ro-RO"/>
              </w:rPr>
              <w:t xml:space="preserve">                  104,3</w:t>
            </w:r>
          </w:p>
        </w:tc>
      </w:tr>
      <w:tr w:rsidR="006B2B27" w:rsidRPr="001C6162" w:rsidTr="008F0C80">
        <w:tc>
          <w:tcPr>
            <w:tcW w:w="5211" w:type="dxa"/>
            <w:tcBorders>
              <w:top w:val="nil"/>
              <w:left w:val="nil"/>
              <w:bottom w:val="nil"/>
              <w:right w:val="single" w:sz="4" w:space="0" w:color="auto"/>
            </w:tcBorders>
            <w:shd w:val="clear" w:color="auto" w:fill="auto"/>
            <w:vAlign w:val="bottom"/>
          </w:tcPr>
          <w:p w:rsidR="006B2B27" w:rsidRPr="001C6162" w:rsidRDefault="006B2B27" w:rsidP="001C6162">
            <w:pPr>
              <w:spacing w:before="60" w:after="0" w:line="240" w:lineRule="auto"/>
              <w:ind w:firstLine="348"/>
              <w:rPr>
                <w:rFonts w:ascii="Times New Roman" w:hAnsi="Times New Roman" w:cs="Times New Roman"/>
                <w:sz w:val="20"/>
                <w:szCs w:val="20"/>
                <w:lang w:val="ro-RO"/>
              </w:rPr>
            </w:pPr>
            <w:r w:rsidRPr="001C6162">
              <w:rPr>
                <w:rFonts w:ascii="Times New Roman" w:hAnsi="Times New Roman" w:cs="Times New Roman"/>
                <w:sz w:val="20"/>
                <w:szCs w:val="20"/>
                <w:lang w:val="ro-RO"/>
              </w:rPr>
              <w:t xml:space="preserve"> din care cu:</w:t>
            </w:r>
          </w:p>
        </w:tc>
        <w:tc>
          <w:tcPr>
            <w:tcW w:w="2126" w:type="dxa"/>
            <w:tcBorders>
              <w:top w:val="nil"/>
              <w:left w:val="single" w:sz="4" w:space="0" w:color="auto"/>
              <w:bottom w:val="nil"/>
              <w:right w:val="nil"/>
            </w:tcBorders>
            <w:shd w:val="clear" w:color="auto" w:fill="auto"/>
            <w:vAlign w:val="bottom"/>
          </w:tcPr>
          <w:p w:rsidR="006B2B27" w:rsidRPr="001C6162" w:rsidRDefault="006B2B27" w:rsidP="001C6162">
            <w:pPr>
              <w:spacing w:before="60" w:after="0" w:line="240" w:lineRule="auto"/>
              <w:ind w:right="567"/>
              <w:jc w:val="right"/>
              <w:rPr>
                <w:rFonts w:ascii="Times New Roman" w:hAnsi="Times New Roman" w:cs="Times New Roman"/>
                <w:sz w:val="20"/>
                <w:szCs w:val="20"/>
                <w:lang w:val="ro-RO"/>
              </w:rPr>
            </w:pPr>
          </w:p>
        </w:tc>
        <w:tc>
          <w:tcPr>
            <w:tcW w:w="2268" w:type="dxa"/>
            <w:tcBorders>
              <w:top w:val="nil"/>
              <w:left w:val="nil"/>
              <w:bottom w:val="nil"/>
              <w:right w:val="nil"/>
            </w:tcBorders>
            <w:shd w:val="clear" w:color="auto" w:fill="auto"/>
            <w:vAlign w:val="bottom"/>
          </w:tcPr>
          <w:p w:rsidR="006B2B27" w:rsidRPr="001C6162" w:rsidRDefault="006B2B27" w:rsidP="001C6162">
            <w:pPr>
              <w:spacing w:before="60" w:after="0" w:line="240" w:lineRule="auto"/>
              <w:ind w:right="567"/>
              <w:jc w:val="right"/>
              <w:rPr>
                <w:rFonts w:ascii="Times New Roman" w:hAnsi="Times New Roman" w:cs="Times New Roman"/>
                <w:sz w:val="20"/>
                <w:szCs w:val="20"/>
                <w:lang w:val="ro-RO"/>
              </w:rPr>
            </w:pPr>
          </w:p>
        </w:tc>
      </w:tr>
      <w:tr w:rsidR="006B2B27" w:rsidRPr="001C6162" w:rsidTr="008F0C80">
        <w:tc>
          <w:tcPr>
            <w:tcW w:w="5211" w:type="dxa"/>
            <w:tcBorders>
              <w:top w:val="nil"/>
              <w:left w:val="nil"/>
              <w:bottom w:val="nil"/>
              <w:right w:val="single" w:sz="4" w:space="0" w:color="auto"/>
            </w:tcBorders>
            <w:shd w:val="clear" w:color="auto" w:fill="auto"/>
            <w:vAlign w:val="bottom"/>
          </w:tcPr>
          <w:p w:rsidR="006B2B27" w:rsidRPr="001C6162" w:rsidRDefault="006B2B27" w:rsidP="001C6162">
            <w:pPr>
              <w:spacing w:before="60" w:after="0" w:line="240" w:lineRule="auto"/>
              <w:ind w:firstLine="206"/>
              <w:rPr>
                <w:rFonts w:ascii="Times New Roman" w:hAnsi="Times New Roman" w:cs="Times New Roman"/>
                <w:sz w:val="20"/>
                <w:szCs w:val="20"/>
                <w:vertAlign w:val="superscript"/>
                <w:lang w:val="ro-RO"/>
              </w:rPr>
            </w:pPr>
            <w:r w:rsidRPr="001C6162">
              <w:rPr>
                <w:rFonts w:ascii="Times New Roman" w:hAnsi="Times New Roman" w:cs="Times New Roman"/>
                <w:sz w:val="20"/>
                <w:szCs w:val="20"/>
                <w:lang w:val="ro-RO"/>
              </w:rPr>
              <w:t xml:space="preserve">                     autobuze și microbuze</w:t>
            </w:r>
          </w:p>
        </w:tc>
        <w:tc>
          <w:tcPr>
            <w:tcW w:w="2126" w:type="dxa"/>
            <w:tcBorders>
              <w:top w:val="nil"/>
              <w:left w:val="single" w:sz="4" w:space="0" w:color="auto"/>
              <w:bottom w:val="nil"/>
              <w:right w:val="nil"/>
            </w:tcBorders>
            <w:shd w:val="clear" w:color="auto" w:fill="auto"/>
            <w:vAlign w:val="bottom"/>
          </w:tcPr>
          <w:p w:rsidR="006B2B27" w:rsidRPr="001C6162" w:rsidRDefault="006B2B27" w:rsidP="001C6162">
            <w:pPr>
              <w:spacing w:before="60" w:after="0" w:line="240" w:lineRule="auto"/>
              <w:ind w:right="567"/>
              <w:jc w:val="right"/>
              <w:rPr>
                <w:rFonts w:ascii="Times New Roman" w:hAnsi="Times New Roman" w:cs="Times New Roman"/>
                <w:sz w:val="20"/>
                <w:szCs w:val="20"/>
                <w:lang w:val="ro-RO"/>
              </w:rPr>
            </w:pPr>
            <w:r w:rsidRPr="001C6162">
              <w:rPr>
                <w:rFonts w:ascii="Times New Roman" w:hAnsi="Times New Roman" w:cs="Times New Roman"/>
                <w:sz w:val="20"/>
                <w:szCs w:val="20"/>
                <w:lang w:val="ro-RO"/>
              </w:rPr>
              <w:t>5,6</w:t>
            </w:r>
          </w:p>
        </w:tc>
        <w:tc>
          <w:tcPr>
            <w:tcW w:w="2268" w:type="dxa"/>
            <w:tcBorders>
              <w:top w:val="nil"/>
              <w:left w:val="nil"/>
              <w:bottom w:val="nil"/>
              <w:right w:val="nil"/>
            </w:tcBorders>
            <w:shd w:val="clear" w:color="auto" w:fill="auto"/>
            <w:vAlign w:val="bottom"/>
          </w:tcPr>
          <w:p w:rsidR="006B2B27" w:rsidRPr="001C6162" w:rsidRDefault="006B2B27" w:rsidP="001C6162">
            <w:pPr>
              <w:spacing w:before="60" w:after="0" w:line="240" w:lineRule="auto"/>
              <w:ind w:right="567"/>
              <w:jc w:val="right"/>
              <w:rPr>
                <w:rFonts w:ascii="Times New Roman" w:hAnsi="Times New Roman" w:cs="Times New Roman"/>
                <w:sz w:val="20"/>
                <w:szCs w:val="20"/>
                <w:lang w:val="ro-RO"/>
              </w:rPr>
            </w:pPr>
            <w:r w:rsidRPr="001C6162">
              <w:rPr>
                <w:rFonts w:ascii="Times New Roman" w:hAnsi="Times New Roman" w:cs="Times New Roman"/>
                <w:sz w:val="20"/>
                <w:szCs w:val="20"/>
                <w:lang w:val="ro-RO"/>
              </w:rPr>
              <w:t>104,3</w:t>
            </w:r>
          </w:p>
        </w:tc>
      </w:tr>
      <w:tr w:rsidR="006B2B27" w:rsidRPr="001C6162" w:rsidTr="008F0C80">
        <w:tc>
          <w:tcPr>
            <w:tcW w:w="5211" w:type="dxa"/>
            <w:tcBorders>
              <w:top w:val="nil"/>
              <w:left w:val="nil"/>
              <w:bottom w:val="nil"/>
              <w:right w:val="single" w:sz="4" w:space="0" w:color="auto"/>
            </w:tcBorders>
            <w:shd w:val="clear" w:color="auto" w:fill="auto"/>
            <w:vAlign w:val="bottom"/>
          </w:tcPr>
          <w:p w:rsidR="006B2B27" w:rsidRPr="001C6162" w:rsidRDefault="006B2B27" w:rsidP="001C6162">
            <w:pPr>
              <w:spacing w:before="60" w:after="0" w:line="240" w:lineRule="auto"/>
              <w:rPr>
                <w:rFonts w:ascii="Times New Roman" w:hAnsi="Times New Roman" w:cs="Times New Roman"/>
                <w:sz w:val="20"/>
                <w:szCs w:val="20"/>
                <w:lang w:val="ro-RO"/>
              </w:rPr>
            </w:pPr>
            <w:r w:rsidRPr="001C6162">
              <w:rPr>
                <w:rFonts w:ascii="Times New Roman" w:hAnsi="Times New Roman" w:cs="Times New Roman"/>
                <w:b/>
                <w:sz w:val="20"/>
                <w:szCs w:val="20"/>
                <w:lang w:val="ro-RO"/>
              </w:rPr>
              <w:t>Pasageri transportați</w:t>
            </w:r>
            <w:r w:rsidRPr="001C6162">
              <w:rPr>
                <w:rFonts w:ascii="Times New Roman" w:hAnsi="Times New Roman" w:cs="Times New Roman"/>
                <w:sz w:val="20"/>
                <w:szCs w:val="20"/>
                <w:lang w:val="ro-RO"/>
              </w:rPr>
              <w:t>, mii pasageri:</w:t>
            </w:r>
          </w:p>
        </w:tc>
        <w:tc>
          <w:tcPr>
            <w:tcW w:w="2126" w:type="dxa"/>
            <w:tcBorders>
              <w:top w:val="nil"/>
              <w:left w:val="single" w:sz="4" w:space="0" w:color="auto"/>
              <w:bottom w:val="nil"/>
              <w:right w:val="nil"/>
            </w:tcBorders>
            <w:shd w:val="clear" w:color="auto" w:fill="auto"/>
            <w:vAlign w:val="bottom"/>
          </w:tcPr>
          <w:p w:rsidR="006B2B27" w:rsidRPr="001C6162" w:rsidRDefault="006B2B27" w:rsidP="001C6162">
            <w:pPr>
              <w:tabs>
                <w:tab w:val="left" w:pos="1166"/>
              </w:tabs>
              <w:spacing w:before="60" w:after="0" w:line="240" w:lineRule="auto"/>
              <w:ind w:right="567"/>
              <w:jc w:val="right"/>
              <w:rPr>
                <w:rFonts w:ascii="Times New Roman" w:hAnsi="Times New Roman" w:cs="Times New Roman"/>
                <w:sz w:val="20"/>
                <w:szCs w:val="20"/>
                <w:lang w:val="ro-RO"/>
              </w:rPr>
            </w:pPr>
            <w:r w:rsidRPr="001C6162">
              <w:rPr>
                <w:rFonts w:ascii="Times New Roman" w:hAnsi="Times New Roman" w:cs="Times New Roman"/>
                <w:sz w:val="20"/>
                <w:szCs w:val="20"/>
                <w:lang w:val="ro-RO"/>
              </w:rPr>
              <w:t>180,6</w:t>
            </w:r>
          </w:p>
        </w:tc>
        <w:tc>
          <w:tcPr>
            <w:tcW w:w="2268" w:type="dxa"/>
            <w:tcBorders>
              <w:top w:val="nil"/>
              <w:left w:val="nil"/>
              <w:bottom w:val="nil"/>
              <w:right w:val="nil"/>
            </w:tcBorders>
            <w:shd w:val="clear" w:color="auto" w:fill="auto"/>
            <w:vAlign w:val="bottom"/>
          </w:tcPr>
          <w:p w:rsidR="006B2B27" w:rsidRPr="001C6162" w:rsidRDefault="006B2B27" w:rsidP="001C6162">
            <w:pPr>
              <w:spacing w:before="60" w:after="0" w:line="240" w:lineRule="auto"/>
              <w:ind w:right="567"/>
              <w:jc w:val="right"/>
              <w:rPr>
                <w:rFonts w:ascii="Times New Roman" w:hAnsi="Times New Roman" w:cs="Times New Roman"/>
                <w:sz w:val="20"/>
                <w:szCs w:val="20"/>
                <w:lang w:val="ro-RO"/>
              </w:rPr>
            </w:pPr>
            <w:r w:rsidRPr="001C6162">
              <w:rPr>
                <w:rFonts w:ascii="Times New Roman" w:hAnsi="Times New Roman" w:cs="Times New Roman"/>
                <w:sz w:val="20"/>
                <w:szCs w:val="20"/>
                <w:lang w:val="ro-RO"/>
              </w:rPr>
              <w:t>98,5</w:t>
            </w:r>
          </w:p>
        </w:tc>
      </w:tr>
      <w:tr w:rsidR="006B2B27" w:rsidRPr="001C6162" w:rsidTr="008F0C80">
        <w:tc>
          <w:tcPr>
            <w:tcW w:w="5211" w:type="dxa"/>
            <w:tcBorders>
              <w:top w:val="nil"/>
              <w:left w:val="nil"/>
              <w:bottom w:val="nil"/>
              <w:right w:val="single" w:sz="4" w:space="0" w:color="auto"/>
            </w:tcBorders>
            <w:shd w:val="clear" w:color="auto" w:fill="auto"/>
            <w:vAlign w:val="bottom"/>
          </w:tcPr>
          <w:p w:rsidR="006B2B27" w:rsidRPr="001C6162" w:rsidRDefault="006B2B27" w:rsidP="001C6162">
            <w:pPr>
              <w:spacing w:before="60" w:after="0" w:line="240" w:lineRule="auto"/>
              <w:ind w:firstLine="348"/>
              <w:rPr>
                <w:rFonts w:ascii="Times New Roman" w:hAnsi="Times New Roman" w:cs="Times New Roman"/>
                <w:sz w:val="20"/>
                <w:szCs w:val="20"/>
                <w:lang w:val="ro-RO"/>
              </w:rPr>
            </w:pPr>
            <w:r w:rsidRPr="001C6162">
              <w:rPr>
                <w:rFonts w:ascii="Times New Roman" w:hAnsi="Times New Roman" w:cs="Times New Roman"/>
                <w:sz w:val="20"/>
                <w:szCs w:val="20"/>
                <w:lang w:val="ro-RO"/>
              </w:rPr>
              <w:t>din care cu:</w:t>
            </w:r>
          </w:p>
        </w:tc>
        <w:tc>
          <w:tcPr>
            <w:tcW w:w="2126" w:type="dxa"/>
            <w:tcBorders>
              <w:top w:val="nil"/>
              <w:left w:val="single" w:sz="4" w:space="0" w:color="auto"/>
              <w:bottom w:val="nil"/>
              <w:right w:val="nil"/>
            </w:tcBorders>
            <w:shd w:val="clear" w:color="auto" w:fill="auto"/>
            <w:vAlign w:val="bottom"/>
          </w:tcPr>
          <w:p w:rsidR="006B2B27" w:rsidRPr="001C6162" w:rsidRDefault="006B2B27" w:rsidP="001C6162">
            <w:pPr>
              <w:tabs>
                <w:tab w:val="left" w:pos="1166"/>
              </w:tabs>
              <w:spacing w:before="60" w:after="0" w:line="240" w:lineRule="auto"/>
              <w:ind w:right="567"/>
              <w:jc w:val="right"/>
              <w:rPr>
                <w:rFonts w:ascii="Times New Roman" w:hAnsi="Times New Roman" w:cs="Times New Roman"/>
                <w:sz w:val="20"/>
                <w:szCs w:val="20"/>
                <w:lang w:val="ro-RO"/>
              </w:rPr>
            </w:pPr>
          </w:p>
        </w:tc>
        <w:tc>
          <w:tcPr>
            <w:tcW w:w="2268" w:type="dxa"/>
            <w:tcBorders>
              <w:top w:val="nil"/>
              <w:left w:val="nil"/>
              <w:bottom w:val="nil"/>
              <w:right w:val="nil"/>
            </w:tcBorders>
            <w:shd w:val="clear" w:color="auto" w:fill="auto"/>
            <w:vAlign w:val="bottom"/>
          </w:tcPr>
          <w:p w:rsidR="006B2B27" w:rsidRPr="001C6162" w:rsidRDefault="006B2B27" w:rsidP="001C6162">
            <w:pPr>
              <w:spacing w:before="60" w:after="0" w:line="240" w:lineRule="auto"/>
              <w:ind w:right="567"/>
              <w:jc w:val="right"/>
              <w:rPr>
                <w:rFonts w:ascii="Times New Roman" w:hAnsi="Times New Roman" w:cs="Times New Roman"/>
                <w:sz w:val="20"/>
                <w:szCs w:val="20"/>
                <w:lang w:val="ro-RO"/>
              </w:rPr>
            </w:pPr>
          </w:p>
        </w:tc>
      </w:tr>
      <w:tr w:rsidR="006B2B27" w:rsidRPr="001C6162" w:rsidTr="008F0C80">
        <w:tc>
          <w:tcPr>
            <w:tcW w:w="5211" w:type="dxa"/>
            <w:tcBorders>
              <w:top w:val="nil"/>
              <w:left w:val="nil"/>
            </w:tcBorders>
            <w:shd w:val="clear" w:color="auto" w:fill="auto"/>
            <w:vAlign w:val="bottom"/>
          </w:tcPr>
          <w:p w:rsidR="006B2B27" w:rsidRPr="001C6162" w:rsidRDefault="006B2B27" w:rsidP="001C6162">
            <w:pPr>
              <w:spacing w:before="60" w:after="0" w:line="240" w:lineRule="auto"/>
              <w:ind w:firstLine="206"/>
              <w:rPr>
                <w:rFonts w:ascii="Times New Roman" w:hAnsi="Times New Roman" w:cs="Times New Roman"/>
                <w:sz w:val="20"/>
                <w:szCs w:val="20"/>
                <w:vertAlign w:val="superscript"/>
                <w:lang w:val="ro-RO"/>
              </w:rPr>
            </w:pPr>
            <w:r w:rsidRPr="001C6162">
              <w:rPr>
                <w:rFonts w:ascii="Times New Roman" w:hAnsi="Times New Roman" w:cs="Times New Roman"/>
                <w:sz w:val="20"/>
                <w:szCs w:val="20"/>
                <w:lang w:val="ro-RO"/>
              </w:rPr>
              <w:t xml:space="preserve">                     autobuze și microbuze</w:t>
            </w:r>
          </w:p>
        </w:tc>
        <w:tc>
          <w:tcPr>
            <w:tcW w:w="2126" w:type="dxa"/>
            <w:tcBorders>
              <w:top w:val="nil"/>
              <w:right w:val="nil"/>
            </w:tcBorders>
            <w:shd w:val="clear" w:color="auto" w:fill="auto"/>
            <w:vAlign w:val="bottom"/>
          </w:tcPr>
          <w:p w:rsidR="006B2B27" w:rsidRPr="001C6162" w:rsidRDefault="006B2B27" w:rsidP="001C6162">
            <w:pPr>
              <w:tabs>
                <w:tab w:val="left" w:pos="1166"/>
              </w:tabs>
              <w:spacing w:before="60" w:after="0" w:line="240" w:lineRule="auto"/>
              <w:ind w:right="567"/>
              <w:jc w:val="right"/>
              <w:rPr>
                <w:rFonts w:ascii="Times New Roman" w:hAnsi="Times New Roman" w:cs="Times New Roman"/>
                <w:sz w:val="20"/>
                <w:szCs w:val="20"/>
                <w:lang w:val="ro-RO"/>
              </w:rPr>
            </w:pPr>
            <w:r w:rsidRPr="001C6162">
              <w:rPr>
                <w:rFonts w:ascii="Times New Roman" w:hAnsi="Times New Roman" w:cs="Times New Roman"/>
                <w:sz w:val="20"/>
                <w:szCs w:val="20"/>
                <w:lang w:val="ro-RO"/>
              </w:rPr>
              <w:t>180,6</w:t>
            </w:r>
          </w:p>
        </w:tc>
        <w:tc>
          <w:tcPr>
            <w:tcW w:w="2268" w:type="dxa"/>
            <w:tcBorders>
              <w:top w:val="nil"/>
              <w:left w:val="nil"/>
              <w:right w:val="nil"/>
            </w:tcBorders>
            <w:shd w:val="clear" w:color="auto" w:fill="auto"/>
            <w:vAlign w:val="bottom"/>
          </w:tcPr>
          <w:p w:rsidR="006B2B27" w:rsidRPr="001C6162" w:rsidRDefault="006B2B27" w:rsidP="001C6162">
            <w:pPr>
              <w:spacing w:before="60" w:after="0" w:line="240" w:lineRule="auto"/>
              <w:ind w:right="567"/>
              <w:jc w:val="center"/>
              <w:rPr>
                <w:rFonts w:ascii="Times New Roman" w:hAnsi="Times New Roman" w:cs="Times New Roman"/>
                <w:sz w:val="20"/>
                <w:szCs w:val="20"/>
                <w:lang w:val="ro-RO"/>
              </w:rPr>
            </w:pPr>
            <w:r w:rsidRPr="001C6162">
              <w:rPr>
                <w:rFonts w:ascii="Times New Roman" w:hAnsi="Times New Roman" w:cs="Times New Roman"/>
                <w:sz w:val="20"/>
                <w:szCs w:val="20"/>
                <w:lang w:val="ro-RO"/>
              </w:rPr>
              <w:t xml:space="preserve">                  98,5</w:t>
            </w:r>
          </w:p>
        </w:tc>
      </w:tr>
    </w:tbl>
    <w:p w:rsidR="006B2B27" w:rsidRPr="001C6162" w:rsidRDefault="006B2B27" w:rsidP="001C6162">
      <w:pPr>
        <w:spacing w:before="60" w:after="0"/>
        <w:rPr>
          <w:rFonts w:ascii="Times New Roman" w:hAnsi="Times New Roman" w:cs="Times New Roman"/>
          <w:sz w:val="18"/>
          <w:szCs w:val="18"/>
          <w:lang w:val="ro-RO"/>
        </w:rPr>
      </w:pPr>
      <w:bookmarkStart w:id="0" w:name="_Toc477515255"/>
      <w:r w:rsidRPr="001C6162">
        <w:rPr>
          <w:rFonts w:ascii="Times New Roman" w:hAnsi="Times New Roman" w:cs="Times New Roman"/>
          <w:sz w:val="18"/>
          <w:szCs w:val="18"/>
          <w:vertAlign w:val="superscript"/>
          <w:lang w:val="ro-RO"/>
        </w:rPr>
        <w:t xml:space="preserve">1 </w:t>
      </w:r>
      <w:r w:rsidRPr="001C6162">
        <w:rPr>
          <w:rFonts w:ascii="Times New Roman" w:hAnsi="Times New Roman" w:cs="Times New Roman"/>
          <w:sz w:val="18"/>
          <w:szCs w:val="18"/>
          <w:lang w:val="ro-RO"/>
        </w:rPr>
        <w:t xml:space="preserve">Trimestrul III                                </w:t>
      </w:r>
      <w:r w:rsidRPr="001C6162">
        <w:rPr>
          <w:rFonts w:ascii="Times New Roman" w:hAnsi="Times New Roman" w:cs="Times New Roman"/>
          <w:sz w:val="18"/>
          <w:szCs w:val="18"/>
          <w:vertAlign w:val="superscript"/>
          <w:lang w:val="ro-RO"/>
        </w:rPr>
        <w:t xml:space="preserve">2 </w:t>
      </w:r>
      <w:r w:rsidRPr="001C6162">
        <w:rPr>
          <w:rFonts w:ascii="Times New Roman" w:hAnsi="Times New Roman" w:cs="Times New Roman"/>
          <w:sz w:val="18"/>
          <w:szCs w:val="18"/>
          <w:lang w:val="ro-RO"/>
        </w:rPr>
        <w:t>Trimestrul III 2020 în % față de trimestrul III 2019</w:t>
      </w:r>
    </w:p>
    <w:p w:rsidR="006B2B27" w:rsidRPr="006B2B27" w:rsidRDefault="006B2B27" w:rsidP="006B2B27">
      <w:pPr>
        <w:pStyle w:val="1"/>
        <w:spacing w:before="360" w:after="240"/>
        <w:ind w:firstLine="0"/>
        <w:rPr>
          <w:rFonts w:ascii="Times New Roman" w:hAnsi="Times New Roman"/>
          <w:lang w:val="ro-RO"/>
        </w:rPr>
      </w:pPr>
      <w:r w:rsidRPr="006B2B27">
        <w:rPr>
          <w:rFonts w:ascii="Times New Roman" w:hAnsi="Times New Roman"/>
          <w:lang w:val="ro-RO"/>
        </w:rPr>
        <w:t>2. Situația demografică</w:t>
      </w:r>
      <w:bookmarkEnd w:id="0"/>
    </w:p>
    <w:p w:rsidR="006B2B27" w:rsidRPr="006B2B27" w:rsidRDefault="006B2B27" w:rsidP="006B2B27">
      <w:pPr>
        <w:ind w:firstLine="567"/>
        <w:jc w:val="both"/>
        <w:rPr>
          <w:rFonts w:ascii="Times New Roman" w:hAnsi="Times New Roman" w:cs="Times New Roman"/>
          <w:sz w:val="24"/>
          <w:szCs w:val="24"/>
          <w:lang w:val="ro-RO"/>
        </w:rPr>
      </w:pPr>
      <w:r w:rsidRPr="006B2B27">
        <w:rPr>
          <w:rFonts w:ascii="Times New Roman" w:hAnsi="Times New Roman" w:cs="Times New Roman"/>
          <w:sz w:val="24"/>
          <w:szCs w:val="24"/>
          <w:lang w:val="ro-RO"/>
        </w:rPr>
        <w:t>Evoluția proceselor demografice în ianuarie-septembrie 2021 se caracterizează prin următorii indicatori principali ai mișcării naturale a populației:</w:t>
      </w:r>
    </w:p>
    <w:tbl>
      <w:tblPr>
        <w:tblW w:w="9600" w:type="dxa"/>
        <w:jc w:val="center"/>
        <w:tblBorders>
          <w:top w:val="single" w:sz="4" w:space="0" w:color="auto"/>
          <w:bottom w:val="single" w:sz="4" w:space="0" w:color="auto"/>
          <w:insideH w:val="single" w:sz="4" w:space="0" w:color="auto"/>
          <w:insideV w:val="single" w:sz="4" w:space="0" w:color="auto"/>
        </w:tblBorders>
        <w:tblLayout w:type="fixed"/>
        <w:tblLook w:val="01E0"/>
      </w:tblPr>
      <w:tblGrid>
        <w:gridCol w:w="3120"/>
        <w:gridCol w:w="1860"/>
        <w:gridCol w:w="1860"/>
        <w:gridCol w:w="2760"/>
      </w:tblGrid>
      <w:tr w:rsidR="006B2B27" w:rsidRPr="00C977F1" w:rsidTr="008F0C80">
        <w:trPr>
          <w:trHeight w:val="284"/>
          <w:jc w:val="center"/>
        </w:trPr>
        <w:tc>
          <w:tcPr>
            <w:tcW w:w="3120" w:type="dxa"/>
            <w:vMerge w:val="restart"/>
            <w:shd w:val="clear" w:color="auto" w:fill="auto"/>
            <w:vAlign w:val="center"/>
          </w:tcPr>
          <w:p w:rsidR="006B2B27" w:rsidRPr="001C6162" w:rsidRDefault="006B2B27" w:rsidP="008F0C80">
            <w:pPr>
              <w:jc w:val="center"/>
              <w:rPr>
                <w:rFonts w:ascii="Times New Roman" w:hAnsi="Times New Roman" w:cs="Times New Roman"/>
                <w:sz w:val="20"/>
                <w:szCs w:val="20"/>
                <w:lang w:val="ro-RO"/>
              </w:rPr>
            </w:pPr>
          </w:p>
        </w:tc>
        <w:tc>
          <w:tcPr>
            <w:tcW w:w="3720" w:type="dxa"/>
            <w:gridSpan w:val="2"/>
            <w:shd w:val="clear" w:color="auto" w:fill="auto"/>
            <w:vAlign w:val="center"/>
          </w:tcPr>
          <w:p w:rsidR="006B2B27" w:rsidRPr="001C6162" w:rsidRDefault="006B2B27" w:rsidP="008F0C80">
            <w:pPr>
              <w:ind w:right="-107" w:hanging="107"/>
              <w:jc w:val="center"/>
              <w:rPr>
                <w:rFonts w:ascii="Times New Roman" w:hAnsi="Times New Roman" w:cs="Times New Roman"/>
                <w:sz w:val="20"/>
                <w:szCs w:val="20"/>
                <w:lang w:val="ro-RO"/>
              </w:rPr>
            </w:pPr>
            <w:r w:rsidRPr="001C6162">
              <w:rPr>
                <w:rFonts w:ascii="Times New Roman" w:hAnsi="Times New Roman" w:cs="Times New Roman"/>
                <w:sz w:val="20"/>
                <w:szCs w:val="20"/>
                <w:lang w:val="ro-RO"/>
              </w:rPr>
              <w:t>Ianuarie-septembrie</w:t>
            </w:r>
          </w:p>
        </w:tc>
        <w:tc>
          <w:tcPr>
            <w:tcW w:w="2760" w:type="dxa"/>
            <w:vMerge w:val="restart"/>
            <w:shd w:val="clear" w:color="auto" w:fill="auto"/>
            <w:vAlign w:val="center"/>
          </w:tcPr>
          <w:p w:rsidR="006B2B27" w:rsidRPr="001C6162" w:rsidRDefault="006B2B27" w:rsidP="008F0C80">
            <w:pPr>
              <w:ind w:right="-108"/>
              <w:jc w:val="center"/>
              <w:rPr>
                <w:rFonts w:ascii="Times New Roman" w:hAnsi="Times New Roman" w:cs="Times New Roman"/>
                <w:sz w:val="20"/>
                <w:szCs w:val="20"/>
                <w:lang w:val="ro-RO"/>
              </w:rPr>
            </w:pPr>
            <w:r w:rsidRPr="001C6162">
              <w:rPr>
                <w:rFonts w:ascii="Times New Roman" w:hAnsi="Times New Roman" w:cs="Times New Roman"/>
                <w:sz w:val="20"/>
                <w:szCs w:val="20"/>
                <w:lang w:val="ro-RO"/>
              </w:rPr>
              <w:t>Ianuarie-septembrie 2021 în % față de ianuarie-septembrie 2020</w:t>
            </w:r>
          </w:p>
        </w:tc>
      </w:tr>
      <w:tr w:rsidR="006B2B27" w:rsidRPr="001C6162" w:rsidTr="008F0C80">
        <w:trPr>
          <w:trHeight w:val="284"/>
          <w:jc w:val="center"/>
        </w:trPr>
        <w:tc>
          <w:tcPr>
            <w:tcW w:w="3120" w:type="dxa"/>
            <w:vMerge/>
            <w:tcBorders>
              <w:bottom w:val="single" w:sz="4" w:space="0" w:color="auto"/>
            </w:tcBorders>
            <w:shd w:val="clear" w:color="auto" w:fill="auto"/>
            <w:vAlign w:val="center"/>
          </w:tcPr>
          <w:p w:rsidR="006B2B27" w:rsidRPr="001C6162" w:rsidRDefault="006B2B27" w:rsidP="008F0C80">
            <w:pPr>
              <w:jc w:val="center"/>
              <w:rPr>
                <w:rFonts w:ascii="Times New Roman" w:hAnsi="Times New Roman" w:cs="Times New Roman"/>
                <w:sz w:val="20"/>
                <w:szCs w:val="20"/>
                <w:lang w:val="ro-RO"/>
              </w:rPr>
            </w:pPr>
          </w:p>
        </w:tc>
        <w:tc>
          <w:tcPr>
            <w:tcW w:w="1860" w:type="dxa"/>
            <w:tcBorders>
              <w:bottom w:val="single" w:sz="4" w:space="0" w:color="auto"/>
            </w:tcBorders>
            <w:shd w:val="clear" w:color="auto" w:fill="auto"/>
            <w:vAlign w:val="center"/>
          </w:tcPr>
          <w:p w:rsidR="006B2B27" w:rsidRPr="001C6162" w:rsidRDefault="006B2B27" w:rsidP="008F0C80">
            <w:pPr>
              <w:ind w:right="-107" w:hanging="107"/>
              <w:jc w:val="center"/>
              <w:rPr>
                <w:rFonts w:ascii="Times New Roman" w:hAnsi="Times New Roman" w:cs="Times New Roman"/>
                <w:sz w:val="20"/>
                <w:szCs w:val="20"/>
                <w:vertAlign w:val="superscript"/>
                <w:lang w:val="ro-RO"/>
              </w:rPr>
            </w:pPr>
            <w:r w:rsidRPr="001C6162">
              <w:rPr>
                <w:rFonts w:ascii="Times New Roman" w:hAnsi="Times New Roman" w:cs="Times New Roman"/>
                <w:sz w:val="20"/>
                <w:szCs w:val="20"/>
                <w:lang w:val="ro-RO"/>
              </w:rPr>
              <w:t>2020</w:t>
            </w:r>
          </w:p>
        </w:tc>
        <w:tc>
          <w:tcPr>
            <w:tcW w:w="1860" w:type="dxa"/>
            <w:tcBorders>
              <w:bottom w:val="single" w:sz="4" w:space="0" w:color="auto"/>
            </w:tcBorders>
            <w:shd w:val="clear" w:color="auto" w:fill="auto"/>
            <w:vAlign w:val="center"/>
          </w:tcPr>
          <w:p w:rsidR="006B2B27" w:rsidRPr="001C6162" w:rsidRDefault="006B2B27" w:rsidP="008F0C80">
            <w:pPr>
              <w:ind w:right="-107" w:hanging="107"/>
              <w:jc w:val="center"/>
              <w:rPr>
                <w:rFonts w:ascii="Times New Roman" w:hAnsi="Times New Roman" w:cs="Times New Roman"/>
                <w:sz w:val="20"/>
                <w:szCs w:val="20"/>
                <w:vertAlign w:val="superscript"/>
                <w:lang w:val="ro-RO"/>
              </w:rPr>
            </w:pPr>
            <w:r w:rsidRPr="001C6162">
              <w:rPr>
                <w:rFonts w:ascii="Times New Roman" w:hAnsi="Times New Roman" w:cs="Times New Roman"/>
                <w:sz w:val="20"/>
                <w:szCs w:val="20"/>
                <w:lang w:val="ro-RO"/>
              </w:rPr>
              <w:t>2021</w:t>
            </w:r>
            <w:r w:rsidRPr="001C6162">
              <w:rPr>
                <w:rFonts w:ascii="Times New Roman" w:hAnsi="Times New Roman" w:cs="Times New Roman"/>
                <w:sz w:val="20"/>
                <w:szCs w:val="20"/>
                <w:vertAlign w:val="superscript"/>
                <w:lang w:val="ro-RO"/>
              </w:rPr>
              <w:t xml:space="preserve"> 1</w:t>
            </w:r>
          </w:p>
        </w:tc>
        <w:tc>
          <w:tcPr>
            <w:tcW w:w="2760" w:type="dxa"/>
            <w:vMerge/>
            <w:tcBorders>
              <w:bottom w:val="single" w:sz="4" w:space="0" w:color="auto"/>
            </w:tcBorders>
            <w:shd w:val="clear" w:color="auto" w:fill="auto"/>
            <w:vAlign w:val="center"/>
          </w:tcPr>
          <w:p w:rsidR="006B2B27" w:rsidRPr="001C6162" w:rsidRDefault="006B2B27" w:rsidP="008F0C80">
            <w:pPr>
              <w:ind w:right="-108"/>
              <w:jc w:val="center"/>
              <w:rPr>
                <w:rFonts w:ascii="Times New Roman" w:hAnsi="Times New Roman" w:cs="Times New Roman"/>
                <w:sz w:val="20"/>
                <w:szCs w:val="20"/>
                <w:lang w:val="ro-RO"/>
              </w:rPr>
            </w:pPr>
          </w:p>
        </w:tc>
      </w:tr>
      <w:tr w:rsidR="006B2B27" w:rsidRPr="001C6162" w:rsidTr="008F0C80">
        <w:trPr>
          <w:trHeight w:val="284"/>
          <w:jc w:val="center"/>
        </w:trPr>
        <w:tc>
          <w:tcPr>
            <w:tcW w:w="3120" w:type="dxa"/>
            <w:tcBorders>
              <w:top w:val="nil"/>
              <w:bottom w:val="nil"/>
            </w:tcBorders>
            <w:shd w:val="clear" w:color="auto" w:fill="auto"/>
            <w:vAlign w:val="bottom"/>
          </w:tcPr>
          <w:p w:rsidR="006B2B27" w:rsidRPr="001C6162" w:rsidRDefault="006B2B27" w:rsidP="008F0C80">
            <w:pPr>
              <w:spacing w:before="40" w:after="40"/>
              <w:rPr>
                <w:rFonts w:ascii="Times New Roman" w:hAnsi="Times New Roman" w:cs="Times New Roman"/>
                <w:sz w:val="20"/>
                <w:szCs w:val="20"/>
                <w:lang w:val="ro-RO"/>
              </w:rPr>
            </w:pPr>
            <w:r w:rsidRPr="001C6162">
              <w:rPr>
                <w:rFonts w:ascii="Times New Roman" w:hAnsi="Times New Roman" w:cs="Times New Roman"/>
                <w:sz w:val="20"/>
                <w:szCs w:val="20"/>
                <w:lang w:val="ro-RO"/>
              </w:rPr>
              <w:t>Născuți-vii, persoane</w:t>
            </w:r>
          </w:p>
        </w:tc>
        <w:tc>
          <w:tcPr>
            <w:tcW w:w="1860" w:type="dxa"/>
            <w:tcBorders>
              <w:top w:val="single" w:sz="4" w:space="0" w:color="auto"/>
              <w:bottom w:val="nil"/>
              <w:right w:val="nil"/>
            </w:tcBorders>
            <w:shd w:val="clear" w:color="auto" w:fill="auto"/>
            <w:vAlign w:val="bottom"/>
          </w:tcPr>
          <w:p w:rsidR="006B2B27" w:rsidRPr="001C6162" w:rsidRDefault="006B2B27" w:rsidP="008F0C80">
            <w:pPr>
              <w:tabs>
                <w:tab w:val="left" w:pos="1131"/>
              </w:tabs>
              <w:spacing w:before="40" w:after="40"/>
              <w:ind w:right="371"/>
              <w:jc w:val="right"/>
              <w:rPr>
                <w:rFonts w:ascii="Times New Roman" w:hAnsi="Times New Roman" w:cs="Times New Roman"/>
                <w:sz w:val="20"/>
                <w:szCs w:val="20"/>
                <w:lang w:val="ro-RO"/>
              </w:rPr>
            </w:pPr>
            <w:r w:rsidRPr="001C6162">
              <w:rPr>
                <w:rFonts w:ascii="Times New Roman" w:hAnsi="Times New Roman" w:cs="Times New Roman"/>
                <w:sz w:val="20"/>
                <w:szCs w:val="20"/>
                <w:lang w:val="ro-RO"/>
              </w:rPr>
              <w:t>250</w:t>
            </w:r>
          </w:p>
        </w:tc>
        <w:tc>
          <w:tcPr>
            <w:tcW w:w="1860" w:type="dxa"/>
            <w:tcBorders>
              <w:top w:val="single" w:sz="4" w:space="0" w:color="auto"/>
              <w:left w:val="nil"/>
              <w:bottom w:val="nil"/>
              <w:right w:val="nil"/>
            </w:tcBorders>
            <w:shd w:val="clear" w:color="auto" w:fill="auto"/>
            <w:vAlign w:val="bottom"/>
          </w:tcPr>
          <w:p w:rsidR="006B2B27" w:rsidRPr="001C6162" w:rsidRDefault="006B2B27" w:rsidP="008F0C80">
            <w:pPr>
              <w:tabs>
                <w:tab w:val="left" w:pos="1131"/>
              </w:tabs>
              <w:spacing w:before="40" w:after="40"/>
              <w:ind w:right="371"/>
              <w:jc w:val="right"/>
              <w:rPr>
                <w:rFonts w:ascii="Times New Roman" w:hAnsi="Times New Roman" w:cs="Times New Roman"/>
                <w:sz w:val="20"/>
                <w:szCs w:val="20"/>
                <w:lang w:val="ro-RO"/>
              </w:rPr>
            </w:pPr>
            <w:r w:rsidRPr="001C6162">
              <w:rPr>
                <w:rFonts w:ascii="Times New Roman" w:hAnsi="Times New Roman" w:cs="Times New Roman"/>
                <w:sz w:val="20"/>
                <w:szCs w:val="20"/>
                <w:lang w:val="ro-RO"/>
              </w:rPr>
              <w:t>252</w:t>
            </w:r>
          </w:p>
        </w:tc>
        <w:tc>
          <w:tcPr>
            <w:tcW w:w="2760" w:type="dxa"/>
            <w:tcBorders>
              <w:top w:val="single" w:sz="4" w:space="0" w:color="auto"/>
              <w:left w:val="nil"/>
              <w:bottom w:val="nil"/>
            </w:tcBorders>
            <w:shd w:val="clear" w:color="auto" w:fill="auto"/>
            <w:vAlign w:val="bottom"/>
          </w:tcPr>
          <w:p w:rsidR="006B2B27" w:rsidRPr="001C6162" w:rsidRDefault="006B2B27" w:rsidP="008F0C80">
            <w:pPr>
              <w:spacing w:before="40" w:after="40"/>
              <w:ind w:left="-105" w:right="-111"/>
              <w:jc w:val="center"/>
              <w:rPr>
                <w:rFonts w:ascii="Times New Roman" w:hAnsi="Times New Roman" w:cs="Times New Roman"/>
                <w:sz w:val="20"/>
                <w:szCs w:val="20"/>
                <w:lang w:val="ro-RO"/>
              </w:rPr>
            </w:pPr>
            <w:r w:rsidRPr="001C6162">
              <w:rPr>
                <w:rFonts w:ascii="Times New Roman" w:hAnsi="Times New Roman" w:cs="Times New Roman"/>
                <w:sz w:val="20"/>
                <w:szCs w:val="20"/>
                <w:lang w:val="ro-RO"/>
              </w:rPr>
              <w:t>100,8</w:t>
            </w:r>
          </w:p>
        </w:tc>
      </w:tr>
      <w:tr w:rsidR="006B2B27" w:rsidRPr="001C6162" w:rsidTr="008F0C80">
        <w:trPr>
          <w:trHeight w:val="284"/>
          <w:jc w:val="center"/>
        </w:trPr>
        <w:tc>
          <w:tcPr>
            <w:tcW w:w="3120" w:type="dxa"/>
            <w:tcBorders>
              <w:top w:val="nil"/>
              <w:bottom w:val="nil"/>
            </w:tcBorders>
            <w:shd w:val="clear" w:color="auto" w:fill="auto"/>
            <w:vAlign w:val="bottom"/>
          </w:tcPr>
          <w:p w:rsidR="006B2B27" w:rsidRPr="001C6162" w:rsidRDefault="006B2B27" w:rsidP="008F0C80">
            <w:pPr>
              <w:spacing w:before="40" w:after="40"/>
              <w:rPr>
                <w:rFonts w:ascii="Times New Roman" w:hAnsi="Times New Roman" w:cs="Times New Roman"/>
                <w:sz w:val="20"/>
                <w:szCs w:val="20"/>
                <w:lang w:val="ro-RO"/>
              </w:rPr>
            </w:pPr>
            <w:r w:rsidRPr="001C6162">
              <w:rPr>
                <w:rFonts w:ascii="Times New Roman" w:hAnsi="Times New Roman" w:cs="Times New Roman"/>
                <w:sz w:val="20"/>
                <w:szCs w:val="20"/>
                <w:lang w:val="ro-RO"/>
              </w:rPr>
              <w:t>Decedați, persoane</w:t>
            </w:r>
          </w:p>
        </w:tc>
        <w:tc>
          <w:tcPr>
            <w:tcW w:w="1860" w:type="dxa"/>
            <w:tcBorders>
              <w:top w:val="nil"/>
              <w:bottom w:val="nil"/>
              <w:right w:val="nil"/>
            </w:tcBorders>
            <w:shd w:val="clear" w:color="auto" w:fill="auto"/>
            <w:vAlign w:val="bottom"/>
          </w:tcPr>
          <w:p w:rsidR="006B2B27" w:rsidRPr="001C6162" w:rsidRDefault="006B2B27" w:rsidP="008F0C80">
            <w:pPr>
              <w:tabs>
                <w:tab w:val="left" w:pos="1131"/>
              </w:tabs>
              <w:spacing w:before="40" w:after="40"/>
              <w:ind w:right="371"/>
              <w:jc w:val="right"/>
              <w:rPr>
                <w:rFonts w:ascii="Times New Roman" w:hAnsi="Times New Roman" w:cs="Times New Roman"/>
                <w:sz w:val="20"/>
                <w:szCs w:val="20"/>
                <w:lang w:val="ro-RO"/>
              </w:rPr>
            </w:pPr>
            <w:r w:rsidRPr="001C6162">
              <w:rPr>
                <w:rFonts w:ascii="Times New Roman" w:hAnsi="Times New Roman" w:cs="Times New Roman"/>
                <w:sz w:val="20"/>
                <w:szCs w:val="20"/>
                <w:lang w:val="ro-RO"/>
              </w:rPr>
              <w:t>420</w:t>
            </w:r>
          </w:p>
        </w:tc>
        <w:tc>
          <w:tcPr>
            <w:tcW w:w="1860" w:type="dxa"/>
            <w:tcBorders>
              <w:top w:val="nil"/>
              <w:left w:val="nil"/>
              <w:bottom w:val="nil"/>
              <w:right w:val="nil"/>
            </w:tcBorders>
            <w:shd w:val="clear" w:color="auto" w:fill="auto"/>
            <w:vAlign w:val="bottom"/>
          </w:tcPr>
          <w:p w:rsidR="006B2B27" w:rsidRPr="001C6162" w:rsidRDefault="006B2B27" w:rsidP="008F0C80">
            <w:pPr>
              <w:tabs>
                <w:tab w:val="left" w:pos="1131"/>
              </w:tabs>
              <w:spacing w:before="40" w:after="40"/>
              <w:ind w:right="371"/>
              <w:jc w:val="right"/>
              <w:rPr>
                <w:rFonts w:ascii="Times New Roman" w:hAnsi="Times New Roman" w:cs="Times New Roman"/>
                <w:sz w:val="20"/>
                <w:szCs w:val="20"/>
                <w:lang w:val="ro-RO"/>
              </w:rPr>
            </w:pPr>
            <w:r w:rsidRPr="001C6162">
              <w:rPr>
                <w:rFonts w:ascii="Times New Roman" w:hAnsi="Times New Roman" w:cs="Times New Roman"/>
                <w:sz w:val="20"/>
                <w:szCs w:val="20"/>
                <w:lang w:val="ro-RO"/>
              </w:rPr>
              <w:t>468</w:t>
            </w:r>
          </w:p>
        </w:tc>
        <w:tc>
          <w:tcPr>
            <w:tcW w:w="2760" w:type="dxa"/>
            <w:tcBorders>
              <w:top w:val="nil"/>
              <w:left w:val="nil"/>
              <w:bottom w:val="nil"/>
            </w:tcBorders>
            <w:shd w:val="clear" w:color="auto" w:fill="auto"/>
            <w:vAlign w:val="bottom"/>
          </w:tcPr>
          <w:p w:rsidR="006B2B27" w:rsidRPr="001C6162" w:rsidRDefault="006B2B27" w:rsidP="008F0C80">
            <w:pPr>
              <w:spacing w:before="40" w:after="40"/>
              <w:ind w:left="-105" w:right="-111"/>
              <w:jc w:val="center"/>
              <w:rPr>
                <w:rFonts w:ascii="Times New Roman" w:hAnsi="Times New Roman" w:cs="Times New Roman"/>
                <w:sz w:val="20"/>
                <w:szCs w:val="20"/>
                <w:lang w:val="ro-RO"/>
              </w:rPr>
            </w:pPr>
            <w:r w:rsidRPr="001C6162">
              <w:rPr>
                <w:rFonts w:ascii="Times New Roman" w:hAnsi="Times New Roman" w:cs="Times New Roman"/>
                <w:sz w:val="20"/>
                <w:szCs w:val="20"/>
                <w:lang w:val="ro-RO"/>
              </w:rPr>
              <w:t>111,4</w:t>
            </w:r>
          </w:p>
        </w:tc>
      </w:tr>
      <w:tr w:rsidR="006B2B27" w:rsidRPr="001C6162" w:rsidTr="008F0C80">
        <w:trPr>
          <w:trHeight w:val="284"/>
          <w:jc w:val="center"/>
        </w:trPr>
        <w:tc>
          <w:tcPr>
            <w:tcW w:w="3120" w:type="dxa"/>
            <w:tcBorders>
              <w:top w:val="nil"/>
              <w:bottom w:val="nil"/>
            </w:tcBorders>
            <w:shd w:val="clear" w:color="auto" w:fill="auto"/>
            <w:vAlign w:val="bottom"/>
          </w:tcPr>
          <w:p w:rsidR="006B2B27" w:rsidRPr="001C6162" w:rsidRDefault="006B2B27" w:rsidP="008F0C80">
            <w:pPr>
              <w:spacing w:before="40" w:after="40"/>
              <w:ind w:firstLine="176"/>
              <w:rPr>
                <w:rFonts w:ascii="Times New Roman" w:hAnsi="Times New Roman" w:cs="Times New Roman"/>
                <w:sz w:val="20"/>
                <w:szCs w:val="20"/>
                <w:lang w:val="ro-RO"/>
              </w:rPr>
            </w:pPr>
            <w:r w:rsidRPr="001C6162">
              <w:rPr>
                <w:rFonts w:ascii="Times New Roman" w:hAnsi="Times New Roman" w:cs="Times New Roman"/>
                <w:sz w:val="20"/>
                <w:szCs w:val="20"/>
                <w:lang w:val="ro-RO"/>
              </w:rPr>
              <w:t>din care, copii sub 1 an</w:t>
            </w:r>
          </w:p>
        </w:tc>
        <w:tc>
          <w:tcPr>
            <w:tcW w:w="1860" w:type="dxa"/>
            <w:tcBorders>
              <w:top w:val="nil"/>
              <w:bottom w:val="nil"/>
              <w:right w:val="nil"/>
            </w:tcBorders>
            <w:shd w:val="clear" w:color="auto" w:fill="auto"/>
            <w:vAlign w:val="bottom"/>
          </w:tcPr>
          <w:p w:rsidR="006B2B27" w:rsidRPr="001C6162" w:rsidRDefault="006B2B27" w:rsidP="008F0C80">
            <w:pPr>
              <w:tabs>
                <w:tab w:val="left" w:pos="1131"/>
              </w:tabs>
              <w:spacing w:before="40" w:after="40"/>
              <w:ind w:right="371"/>
              <w:jc w:val="right"/>
              <w:rPr>
                <w:rFonts w:ascii="Times New Roman" w:hAnsi="Times New Roman" w:cs="Times New Roman"/>
                <w:sz w:val="20"/>
                <w:szCs w:val="20"/>
                <w:lang w:val="ro-RO"/>
              </w:rPr>
            </w:pPr>
            <w:r w:rsidRPr="001C6162">
              <w:rPr>
                <w:rFonts w:ascii="Times New Roman" w:hAnsi="Times New Roman" w:cs="Times New Roman"/>
                <w:sz w:val="20"/>
                <w:szCs w:val="20"/>
                <w:lang w:val="ro-RO"/>
              </w:rPr>
              <w:t>3</w:t>
            </w:r>
          </w:p>
        </w:tc>
        <w:tc>
          <w:tcPr>
            <w:tcW w:w="1860" w:type="dxa"/>
            <w:tcBorders>
              <w:top w:val="nil"/>
              <w:left w:val="nil"/>
              <w:bottom w:val="nil"/>
              <w:right w:val="nil"/>
            </w:tcBorders>
            <w:shd w:val="clear" w:color="auto" w:fill="auto"/>
            <w:vAlign w:val="bottom"/>
          </w:tcPr>
          <w:p w:rsidR="006B2B27" w:rsidRPr="001C6162" w:rsidRDefault="006B2B27" w:rsidP="008F0C80">
            <w:pPr>
              <w:tabs>
                <w:tab w:val="left" w:pos="1131"/>
              </w:tabs>
              <w:spacing w:before="40" w:after="40"/>
              <w:ind w:right="371"/>
              <w:jc w:val="right"/>
              <w:rPr>
                <w:rFonts w:ascii="Times New Roman" w:hAnsi="Times New Roman" w:cs="Times New Roman"/>
                <w:sz w:val="20"/>
                <w:szCs w:val="20"/>
                <w:lang w:val="ro-RO"/>
              </w:rPr>
            </w:pPr>
            <w:r w:rsidRPr="001C6162">
              <w:rPr>
                <w:rFonts w:ascii="Times New Roman" w:hAnsi="Times New Roman" w:cs="Times New Roman"/>
                <w:sz w:val="20"/>
                <w:szCs w:val="20"/>
                <w:lang w:val="ro-RO"/>
              </w:rPr>
              <w:t>0</w:t>
            </w:r>
          </w:p>
        </w:tc>
        <w:tc>
          <w:tcPr>
            <w:tcW w:w="2760" w:type="dxa"/>
            <w:tcBorders>
              <w:top w:val="nil"/>
              <w:left w:val="nil"/>
              <w:bottom w:val="nil"/>
            </w:tcBorders>
            <w:shd w:val="clear" w:color="auto" w:fill="auto"/>
            <w:vAlign w:val="bottom"/>
          </w:tcPr>
          <w:p w:rsidR="006B2B27" w:rsidRPr="001C6162" w:rsidRDefault="006B2B27" w:rsidP="008F0C80">
            <w:pPr>
              <w:spacing w:before="40" w:after="40"/>
              <w:ind w:left="-105" w:right="-111"/>
              <w:jc w:val="center"/>
              <w:rPr>
                <w:rFonts w:ascii="Times New Roman" w:hAnsi="Times New Roman" w:cs="Times New Roman"/>
                <w:sz w:val="20"/>
                <w:szCs w:val="20"/>
                <w:lang w:val="ro-RO"/>
              </w:rPr>
            </w:pPr>
            <w:r w:rsidRPr="001C6162">
              <w:rPr>
                <w:rFonts w:ascii="Times New Roman" w:hAnsi="Times New Roman" w:cs="Times New Roman"/>
                <w:sz w:val="20"/>
                <w:szCs w:val="20"/>
                <w:lang w:val="ro-RO"/>
              </w:rPr>
              <w:t>*</w:t>
            </w:r>
          </w:p>
        </w:tc>
      </w:tr>
      <w:tr w:rsidR="006B2B27" w:rsidRPr="001C6162" w:rsidTr="008F0C80">
        <w:trPr>
          <w:trHeight w:val="284"/>
          <w:jc w:val="center"/>
        </w:trPr>
        <w:tc>
          <w:tcPr>
            <w:tcW w:w="3120" w:type="dxa"/>
            <w:tcBorders>
              <w:top w:val="nil"/>
              <w:bottom w:val="nil"/>
            </w:tcBorders>
            <w:shd w:val="clear" w:color="auto" w:fill="auto"/>
            <w:vAlign w:val="bottom"/>
          </w:tcPr>
          <w:p w:rsidR="006B2B27" w:rsidRPr="001C6162" w:rsidRDefault="006B2B27" w:rsidP="008F0C80">
            <w:pPr>
              <w:spacing w:before="40" w:after="40"/>
              <w:rPr>
                <w:rFonts w:ascii="Times New Roman" w:hAnsi="Times New Roman" w:cs="Times New Roman"/>
                <w:sz w:val="20"/>
                <w:szCs w:val="20"/>
                <w:lang w:val="ro-RO"/>
              </w:rPr>
            </w:pPr>
            <w:r w:rsidRPr="001C6162">
              <w:rPr>
                <w:rFonts w:ascii="Times New Roman" w:hAnsi="Times New Roman" w:cs="Times New Roman"/>
                <w:sz w:val="20"/>
                <w:szCs w:val="20"/>
                <w:lang w:val="ro-RO"/>
              </w:rPr>
              <w:t>Sporul natural</w:t>
            </w:r>
          </w:p>
        </w:tc>
        <w:tc>
          <w:tcPr>
            <w:tcW w:w="1860" w:type="dxa"/>
            <w:tcBorders>
              <w:top w:val="nil"/>
              <w:bottom w:val="nil"/>
              <w:right w:val="nil"/>
            </w:tcBorders>
            <w:shd w:val="clear" w:color="auto" w:fill="auto"/>
            <w:vAlign w:val="bottom"/>
          </w:tcPr>
          <w:p w:rsidR="006B2B27" w:rsidRPr="001C6162" w:rsidRDefault="006B2B27" w:rsidP="008F0C80">
            <w:pPr>
              <w:tabs>
                <w:tab w:val="left" w:pos="1131"/>
              </w:tabs>
              <w:spacing w:before="40" w:after="40"/>
              <w:ind w:right="371"/>
              <w:jc w:val="right"/>
              <w:rPr>
                <w:rFonts w:ascii="Times New Roman" w:hAnsi="Times New Roman" w:cs="Times New Roman"/>
                <w:sz w:val="20"/>
                <w:szCs w:val="20"/>
                <w:lang w:val="ro-RO"/>
              </w:rPr>
            </w:pPr>
            <w:r w:rsidRPr="001C6162">
              <w:rPr>
                <w:rFonts w:ascii="Times New Roman" w:hAnsi="Times New Roman" w:cs="Times New Roman"/>
                <w:sz w:val="20"/>
                <w:szCs w:val="20"/>
                <w:lang w:val="ro-RO"/>
              </w:rPr>
              <w:t>-170</w:t>
            </w:r>
          </w:p>
        </w:tc>
        <w:tc>
          <w:tcPr>
            <w:tcW w:w="1860" w:type="dxa"/>
            <w:tcBorders>
              <w:top w:val="nil"/>
              <w:left w:val="nil"/>
              <w:bottom w:val="nil"/>
              <w:right w:val="nil"/>
            </w:tcBorders>
            <w:shd w:val="clear" w:color="auto" w:fill="auto"/>
            <w:vAlign w:val="bottom"/>
          </w:tcPr>
          <w:p w:rsidR="006B2B27" w:rsidRPr="001C6162" w:rsidRDefault="006B2B27" w:rsidP="008F0C80">
            <w:pPr>
              <w:tabs>
                <w:tab w:val="left" w:pos="1131"/>
              </w:tabs>
              <w:spacing w:before="40" w:after="40"/>
              <w:ind w:right="371"/>
              <w:jc w:val="right"/>
              <w:rPr>
                <w:rFonts w:ascii="Times New Roman" w:hAnsi="Times New Roman" w:cs="Times New Roman"/>
                <w:sz w:val="20"/>
                <w:szCs w:val="20"/>
                <w:lang w:val="ro-RO"/>
              </w:rPr>
            </w:pPr>
            <w:r w:rsidRPr="001C6162">
              <w:rPr>
                <w:rFonts w:ascii="Times New Roman" w:hAnsi="Times New Roman" w:cs="Times New Roman"/>
                <w:sz w:val="20"/>
                <w:szCs w:val="20"/>
                <w:lang w:val="ro-RO"/>
              </w:rPr>
              <w:t>-216</w:t>
            </w:r>
          </w:p>
        </w:tc>
        <w:tc>
          <w:tcPr>
            <w:tcW w:w="2760" w:type="dxa"/>
            <w:tcBorders>
              <w:top w:val="nil"/>
              <w:left w:val="nil"/>
              <w:bottom w:val="nil"/>
            </w:tcBorders>
            <w:shd w:val="clear" w:color="auto" w:fill="auto"/>
            <w:vAlign w:val="bottom"/>
          </w:tcPr>
          <w:p w:rsidR="006B2B27" w:rsidRPr="001C6162" w:rsidRDefault="006B2B27" w:rsidP="008F0C80">
            <w:pPr>
              <w:tabs>
                <w:tab w:val="left" w:pos="282"/>
              </w:tabs>
              <w:spacing w:before="40" w:after="40"/>
              <w:ind w:left="-105" w:right="-111"/>
              <w:jc w:val="center"/>
              <w:rPr>
                <w:rFonts w:ascii="Times New Roman" w:hAnsi="Times New Roman" w:cs="Times New Roman"/>
                <w:sz w:val="20"/>
                <w:szCs w:val="20"/>
                <w:lang w:val="ro-RO"/>
              </w:rPr>
            </w:pPr>
            <w:r w:rsidRPr="001C6162">
              <w:rPr>
                <w:rFonts w:ascii="Times New Roman" w:hAnsi="Times New Roman" w:cs="Times New Roman"/>
                <w:sz w:val="20"/>
                <w:szCs w:val="20"/>
                <w:lang w:val="ro-RO"/>
              </w:rPr>
              <w:t>127,1</w:t>
            </w:r>
          </w:p>
        </w:tc>
      </w:tr>
      <w:tr w:rsidR="006B2B27" w:rsidRPr="001C6162" w:rsidTr="008F0C80">
        <w:trPr>
          <w:trHeight w:val="284"/>
          <w:jc w:val="center"/>
        </w:trPr>
        <w:tc>
          <w:tcPr>
            <w:tcW w:w="3120" w:type="dxa"/>
            <w:tcBorders>
              <w:top w:val="nil"/>
              <w:bottom w:val="nil"/>
            </w:tcBorders>
            <w:shd w:val="clear" w:color="auto" w:fill="auto"/>
            <w:vAlign w:val="bottom"/>
          </w:tcPr>
          <w:p w:rsidR="006B2B27" w:rsidRPr="001C6162" w:rsidRDefault="006B2B27" w:rsidP="008F0C80">
            <w:pPr>
              <w:spacing w:before="40" w:after="40"/>
              <w:rPr>
                <w:rFonts w:ascii="Times New Roman" w:hAnsi="Times New Roman" w:cs="Times New Roman"/>
                <w:sz w:val="20"/>
                <w:szCs w:val="20"/>
                <w:lang w:val="ro-RO"/>
              </w:rPr>
            </w:pPr>
            <w:r w:rsidRPr="001C6162">
              <w:rPr>
                <w:rFonts w:ascii="Times New Roman" w:hAnsi="Times New Roman" w:cs="Times New Roman"/>
                <w:sz w:val="20"/>
                <w:szCs w:val="20"/>
                <w:lang w:val="ro-RO"/>
              </w:rPr>
              <w:t>Numărul căsătoriilor</w:t>
            </w:r>
          </w:p>
        </w:tc>
        <w:tc>
          <w:tcPr>
            <w:tcW w:w="1860" w:type="dxa"/>
            <w:tcBorders>
              <w:top w:val="nil"/>
              <w:bottom w:val="nil"/>
              <w:right w:val="nil"/>
            </w:tcBorders>
            <w:shd w:val="clear" w:color="auto" w:fill="auto"/>
            <w:vAlign w:val="bottom"/>
          </w:tcPr>
          <w:p w:rsidR="006B2B27" w:rsidRPr="001C6162" w:rsidRDefault="006B2B27" w:rsidP="008F0C80">
            <w:pPr>
              <w:tabs>
                <w:tab w:val="left" w:pos="1131"/>
              </w:tabs>
              <w:spacing w:before="40" w:after="40"/>
              <w:ind w:right="371"/>
              <w:jc w:val="right"/>
              <w:rPr>
                <w:rFonts w:ascii="Times New Roman" w:hAnsi="Times New Roman" w:cs="Times New Roman"/>
                <w:sz w:val="20"/>
                <w:szCs w:val="20"/>
                <w:lang w:val="ro-RO"/>
              </w:rPr>
            </w:pPr>
            <w:r w:rsidRPr="001C6162">
              <w:rPr>
                <w:rFonts w:ascii="Times New Roman" w:hAnsi="Times New Roman" w:cs="Times New Roman"/>
                <w:sz w:val="20"/>
                <w:szCs w:val="20"/>
                <w:lang w:val="ro-RO"/>
              </w:rPr>
              <w:t>169</w:t>
            </w:r>
          </w:p>
        </w:tc>
        <w:tc>
          <w:tcPr>
            <w:tcW w:w="1860" w:type="dxa"/>
            <w:tcBorders>
              <w:top w:val="nil"/>
              <w:left w:val="nil"/>
              <w:bottom w:val="nil"/>
              <w:right w:val="nil"/>
            </w:tcBorders>
            <w:shd w:val="clear" w:color="auto" w:fill="auto"/>
            <w:vAlign w:val="bottom"/>
          </w:tcPr>
          <w:p w:rsidR="006B2B27" w:rsidRPr="001C6162" w:rsidRDefault="006B2B27" w:rsidP="008F0C80">
            <w:pPr>
              <w:tabs>
                <w:tab w:val="left" w:pos="1131"/>
              </w:tabs>
              <w:spacing w:before="40" w:after="40"/>
              <w:ind w:right="371"/>
              <w:jc w:val="right"/>
              <w:rPr>
                <w:rFonts w:ascii="Times New Roman" w:hAnsi="Times New Roman" w:cs="Times New Roman"/>
                <w:sz w:val="20"/>
                <w:szCs w:val="20"/>
                <w:lang w:val="ro-RO"/>
              </w:rPr>
            </w:pPr>
            <w:r w:rsidRPr="001C6162">
              <w:rPr>
                <w:rFonts w:ascii="Times New Roman" w:hAnsi="Times New Roman" w:cs="Times New Roman"/>
                <w:sz w:val="20"/>
                <w:szCs w:val="20"/>
                <w:lang w:val="ro-RO"/>
              </w:rPr>
              <w:t>276</w:t>
            </w:r>
          </w:p>
        </w:tc>
        <w:tc>
          <w:tcPr>
            <w:tcW w:w="2760" w:type="dxa"/>
            <w:tcBorders>
              <w:top w:val="nil"/>
              <w:left w:val="nil"/>
              <w:bottom w:val="nil"/>
            </w:tcBorders>
            <w:shd w:val="clear" w:color="auto" w:fill="auto"/>
            <w:vAlign w:val="bottom"/>
          </w:tcPr>
          <w:p w:rsidR="006B2B27" w:rsidRPr="001C6162" w:rsidRDefault="006B2B27" w:rsidP="008F0C80">
            <w:pPr>
              <w:spacing w:before="40" w:after="40"/>
              <w:ind w:left="-105" w:right="-111"/>
              <w:jc w:val="center"/>
              <w:rPr>
                <w:rFonts w:ascii="Times New Roman" w:hAnsi="Times New Roman" w:cs="Times New Roman"/>
                <w:sz w:val="20"/>
                <w:szCs w:val="20"/>
                <w:lang w:val="ro-RO"/>
              </w:rPr>
            </w:pPr>
            <w:r w:rsidRPr="001C6162">
              <w:rPr>
                <w:rFonts w:ascii="Times New Roman" w:hAnsi="Times New Roman" w:cs="Times New Roman"/>
                <w:sz w:val="20"/>
                <w:szCs w:val="20"/>
                <w:lang w:val="ro-RO"/>
              </w:rPr>
              <w:t>163,3</w:t>
            </w:r>
          </w:p>
        </w:tc>
      </w:tr>
      <w:tr w:rsidR="006B2B27" w:rsidRPr="001C6162" w:rsidTr="008F0C80">
        <w:trPr>
          <w:trHeight w:val="284"/>
          <w:jc w:val="center"/>
        </w:trPr>
        <w:tc>
          <w:tcPr>
            <w:tcW w:w="3120" w:type="dxa"/>
            <w:tcBorders>
              <w:top w:val="nil"/>
            </w:tcBorders>
            <w:shd w:val="clear" w:color="auto" w:fill="auto"/>
            <w:vAlign w:val="bottom"/>
          </w:tcPr>
          <w:p w:rsidR="006B2B27" w:rsidRPr="001C6162" w:rsidRDefault="006B2B27" w:rsidP="008F0C80">
            <w:pPr>
              <w:spacing w:before="40" w:after="40"/>
              <w:rPr>
                <w:rFonts w:ascii="Times New Roman" w:hAnsi="Times New Roman" w:cs="Times New Roman"/>
                <w:sz w:val="20"/>
                <w:szCs w:val="20"/>
                <w:lang w:val="ro-RO"/>
              </w:rPr>
            </w:pPr>
            <w:r w:rsidRPr="001C6162">
              <w:rPr>
                <w:rFonts w:ascii="Times New Roman" w:hAnsi="Times New Roman" w:cs="Times New Roman"/>
                <w:sz w:val="20"/>
                <w:szCs w:val="20"/>
                <w:lang w:val="ro-RO"/>
              </w:rPr>
              <w:t>Numărul divorțurilor</w:t>
            </w:r>
          </w:p>
        </w:tc>
        <w:tc>
          <w:tcPr>
            <w:tcW w:w="1860" w:type="dxa"/>
            <w:tcBorders>
              <w:top w:val="nil"/>
              <w:right w:val="nil"/>
            </w:tcBorders>
            <w:shd w:val="clear" w:color="auto" w:fill="auto"/>
            <w:vAlign w:val="bottom"/>
          </w:tcPr>
          <w:p w:rsidR="006B2B27" w:rsidRPr="001C6162" w:rsidRDefault="006B2B27" w:rsidP="008F0C80">
            <w:pPr>
              <w:tabs>
                <w:tab w:val="left" w:pos="1131"/>
              </w:tabs>
              <w:spacing w:before="40" w:after="40"/>
              <w:ind w:right="371"/>
              <w:jc w:val="right"/>
              <w:rPr>
                <w:rFonts w:ascii="Times New Roman" w:hAnsi="Times New Roman" w:cs="Times New Roman"/>
                <w:sz w:val="20"/>
                <w:szCs w:val="20"/>
                <w:lang w:val="ro-RO"/>
              </w:rPr>
            </w:pPr>
            <w:r w:rsidRPr="001C6162">
              <w:rPr>
                <w:rFonts w:ascii="Times New Roman" w:hAnsi="Times New Roman" w:cs="Times New Roman"/>
                <w:sz w:val="20"/>
                <w:szCs w:val="20"/>
                <w:lang w:val="ro-RO"/>
              </w:rPr>
              <w:t>144</w:t>
            </w:r>
          </w:p>
        </w:tc>
        <w:tc>
          <w:tcPr>
            <w:tcW w:w="1860" w:type="dxa"/>
            <w:tcBorders>
              <w:top w:val="nil"/>
              <w:left w:val="nil"/>
              <w:right w:val="nil"/>
            </w:tcBorders>
            <w:shd w:val="clear" w:color="auto" w:fill="auto"/>
            <w:vAlign w:val="bottom"/>
          </w:tcPr>
          <w:p w:rsidR="006B2B27" w:rsidRPr="001C6162" w:rsidRDefault="006B2B27" w:rsidP="008F0C80">
            <w:pPr>
              <w:tabs>
                <w:tab w:val="left" w:pos="1131"/>
              </w:tabs>
              <w:spacing w:before="40" w:after="40"/>
              <w:ind w:right="371"/>
              <w:jc w:val="right"/>
              <w:rPr>
                <w:rFonts w:ascii="Times New Roman" w:hAnsi="Times New Roman" w:cs="Times New Roman"/>
                <w:sz w:val="20"/>
                <w:szCs w:val="20"/>
                <w:lang w:val="ro-RO"/>
              </w:rPr>
            </w:pPr>
            <w:r w:rsidRPr="001C6162">
              <w:rPr>
                <w:rFonts w:ascii="Times New Roman" w:hAnsi="Times New Roman" w:cs="Times New Roman"/>
                <w:sz w:val="20"/>
                <w:szCs w:val="20"/>
                <w:lang w:val="ro-RO"/>
              </w:rPr>
              <w:t>143</w:t>
            </w:r>
          </w:p>
        </w:tc>
        <w:tc>
          <w:tcPr>
            <w:tcW w:w="2760" w:type="dxa"/>
            <w:tcBorders>
              <w:top w:val="nil"/>
              <w:left w:val="nil"/>
            </w:tcBorders>
            <w:shd w:val="clear" w:color="auto" w:fill="auto"/>
            <w:vAlign w:val="bottom"/>
          </w:tcPr>
          <w:p w:rsidR="006B2B27" w:rsidRPr="001C6162" w:rsidRDefault="006B2B27" w:rsidP="008F0C80">
            <w:pPr>
              <w:spacing w:before="40" w:after="40"/>
              <w:ind w:left="-105" w:right="-111"/>
              <w:jc w:val="center"/>
              <w:rPr>
                <w:rFonts w:ascii="Times New Roman" w:hAnsi="Times New Roman" w:cs="Times New Roman"/>
                <w:sz w:val="20"/>
                <w:szCs w:val="20"/>
                <w:lang w:val="ro-RO"/>
              </w:rPr>
            </w:pPr>
            <w:r w:rsidRPr="001C6162">
              <w:rPr>
                <w:rFonts w:ascii="Times New Roman" w:hAnsi="Times New Roman" w:cs="Times New Roman"/>
                <w:sz w:val="20"/>
                <w:szCs w:val="20"/>
                <w:lang w:val="ro-RO"/>
              </w:rPr>
              <w:t>99,3</w:t>
            </w:r>
          </w:p>
        </w:tc>
      </w:tr>
    </w:tbl>
    <w:p w:rsidR="006B2B27" w:rsidRPr="001C6162" w:rsidRDefault="006B2B27" w:rsidP="006B2B27">
      <w:pPr>
        <w:tabs>
          <w:tab w:val="left" w:pos="218"/>
          <w:tab w:val="center" w:pos="4776"/>
        </w:tabs>
        <w:spacing w:before="60"/>
        <w:rPr>
          <w:rFonts w:ascii="Times New Roman" w:hAnsi="Times New Roman" w:cs="Times New Roman"/>
          <w:sz w:val="18"/>
          <w:szCs w:val="18"/>
          <w:lang w:val="ro-RO"/>
        </w:rPr>
      </w:pPr>
      <w:r w:rsidRPr="001C6162">
        <w:rPr>
          <w:rFonts w:ascii="Times New Roman" w:hAnsi="Times New Roman" w:cs="Times New Roman"/>
          <w:sz w:val="18"/>
          <w:szCs w:val="18"/>
          <w:vertAlign w:val="superscript"/>
          <w:lang w:val="ro-RO"/>
        </w:rPr>
        <w:t>1</w:t>
      </w:r>
      <w:r w:rsidRPr="001C6162">
        <w:rPr>
          <w:rFonts w:ascii="Times New Roman" w:hAnsi="Times New Roman" w:cs="Times New Roman"/>
          <w:sz w:val="18"/>
          <w:szCs w:val="18"/>
          <w:lang w:val="ro-RO"/>
        </w:rPr>
        <w:t xml:space="preserve"> Date preliminare</w:t>
      </w:r>
    </w:p>
    <w:p w:rsidR="006B2B27" w:rsidRPr="006B2B27" w:rsidRDefault="006B2B27" w:rsidP="006B2B27">
      <w:pPr>
        <w:ind w:firstLine="567"/>
        <w:jc w:val="both"/>
        <w:rPr>
          <w:rFonts w:ascii="Times New Roman" w:hAnsi="Times New Roman" w:cs="Times New Roman"/>
          <w:sz w:val="24"/>
          <w:szCs w:val="24"/>
          <w:lang w:val="ro-RO"/>
        </w:rPr>
      </w:pPr>
      <w:r w:rsidRPr="006B2B27">
        <w:rPr>
          <w:rFonts w:ascii="Times New Roman" w:hAnsi="Times New Roman" w:cs="Times New Roman"/>
          <w:sz w:val="24"/>
          <w:szCs w:val="24"/>
          <w:lang w:val="ro-RO"/>
        </w:rPr>
        <w:t xml:space="preserve">Conform datelor preliminare, în ianuarie-septembrie 2021 au fost înregistrați 252 născuți-vii, cu 0,8 la sută mai mult comparativ cu perioada similară din anul precedent. </w:t>
      </w:r>
    </w:p>
    <w:p w:rsidR="006B2B27" w:rsidRPr="006B2B27" w:rsidRDefault="006B2B27" w:rsidP="006B2B27">
      <w:pPr>
        <w:spacing w:before="120"/>
        <w:ind w:firstLine="567"/>
        <w:jc w:val="both"/>
        <w:rPr>
          <w:rFonts w:ascii="Times New Roman" w:hAnsi="Times New Roman" w:cs="Times New Roman"/>
          <w:sz w:val="24"/>
          <w:szCs w:val="24"/>
          <w:lang w:val="ro-RO"/>
        </w:rPr>
      </w:pPr>
      <w:r w:rsidRPr="006B2B27">
        <w:rPr>
          <w:rFonts w:ascii="Times New Roman" w:hAnsi="Times New Roman" w:cs="Times New Roman"/>
          <w:sz w:val="24"/>
          <w:szCs w:val="24"/>
          <w:lang w:val="ro-RO"/>
        </w:rPr>
        <w:t>Numărul persoanelor decedate a fost de 468, cu 11,4% mai mult comparativ cu perioada ianuarie-septembrie 2020. În  perioada de raport nu au fost   înregistrate cazuri de deces  în vîrstă sub 1 an .  În ianuarie - septembrie 2020 – 3 cazuri.</w:t>
      </w:r>
    </w:p>
    <w:p w:rsidR="006B2B27" w:rsidRPr="006B2B27" w:rsidRDefault="006B2B27" w:rsidP="006B2B27">
      <w:pPr>
        <w:spacing w:before="120"/>
        <w:ind w:firstLine="567"/>
        <w:jc w:val="both"/>
        <w:rPr>
          <w:rFonts w:ascii="Times New Roman" w:hAnsi="Times New Roman" w:cs="Times New Roman"/>
          <w:sz w:val="24"/>
          <w:szCs w:val="24"/>
          <w:lang w:val="ro-RO"/>
        </w:rPr>
      </w:pPr>
      <w:r w:rsidRPr="006B2B27">
        <w:rPr>
          <w:rFonts w:ascii="Times New Roman" w:hAnsi="Times New Roman" w:cs="Times New Roman"/>
          <w:sz w:val="24"/>
          <w:szCs w:val="24"/>
          <w:lang w:val="ro-RO"/>
        </w:rPr>
        <w:t xml:space="preserve">În ianuarie-septembrie 2021 au fost înregistrate 276 căsătorii, numărul acestora fiind în creștere cu 107,   comparativ cu ianuarie - septembrie 2020. Conform Hotărârilor Judecătorești </w:t>
      </w:r>
      <w:r w:rsidRPr="006B2B27">
        <w:rPr>
          <w:rFonts w:ascii="Times New Roman" w:hAnsi="Times New Roman" w:cs="Times New Roman"/>
          <w:sz w:val="24"/>
          <w:szCs w:val="24"/>
          <w:lang w:val="ro-RO"/>
        </w:rPr>
        <w:lastRenderedPageBreak/>
        <w:t>numărul divorțurilor oficial înregistrate a fost de 143, și a scăzut cu un caz, față de perioada corespunzătoare al anului trecut.</w:t>
      </w:r>
    </w:p>
    <w:p w:rsidR="006B2B27" w:rsidRPr="006B2B27" w:rsidRDefault="006B2B27" w:rsidP="006B2B27">
      <w:pPr>
        <w:spacing w:before="200" w:after="60"/>
        <w:jc w:val="center"/>
        <w:rPr>
          <w:rFonts w:ascii="Times New Roman" w:hAnsi="Times New Roman" w:cs="Times New Roman"/>
          <w:b/>
          <w:i/>
          <w:sz w:val="24"/>
          <w:szCs w:val="24"/>
          <w:lang w:val="ro-RO"/>
        </w:rPr>
      </w:pPr>
      <w:r w:rsidRPr="006B2B27">
        <w:rPr>
          <w:rFonts w:ascii="Times New Roman" w:hAnsi="Times New Roman" w:cs="Times New Roman"/>
          <w:b/>
          <w:i/>
          <w:sz w:val="24"/>
          <w:szCs w:val="24"/>
          <w:lang w:val="ro-RO"/>
        </w:rPr>
        <w:t>Migrația internă</w:t>
      </w:r>
    </w:p>
    <w:tbl>
      <w:tblPr>
        <w:tblW w:w="101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40"/>
        <w:gridCol w:w="1145"/>
        <w:gridCol w:w="1145"/>
        <w:gridCol w:w="1145"/>
        <w:gridCol w:w="1471"/>
        <w:gridCol w:w="960"/>
        <w:gridCol w:w="960"/>
      </w:tblGrid>
      <w:tr w:rsidR="006B2B27" w:rsidRPr="001C6162" w:rsidTr="008F0C80">
        <w:trPr>
          <w:trHeight w:val="300"/>
          <w:jc w:val="center"/>
        </w:trPr>
        <w:tc>
          <w:tcPr>
            <w:tcW w:w="3340" w:type="dxa"/>
            <w:tcBorders>
              <w:top w:val="single" w:sz="4" w:space="0" w:color="auto"/>
              <w:left w:val="nil"/>
              <w:bottom w:val="nil"/>
              <w:right w:val="single" w:sz="4" w:space="0" w:color="auto"/>
            </w:tcBorders>
            <w:shd w:val="clear" w:color="auto" w:fill="auto"/>
            <w:noWrap/>
          </w:tcPr>
          <w:p w:rsidR="006B2B27" w:rsidRPr="001C6162" w:rsidRDefault="006B2B27" w:rsidP="008F0C80">
            <w:pPr>
              <w:jc w:val="center"/>
              <w:rPr>
                <w:rFonts w:ascii="Times New Roman" w:hAnsi="Times New Roman" w:cs="Times New Roman"/>
                <w:sz w:val="20"/>
                <w:szCs w:val="20"/>
                <w:lang w:val="ro-RO"/>
              </w:rPr>
            </w:pPr>
          </w:p>
        </w:tc>
        <w:tc>
          <w:tcPr>
            <w:tcW w:w="2290" w:type="dxa"/>
            <w:gridSpan w:val="2"/>
            <w:tcBorders>
              <w:left w:val="single" w:sz="4" w:space="0" w:color="auto"/>
              <w:bottom w:val="single" w:sz="4" w:space="0" w:color="auto"/>
            </w:tcBorders>
            <w:shd w:val="clear" w:color="auto" w:fill="auto"/>
            <w:noWrap/>
          </w:tcPr>
          <w:p w:rsidR="006B2B27" w:rsidRPr="001C6162" w:rsidRDefault="006B2B27" w:rsidP="008F0C80">
            <w:pPr>
              <w:spacing w:before="40"/>
              <w:jc w:val="center"/>
              <w:rPr>
                <w:rFonts w:ascii="Times New Roman" w:hAnsi="Times New Roman" w:cs="Times New Roman"/>
                <w:sz w:val="20"/>
                <w:szCs w:val="20"/>
                <w:lang w:val="ro-RO"/>
              </w:rPr>
            </w:pPr>
            <w:r w:rsidRPr="001C6162">
              <w:rPr>
                <w:rFonts w:ascii="Times New Roman" w:hAnsi="Times New Roman" w:cs="Times New Roman"/>
                <w:sz w:val="20"/>
                <w:szCs w:val="20"/>
                <w:lang w:val="ro-RO"/>
              </w:rPr>
              <w:t>Numărul de sosiri:</w:t>
            </w:r>
          </w:p>
        </w:tc>
        <w:tc>
          <w:tcPr>
            <w:tcW w:w="2616" w:type="dxa"/>
            <w:gridSpan w:val="2"/>
            <w:tcBorders>
              <w:bottom w:val="single" w:sz="4" w:space="0" w:color="auto"/>
              <w:right w:val="single" w:sz="4" w:space="0" w:color="auto"/>
            </w:tcBorders>
            <w:shd w:val="clear" w:color="auto" w:fill="auto"/>
            <w:noWrap/>
          </w:tcPr>
          <w:p w:rsidR="006B2B27" w:rsidRPr="001C6162" w:rsidRDefault="006B2B27" w:rsidP="008F0C80">
            <w:pPr>
              <w:spacing w:before="40"/>
              <w:jc w:val="center"/>
              <w:rPr>
                <w:rFonts w:ascii="Times New Roman" w:hAnsi="Times New Roman" w:cs="Times New Roman"/>
                <w:sz w:val="20"/>
                <w:szCs w:val="20"/>
                <w:lang w:val="ro-RO"/>
              </w:rPr>
            </w:pPr>
            <w:r w:rsidRPr="001C6162">
              <w:rPr>
                <w:rFonts w:ascii="Times New Roman" w:hAnsi="Times New Roman" w:cs="Times New Roman"/>
                <w:sz w:val="20"/>
                <w:szCs w:val="20"/>
                <w:lang w:val="ro-RO"/>
              </w:rPr>
              <w:t>Numărul de plecări:</w:t>
            </w:r>
          </w:p>
        </w:tc>
        <w:tc>
          <w:tcPr>
            <w:tcW w:w="1920" w:type="dxa"/>
            <w:gridSpan w:val="2"/>
            <w:tcBorders>
              <w:top w:val="single" w:sz="4" w:space="0" w:color="auto"/>
              <w:left w:val="single" w:sz="4" w:space="0" w:color="auto"/>
              <w:bottom w:val="single" w:sz="4" w:space="0" w:color="auto"/>
              <w:right w:val="nil"/>
            </w:tcBorders>
            <w:shd w:val="clear" w:color="auto" w:fill="auto"/>
            <w:noWrap/>
          </w:tcPr>
          <w:p w:rsidR="006B2B27" w:rsidRPr="001C6162" w:rsidRDefault="006B2B27" w:rsidP="008F0C80">
            <w:pPr>
              <w:spacing w:before="40"/>
              <w:jc w:val="center"/>
              <w:rPr>
                <w:rFonts w:ascii="Times New Roman" w:hAnsi="Times New Roman" w:cs="Times New Roman"/>
                <w:sz w:val="20"/>
                <w:szCs w:val="20"/>
                <w:lang w:val="ro-RO"/>
              </w:rPr>
            </w:pPr>
            <w:r w:rsidRPr="001C6162">
              <w:rPr>
                <w:rFonts w:ascii="Times New Roman" w:hAnsi="Times New Roman" w:cs="Times New Roman"/>
                <w:sz w:val="20"/>
                <w:szCs w:val="20"/>
                <w:lang w:val="ro-RO"/>
              </w:rPr>
              <w:t>Sporul migratoriu:</w:t>
            </w:r>
          </w:p>
        </w:tc>
      </w:tr>
      <w:tr w:rsidR="006B2B27" w:rsidRPr="001C6162" w:rsidTr="008F0C80">
        <w:trPr>
          <w:trHeight w:val="765"/>
          <w:jc w:val="center"/>
        </w:trPr>
        <w:tc>
          <w:tcPr>
            <w:tcW w:w="3340" w:type="dxa"/>
            <w:tcBorders>
              <w:top w:val="nil"/>
              <w:left w:val="nil"/>
              <w:bottom w:val="single" w:sz="4" w:space="0" w:color="auto"/>
              <w:right w:val="single" w:sz="4" w:space="0" w:color="auto"/>
            </w:tcBorders>
            <w:shd w:val="clear" w:color="auto" w:fill="auto"/>
            <w:noWrap/>
          </w:tcPr>
          <w:p w:rsidR="006B2B27" w:rsidRPr="001C6162" w:rsidRDefault="006B2B27" w:rsidP="008F0C80">
            <w:pPr>
              <w:jc w:val="center"/>
              <w:rPr>
                <w:rFonts w:ascii="Times New Roman" w:hAnsi="Times New Roman" w:cs="Times New Roman"/>
                <w:sz w:val="20"/>
                <w:szCs w:val="20"/>
                <w:lang w:val="ro-RO"/>
              </w:rPr>
            </w:pPr>
          </w:p>
        </w:tc>
        <w:tc>
          <w:tcPr>
            <w:tcW w:w="1145" w:type="dxa"/>
            <w:tcBorders>
              <w:left w:val="single" w:sz="4" w:space="0" w:color="auto"/>
              <w:bottom w:val="single" w:sz="4" w:space="0" w:color="auto"/>
            </w:tcBorders>
            <w:shd w:val="clear" w:color="auto" w:fill="auto"/>
          </w:tcPr>
          <w:p w:rsidR="006B2B27" w:rsidRPr="001C6162" w:rsidRDefault="006B2B27" w:rsidP="008F0C80">
            <w:pPr>
              <w:jc w:val="center"/>
              <w:rPr>
                <w:rFonts w:ascii="Times New Roman" w:hAnsi="Times New Roman" w:cs="Times New Roman"/>
                <w:sz w:val="20"/>
                <w:szCs w:val="20"/>
                <w:lang w:val="ro-RO"/>
              </w:rPr>
            </w:pPr>
            <w:r w:rsidRPr="001C6162">
              <w:rPr>
                <w:rFonts w:ascii="Times New Roman" w:hAnsi="Times New Roman" w:cs="Times New Roman"/>
                <w:sz w:val="20"/>
                <w:szCs w:val="20"/>
                <w:lang w:val="ro-RO"/>
              </w:rPr>
              <w:t>în  localitățile urbane</w:t>
            </w:r>
          </w:p>
        </w:tc>
        <w:tc>
          <w:tcPr>
            <w:tcW w:w="1145" w:type="dxa"/>
            <w:tcBorders>
              <w:bottom w:val="single" w:sz="4" w:space="0" w:color="auto"/>
            </w:tcBorders>
            <w:shd w:val="clear" w:color="auto" w:fill="auto"/>
          </w:tcPr>
          <w:p w:rsidR="006B2B27" w:rsidRPr="001C6162" w:rsidRDefault="006B2B27" w:rsidP="008F0C80">
            <w:pPr>
              <w:jc w:val="center"/>
              <w:rPr>
                <w:rFonts w:ascii="Times New Roman" w:hAnsi="Times New Roman" w:cs="Times New Roman"/>
                <w:sz w:val="20"/>
                <w:szCs w:val="20"/>
                <w:lang w:val="ro-RO"/>
              </w:rPr>
            </w:pPr>
            <w:r w:rsidRPr="001C6162">
              <w:rPr>
                <w:rFonts w:ascii="Times New Roman" w:hAnsi="Times New Roman" w:cs="Times New Roman"/>
                <w:sz w:val="20"/>
                <w:szCs w:val="20"/>
                <w:lang w:val="ro-RO"/>
              </w:rPr>
              <w:t>în  localitățile rurale</w:t>
            </w:r>
          </w:p>
        </w:tc>
        <w:tc>
          <w:tcPr>
            <w:tcW w:w="1145" w:type="dxa"/>
            <w:tcBorders>
              <w:bottom w:val="single" w:sz="4" w:space="0" w:color="auto"/>
            </w:tcBorders>
            <w:shd w:val="clear" w:color="auto" w:fill="auto"/>
          </w:tcPr>
          <w:p w:rsidR="006B2B27" w:rsidRPr="001C6162" w:rsidRDefault="006B2B27" w:rsidP="008F0C80">
            <w:pPr>
              <w:jc w:val="center"/>
              <w:rPr>
                <w:rFonts w:ascii="Times New Roman" w:hAnsi="Times New Roman" w:cs="Times New Roman"/>
                <w:sz w:val="20"/>
                <w:szCs w:val="20"/>
                <w:lang w:val="ro-RO"/>
              </w:rPr>
            </w:pPr>
            <w:r w:rsidRPr="001C6162">
              <w:rPr>
                <w:rFonts w:ascii="Times New Roman" w:hAnsi="Times New Roman" w:cs="Times New Roman"/>
                <w:sz w:val="20"/>
                <w:szCs w:val="20"/>
                <w:lang w:val="ro-RO"/>
              </w:rPr>
              <w:t>din  localitățile urbane</w:t>
            </w:r>
          </w:p>
        </w:tc>
        <w:tc>
          <w:tcPr>
            <w:tcW w:w="1471" w:type="dxa"/>
            <w:tcBorders>
              <w:bottom w:val="single" w:sz="4" w:space="0" w:color="auto"/>
              <w:right w:val="single" w:sz="4" w:space="0" w:color="auto"/>
            </w:tcBorders>
            <w:shd w:val="clear" w:color="auto" w:fill="auto"/>
          </w:tcPr>
          <w:p w:rsidR="006B2B27" w:rsidRPr="001C6162" w:rsidRDefault="006B2B27" w:rsidP="008F0C80">
            <w:pPr>
              <w:jc w:val="center"/>
              <w:rPr>
                <w:rFonts w:ascii="Times New Roman" w:hAnsi="Times New Roman" w:cs="Times New Roman"/>
                <w:sz w:val="20"/>
                <w:szCs w:val="20"/>
                <w:lang w:val="ro-RO"/>
              </w:rPr>
            </w:pPr>
            <w:r w:rsidRPr="001C6162">
              <w:rPr>
                <w:rFonts w:ascii="Times New Roman" w:hAnsi="Times New Roman" w:cs="Times New Roman"/>
                <w:sz w:val="20"/>
                <w:szCs w:val="20"/>
                <w:lang w:val="ro-RO"/>
              </w:rPr>
              <w:t>din  localitățile rurale</w:t>
            </w:r>
          </w:p>
        </w:tc>
        <w:tc>
          <w:tcPr>
            <w:tcW w:w="960" w:type="dxa"/>
            <w:tcBorders>
              <w:top w:val="single" w:sz="4" w:space="0" w:color="auto"/>
              <w:left w:val="single" w:sz="4" w:space="0" w:color="auto"/>
              <w:bottom w:val="single" w:sz="4" w:space="0" w:color="auto"/>
              <w:right w:val="single" w:sz="4" w:space="0" w:color="auto"/>
            </w:tcBorders>
            <w:shd w:val="clear" w:color="auto" w:fill="auto"/>
          </w:tcPr>
          <w:p w:rsidR="006B2B27" w:rsidRPr="001C6162" w:rsidRDefault="006B2B27" w:rsidP="008F0C80">
            <w:pPr>
              <w:jc w:val="center"/>
              <w:rPr>
                <w:rFonts w:ascii="Times New Roman" w:hAnsi="Times New Roman" w:cs="Times New Roman"/>
                <w:sz w:val="20"/>
                <w:szCs w:val="20"/>
                <w:lang w:val="ro-RO"/>
              </w:rPr>
            </w:pPr>
          </w:p>
          <w:p w:rsidR="006B2B27" w:rsidRPr="001C6162" w:rsidRDefault="006B2B27" w:rsidP="008F0C80">
            <w:pPr>
              <w:jc w:val="center"/>
              <w:rPr>
                <w:rFonts w:ascii="Times New Roman" w:hAnsi="Times New Roman" w:cs="Times New Roman"/>
                <w:sz w:val="20"/>
                <w:szCs w:val="20"/>
                <w:lang w:val="ro-RO"/>
              </w:rPr>
            </w:pPr>
            <w:r w:rsidRPr="001C6162">
              <w:rPr>
                <w:rFonts w:ascii="Times New Roman" w:hAnsi="Times New Roman" w:cs="Times New Roman"/>
                <w:sz w:val="20"/>
                <w:szCs w:val="20"/>
                <w:lang w:val="ro-RO"/>
              </w:rPr>
              <w:t>urban</w:t>
            </w:r>
          </w:p>
        </w:tc>
        <w:tc>
          <w:tcPr>
            <w:tcW w:w="960" w:type="dxa"/>
            <w:tcBorders>
              <w:top w:val="single" w:sz="4" w:space="0" w:color="auto"/>
              <w:left w:val="single" w:sz="4" w:space="0" w:color="auto"/>
              <w:bottom w:val="single" w:sz="4" w:space="0" w:color="auto"/>
              <w:right w:val="nil"/>
            </w:tcBorders>
            <w:shd w:val="clear" w:color="auto" w:fill="auto"/>
          </w:tcPr>
          <w:p w:rsidR="006B2B27" w:rsidRPr="001C6162" w:rsidRDefault="006B2B27" w:rsidP="008F0C80">
            <w:pPr>
              <w:jc w:val="center"/>
              <w:rPr>
                <w:rFonts w:ascii="Times New Roman" w:hAnsi="Times New Roman" w:cs="Times New Roman"/>
                <w:sz w:val="20"/>
                <w:szCs w:val="20"/>
                <w:lang w:val="ro-RO"/>
              </w:rPr>
            </w:pPr>
          </w:p>
          <w:p w:rsidR="006B2B27" w:rsidRPr="001C6162" w:rsidRDefault="006B2B27" w:rsidP="008F0C80">
            <w:pPr>
              <w:jc w:val="center"/>
              <w:rPr>
                <w:rFonts w:ascii="Times New Roman" w:hAnsi="Times New Roman" w:cs="Times New Roman"/>
                <w:sz w:val="20"/>
                <w:szCs w:val="20"/>
                <w:lang w:val="ro-RO"/>
              </w:rPr>
            </w:pPr>
            <w:r w:rsidRPr="001C6162">
              <w:rPr>
                <w:rFonts w:ascii="Times New Roman" w:hAnsi="Times New Roman" w:cs="Times New Roman"/>
                <w:sz w:val="20"/>
                <w:szCs w:val="20"/>
                <w:lang w:val="ro-RO"/>
              </w:rPr>
              <w:t>rural</w:t>
            </w:r>
          </w:p>
        </w:tc>
      </w:tr>
      <w:tr w:rsidR="006B2B27" w:rsidRPr="001C6162" w:rsidTr="008F0C80">
        <w:trPr>
          <w:trHeight w:val="209"/>
          <w:jc w:val="center"/>
        </w:trPr>
        <w:tc>
          <w:tcPr>
            <w:tcW w:w="3340" w:type="dxa"/>
            <w:tcBorders>
              <w:top w:val="single" w:sz="4" w:space="0" w:color="auto"/>
              <w:left w:val="nil"/>
              <w:bottom w:val="nil"/>
              <w:right w:val="single" w:sz="4" w:space="0" w:color="auto"/>
            </w:tcBorders>
            <w:shd w:val="clear" w:color="auto" w:fill="auto"/>
            <w:noWrap/>
          </w:tcPr>
          <w:p w:rsidR="006B2B27" w:rsidRPr="001C6162" w:rsidRDefault="006B2B27" w:rsidP="008F0C80">
            <w:pPr>
              <w:spacing w:before="60"/>
              <w:rPr>
                <w:rFonts w:ascii="Times New Roman" w:hAnsi="Times New Roman" w:cs="Times New Roman"/>
                <w:b/>
                <w:bCs/>
                <w:sz w:val="20"/>
                <w:szCs w:val="20"/>
                <w:lang w:val="ro-RO"/>
              </w:rPr>
            </w:pPr>
            <w:r w:rsidRPr="001C6162">
              <w:rPr>
                <w:rFonts w:ascii="Times New Roman" w:hAnsi="Times New Roman" w:cs="Times New Roman"/>
                <w:b/>
                <w:bCs/>
                <w:sz w:val="20"/>
                <w:szCs w:val="20"/>
                <w:lang w:val="ro-RO"/>
              </w:rPr>
              <w:t>Total, persoane</w:t>
            </w:r>
          </w:p>
        </w:tc>
        <w:tc>
          <w:tcPr>
            <w:tcW w:w="1145" w:type="dxa"/>
            <w:tcBorders>
              <w:top w:val="single" w:sz="4" w:space="0" w:color="auto"/>
              <w:left w:val="single" w:sz="4" w:space="0" w:color="auto"/>
              <w:bottom w:val="nil"/>
              <w:right w:val="nil"/>
            </w:tcBorders>
            <w:shd w:val="clear" w:color="auto" w:fill="auto"/>
            <w:noWrap/>
            <w:vAlign w:val="center"/>
          </w:tcPr>
          <w:p w:rsidR="006B2B27" w:rsidRPr="001C6162" w:rsidRDefault="006B2B27" w:rsidP="008F0C80">
            <w:pPr>
              <w:jc w:val="center"/>
              <w:rPr>
                <w:rFonts w:ascii="Times New Roman" w:hAnsi="Times New Roman" w:cs="Times New Roman"/>
                <w:b/>
                <w:bCs/>
                <w:sz w:val="20"/>
                <w:szCs w:val="20"/>
                <w:lang w:val="en-US"/>
              </w:rPr>
            </w:pPr>
            <w:r w:rsidRPr="001C6162">
              <w:rPr>
                <w:rFonts w:ascii="Times New Roman" w:hAnsi="Times New Roman" w:cs="Times New Roman"/>
                <w:b/>
                <w:bCs/>
                <w:sz w:val="20"/>
                <w:szCs w:val="20"/>
                <w:lang w:val="en-US"/>
              </w:rPr>
              <w:t>104</w:t>
            </w:r>
          </w:p>
        </w:tc>
        <w:tc>
          <w:tcPr>
            <w:tcW w:w="1145" w:type="dxa"/>
            <w:tcBorders>
              <w:top w:val="single" w:sz="4" w:space="0" w:color="auto"/>
              <w:left w:val="nil"/>
              <w:bottom w:val="nil"/>
              <w:right w:val="nil"/>
            </w:tcBorders>
            <w:shd w:val="clear" w:color="auto" w:fill="auto"/>
            <w:noWrap/>
            <w:vAlign w:val="center"/>
          </w:tcPr>
          <w:p w:rsidR="006B2B27" w:rsidRPr="001C6162" w:rsidRDefault="006B2B27" w:rsidP="008F0C80">
            <w:pPr>
              <w:jc w:val="center"/>
              <w:rPr>
                <w:rFonts w:ascii="Times New Roman" w:hAnsi="Times New Roman" w:cs="Times New Roman"/>
                <w:b/>
                <w:bCs/>
                <w:sz w:val="20"/>
                <w:szCs w:val="20"/>
                <w:lang w:val="en-US"/>
              </w:rPr>
            </w:pPr>
            <w:r w:rsidRPr="001C6162">
              <w:rPr>
                <w:rFonts w:ascii="Times New Roman" w:hAnsi="Times New Roman" w:cs="Times New Roman"/>
                <w:b/>
                <w:bCs/>
                <w:sz w:val="20"/>
                <w:szCs w:val="20"/>
                <w:lang w:val="en-US"/>
              </w:rPr>
              <w:t>173</w:t>
            </w:r>
          </w:p>
        </w:tc>
        <w:tc>
          <w:tcPr>
            <w:tcW w:w="1145" w:type="dxa"/>
            <w:tcBorders>
              <w:top w:val="single" w:sz="4" w:space="0" w:color="auto"/>
              <w:left w:val="nil"/>
              <w:bottom w:val="nil"/>
              <w:right w:val="nil"/>
            </w:tcBorders>
            <w:shd w:val="clear" w:color="auto" w:fill="auto"/>
            <w:noWrap/>
            <w:vAlign w:val="bottom"/>
          </w:tcPr>
          <w:p w:rsidR="006B2B27" w:rsidRPr="001C6162" w:rsidRDefault="006B2B27" w:rsidP="008F0C80">
            <w:pPr>
              <w:jc w:val="center"/>
              <w:rPr>
                <w:rFonts w:ascii="Times New Roman" w:hAnsi="Times New Roman" w:cs="Times New Roman"/>
                <w:b/>
                <w:bCs/>
                <w:sz w:val="20"/>
                <w:szCs w:val="20"/>
                <w:lang w:val="en-US"/>
              </w:rPr>
            </w:pPr>
            <w:r w:rsidRPr="001C6162">
              <w:rPr>
                <w:rFonts w:ascii="Times New Roman" w:hAnsi="Times New Roman" w:cs="Times New Roman"/>
                <w:b/>
                <w:bCs/>
                <w:sz w:val="20"/>
                <w:szCs w:val="20"/>
                <w:lang w:val="en-US"/>
              </w:rPr>
              <w:t>113</w:t>
            </w:r>
          </w:p>
        </w:tc>
        <w:tc>
          <w:tcPr>
            <w:tcW w:w="1471" w:type="dxa"/>
            <w:tcBorders>
              <w:top w:val="single" w:sz="4" w:space="0" w:color="auto"/>
              <w:left w:val="nil"/>
              <w:bottom w:val="nil"/>
              <w:right w:val="nil"/>
            </w:tcBorders>
            <w:shd w:val="clear" w:color="auto" w:fill="auto"/>
            <w:noWrap/>
            <w:vAlign w:val="bottom"/>
          </w:tcPr>
          <w:p w:rsidR="006B2B27" w:rsidRPr="001C6162" w:rsidRDefault="006B2B27" w:rsidP="008F0C80">
            <w:pPr>
              <w:jc w:val="center"/>
              <w:rPr>
                <w:rFonts w:ascii="Times New Roman" w:hAnsi="Times New Roman" w:cs="Times New Roman"/>
                <w:b/>
                <w:bCs/>
                <w:sz w:val="20"/>
                <w:szCs w:val="20"/>
                <w:lang w:val="en-US"/>
              </w:rPr>
            </w:pPr>
            <w:r w:rsidRPr="001C6162">
              <w:rPr>
                <w:rFonts w:ascii="Times New Roman" w:hAnsi="Times New Roman" w:cs="Times New Roman"/>
                <w:b/>
                <w:bCs/>
                <w:sz w:val="20"/>
                <w:szCs w:val="20"/>
                <w:lang w:val="en-US"/>
              </w:rPr>
              <w:t>402</w:t>
            </w:r>
          </w:p>
        </w:tc>
        <w:tc>
          <w:tcPr>
            <w:tcW w:w="960" w:type="dxa"/>
            <w:tcBorders>
              <w:top w:val="single" w:sz="4" w:space="0" w:color="auto"/>
              <w:left w:val="nil"/>
              <w:bottom w:val="nil"/>
              <w:right w:val="nil"/>
            </w:tcBorders>
            <w:shd w:val="clear" w:color="auto" w:fill="auto"/>
            <w:noWrap/>
            <w:vAlign w:val="bottom"/>
          </w:tcPr>
          <w:p w:rsidR="006B2B27" w:rsidRPr="001C6162" w:rsidRDefault="006B2B27" w:rsidP="008F0C80">
            <w:pPr>
              <w:jc w:val="center"/>
              <w:rPr>
                <w:rFonts w:ascii="Times New Roman" w:hAnsi="Times New Roman" w:cs="Times New Roman"/>
                <w:b/>
                <w:bCs/>
                <w:sz w:val="20"/>
                <w:szCs w:val="20"/>
                <w:lang w:val="en-US"/>
              </w:rPr>
            </w:pPr>
            <w:r w:rsidRPr="001C6162">
              <w:rPr>
                <w:rFonts w:ascii="Times New Roman" w:hAnsi="Times New Roman" w:cs="Times New Roman"/>
                <w:b/>
                <w:bCs/>
                <w:sz w:val="20"/>
                <w:szCs w:val="20"/>
              </w:rPr>
              <w:t>-</w:t>
            </w:r>
            <w:r w:rsidRPr="001C6162">
              <w:rPr>
                <w:rFonts w:ascii="Times New Roman" w:hAnsi="Times New Roman" w:cs="Times New Roman"/>
                <w:b/>
                <w:bCs/>
                <w:sz w:val="20"/>
                <w:szCs w:val="20"/>
                <w:lang w:val="en-US"/>
              </w:rPr>
              <w:t>9</w:t>
            </w:r>
          </w:p>
        </w:tc>
        <w:tc>
          <w:tcPr>
            <w:tcW w:w="960" w:type="dxa"/>
            <w:tcBorders>
              <w:top w:val="single" w:sz="4" w:space="0" w:color="auto"/>
              <w:left w:val="nil"/>
              <w:bottom w:val="nil"/>
              <w:right w:val="nil"/>
            </w:tcBorders>
            <w:shd w:val="clear" w:color="auto" w:fill="auto"/>
            <w:noWrap/>
            <w:vAlign w:val="bottom"/>
          </w:tcPr>
          <w:p w:rsidR="006B2B27" w:rsidRPr="001C6162" w:rsidRDefault="006B2B27" w:rsidP="008F0C80">
            <w:pPr>
              <w:jc w:val="center"/>
              <w:rPr>
                <w:rFonts w:ascii="Times New Roman" w:hAnsi="Times New Roman" w:cs="Times New Roman"/>
                <w:b/>
                <w:bCs/>
                <w:sz w:val="20"/>
                <w:szCs w:val="20"/>
                <w:lang w:val="ro-RO"/>
              </w:rPr>
            </w:pPr>
            <w:r w:rsidRPr="001C6162">
              <w:rPr>
                <w:rFonts w:ascii="Times New Roman" w:hAnsi="Times New Roman" w:cs="Times New Roman"/>
                <w:b/>
                <w:bCs/>
                <w:sz w:val="20"/>
                <w:szCs w:val="20"/>
              </w:rPr>
              <w:t>-</w:t>
            </w:r>
            <w:r w:rsidRPr="001C6162">
              <w:rPr>
                <w:rFonts w:ascii="Times New Roman" w:hAnsi="Times New Roman" w:cs="Times New Roman"/>
                <w:b/>
                <w:bCs/>
                <w:sz w:val="20"/>
                <w:szCs w:val="20"/>
                <w:lang w:val="ro-RO"/>
              </w:rPr>
              <w:t>229</w:t>
            </w:r>
          </w:p>
        </w:tc>
      </w:tr>
    </w:tbl>
    <w:p w:rsidR="006B2B27" w:rsidRPr="006B2B27" w:rsidRDefault="006B2B27" w:rsidP="006B2B27">
      <w:pPr>
        <w:ind w:firstLine="567"/>
        <w:jc w:val="both"/>
        <w:rPr>
          <w:rFonts w:ascii="Times New Roman" w:hAnsi="Times New Roman" w:cs="Times New Roman"/>
          <w:sz w:val="24"/>
          <w:szCs w:val="24"/>
          <w:lang w:val="ro-RO"/>
        </w:rPr>
      </w:pPr>
      <w:r w:rsidRPr="006B2B27">
        <w:rPr>
          <w:rFonts w:ascii="Times New Roman" w:hAnsi="Times New Roman" w:cs="Times New Roman"/>
          <w:sz w:val="24"/>
          <w:szCs w:val="24"/>
          <w:lang w:val="ro-RO"/>
        </w:rPr>
        <w:t xml:space="preserve">Conform datelor furnizate de către Registrul de Stat al Populației, in primele 9 luni ale anului 2021, în raion au sosit 277 persoane  și au plecat 515 persoane, prin urmare sporul migratoriu a constituit (-238) persoane. </w:t>
      </w:r>
      <w:bookmarkStart w:id="1" w:name="_Toc477515257"/>
    </w:p>
    <w:p w:rsidR="006B2B27" w:rsidRPr="006B2B27" w:rsidRDefault="006B2B27" w:rsidP="006B2B27">
      <w:pPr>
        <w:ind w:firstLine="567"/>
        <w:jc w:val="center"/>
        <w:rPr>
          <w:rFonts w:ascii="Times New Roman" w:hAnsi="Times New Roman" w:cs="Times New Roman"/>
          <w:b/>
          <w:sz w:val="24"/>
          <w:szCs w:val="24"/>
          <w:lang w:val="ro-RO"/>
        </w:rPr>
      </w:pPr>
      <w:r w:rsidRPr="006B2B27">
        <w:rPr>
          <w:rFonts w:ascii="Times New Roman" w:hAnsi="Times New Roman" w:cs="Times New Roman"/>
          <w:b/>
          <w:sz w:val="24"/>
          <w:szCs w:val="24"/>
          <w:lang w:val="ro-RO"/>
        </w:rPr>
        <w:t>3. Piața muncii</w:t>
      </w:r>
    </w:p>
    <w:bookmarkEnd w:id="1"/>
    <w:p w:rsidR="006B2B27" w:rsidRPr="006B2B27" w:rsidRDefault="006B2B27" w:rsidP="006B2B27">
      <w:pPr>
        <w:pStyle w:val="21"/>
        <w:ind w:firstLine="567"/>
        <w:jc w:val="both"/>
        <w:rPr>
          <w:lang w:val="ro-RO"/>
        </w:rPr>
      </w:pPr>
      <w:r w:rsidRPr="006B2B27">
        <w:rPr>
          <w:lang w:val="ro-RO"/>
        </w:rPr>
        <w:t xml:space="preserve">În trimestrul III 2021, </w:t>
      </w:r>
      <w:r w:rsidRPr="006B2B27">
        <w:rPr>
          <w:b/>
          <w:lang w:val="ro-RO"/>
        </w:rPr>
        <w:t>câștigul salarial mediu lunar nominal brut</w:t>
      </w:r>
      <w:r w:rsidRPr="006B2B27">
        <w:rPr>
          <w:lang w:val="ro-RO"/>
        </w:rPr>
        <w:t xml:space="preserve"> al unui angajat a fost de 7 554,3 lei, în creștere cu 16,5 % față de trimestrul III 2020 și cu 17,0% mai mic comparativ cu câștigul salarial mediu pe țară (9 175,7 lei). </w:t>
      </w:r>
    </w:p>
    <w:p w:rsidR="006B2B27" w:rsidRPr="006B2B27" w:rsidRDefault="006B2B27" w:rsidP="006B2B27">
      <w:pPr>
        <w:ind w:firstLine="567"/>
        <w:jc w:val="both"/>
        <w:rPr>
          <w:rFonts w:ascii="Times New Roman" w:hAnsi="Times New Roman" w:cs="Times New Roman"/>
          <w:b/>
          <w:sz w:val="24"/>
          <w:szCs w:val="24"/>
          <w:lang w:val="ro-RO"/>
        </w:rPr>
      </w:pPr>
      <w:r w:rsidRPr="006B2B27">
        <w:rPr>
          <w:rFonts w:ascii="Times New Roman" w:hAnsi="Times New Roman" w:cs="Times New Roman"/>
          <w:sz w:val="24"/>
          <w:szCs w:val="24"/>
          <w:lang w:val="ro-RO"/>
        </w:rPr>
        <w:t>În sfera bugetară în trimestrul III 2021 salariul mediu lunar a constituit 6 563,6 lei,                     cu 8,4 % mai mult față de trimestrul III 2020, iar în sectorul economic (real) acest indicator a constituit 8 402,0 lei și s-a mărit cu 23,1 % față de cel înregistrat în aceeași perioadă a anului precedent.</w:t>
      </w:r>
    </w:p>
    <w:p w:rsidR="006B2B27" w:rsidRPr="006B2B27" w:rsidRDefault="006B2B27" w:rsidP="006B2B27">
      <w:pPr>
        <w:shd w:val="clear" w:color="auto" w:fill="FFFFFF"/>
        <w:spacing w:before="120" w:after="120" w:line="270" w:lineRule="atLeast"/>
        <w:jc w:val="center"/>
        <w:rPr>
          <w:rFonts w:ascii="Times New Roman" w:hAnsi="Times New Roman" w:cs="Times New Roman"/>
          <w:sz w:val="24"/>
          <w:szCs w:val="24"/>
          <w:lang w:val="ro-RO" w:eastAsia="en-US"/>
        </w:rPr>
      </w:pPr>
      <w:r w:rsidRPr="006B2B27">
        <w:rPr>
          <w:rFonts w:ascii="Times New Roman" w:hAnsi="Times New Roman" w:cs="Times New Roman"/>
          <w:i/>
          <w:iCs/>
          <w:sz w:val="24"/>
          <w:szCs w:val="24"/>
          <w:lang w:val="ro-RO" w:eastAsia="en-US"/>
        </w:rPr>
        <w:t>Câștigul salarial mediu lunar nominal brut în trimestrul III 2021, pe activități economice</w:t>
      </w:r>
      <w:r w:rsidRPr="006B2B27">
        <w:rPr>
          <w:rFonts w:ascii="Times New Roman" w:hAnsi="Times New Roman" w:cs="Times New Roman"/>
          <w:i/>
          <w:iCs/>
          <w:sz w:val="24"/>
          <w:szCs w:val="24"/>
          <w:vertAlign w:val="superscript"/>
          <w:lang w:val="ro-RO" w:eastAsia="en-US"/>
        </w:rPr>
        <w:t>1</w:t>
      </w:r>
    </w:p>
    <w:tbl>
      <w:tblPr>
        <w:tblW w:w="4797" w:type="pct"/>
        <w:jc w:val="center"/>
        <w:tblCellMar>
          <w:left w:w="0" w:type="dxa"/>
          <w:right w:w="0" w:type="dxa"/>
        </w:tblCellMar>
        <w:tblLook w:val="04A0"/>
      </w:tblPr>
      <w:tblGrid>
        <w:gridCol w:w="2946"/>
        <w:gridCol w:w="1745"/>
        <w:gridCol w:w="2304"/>
        <w:gridCol w:w="2084"/>
      </w:tblGrid>
      <w:tr w:rsidR="006B2B27" w:rsidRPr="00C977F1" w:rsidTr="008F0C80">
        <w:trPr>
          <w:trHeight w:val="100"/>
          <w:tblHeader/>
          <w:jc w:val="center"/>
        </w:trPr>
        <w:tc>
          <w:tcPr>
            <w:tcW w:w="30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6B2B27" w:rsidRPr="001C6162" w:rsidRDefault="006B2B27" w:rsidP="008F0C80">
            <w:pPr>
              <w:spacing w:before="40" w:after="40" w:line="113" w:lineRule="atLeast"/>
              <w:jc w:val="center"/>
              <w:rPr>
                <w:rFonts w:ascii="Times New Roman" w:hAnsi="Times New Roman" w:cs="Times New Roman"/>
                <w:sz w:val="20"/>
                <w:szCs w:val="20"/>
                <w:lang w:val="ro-RO" w:eastAsia="en-US"/>
              </w:rPr>
            </w:pPr>
            <w:r w:rsidRPr="001C6162">
              <w:rPr>
                <w:rFonts w:ascii="Times New Roman" w:hAnsi="Times New Roman" w:cs="Times New Roman"/>
                <w:sz w:val="20"/>
                <w:szCs w:val="20"/>
                <w:lang w:val="ro-RO" w:eastAsia="en-US"/>
              </w:rPr>
              <w:t>Activități economice</w:t>
            </w:r>
          </w:p>
        </w:tc>
        <w:tc>
          <w:tcPr>
            <w:tcW w:w="181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6B2B27" w:rsidRPr="001C6162" w:rsidRDefault="006B2B27" w:rsidP="008F0C80">
            <w:pPr>
              <w:spacing w:before="60" w:after="60" w:line="113" w:lineRule="atLeast"/>
              <w:jc w:val="center"/>
              <w:rPr>
                <w:rFonts w:ascii="Times New Roman" w:hAnsi="Times New Roman" w:cs="Times New Roman"/>
                <w:sz w:val="20"/>
                <w:szCs w:val="20"/>
                <w:lang w:val="ro-RO" w:eastAsia="en-US"/>
              </w:rPr>
            </w:pPr>
            <w:r w:rsidRPr="001C6162">
              <w:rPr>
                <w:rFonts w:ascii="Times New Roman" w:hAnsi="Times New Roman" w:cs="Times New Roman"/>
                <w:sz w:val="20"/>
                <w:szCs w:val="20"/>
                <w:lang w:val="ro-RO" w:eastAsia="en-US"/>
              </w:rPr>
              <w:t>Lei</w:t>
            </w:r>
          </w:p>
        </w:tc>
        <w:tc>
          <w:tcPr>
            <w:tcW w:w="2378" w:type="dxa"/>
            <w:tcBorders>
              <w:top w:val="single" w:sz="8" w:space="0" w:color="auto"/>
              <w:left w:val="nil"/>
              <w:bottom w:val="single" w:sz="8" w:space="0" w:color="auto"/>
              <w:right w:val="single" w:sz="4" w:space="0" w:color="auto"/>
            </w:tcBorders>
            <w:tcMar>
              <w:top w:w="0" w:type="dxa"/>
              <w:left w:w="108" w:type="dxa"/>
              <w:bottom w:w="0" w:type="dxa"/>
              <w:right w:w="108" w:type="dxa"/>
            </w:tcMar>
            <w:vAlign w:val="center"/>
          </w:tcPr>
          <w:p w:rsidR="006B2B27" w:rsidRPr="001C6162" w:rsidRDefault="006B2B27" w:rsidP="008F0C80">
            <w:pPr>
              <w:spacing w:before="60" w:after="60" w:line="113" w:lineRule="atLeast"/>
              <w:ind w:left="-57" w:right="-57"/>
              <w:jc w:val="center"/>
              <w:rPr>
                <w:rFonts w:ascii="Times New Roman" w:hAnsi="Times New Roman" w:cs="Times New Roman"/>
                <w:sz w:val="20"/>
                <w:szCs w:val="20"/>
                <w:lang w:val="ro-RO" w:eastAsia="en-US"/>
              </w:rPr>
            </w:pPr>
            <w:r w:rsidRPr="001C6162">
              <w:rPr>
                <w:rFonts w:ascii="Times New Roman" w:hAnsi="Times New Roman" w:cs="Times New Roman"/>
                <w:sz w:val="20"/>
                <w:szCs w:val="20"/>
                <w:lang w:val="ro-RO" w:eastAsia="en-US"/>
              </w:rPr>
              <w:t>Trimestrul III 2021 în % față de trimestrul III 2020</w:t>
            </w:r>
          </w:p>
        </w:tc>
        <w:tc>
          <w:tcPr>
            <w:tcW w:w="2127" w:type="dxa"/>
            <w:tcBorders>
              <w:top w:val="single" w:sz="8" w:space="0" w:color="auto"/>
              <w:left w:val="single" w:sz="4" w:space="0" w:color="auto"/>
              <w:bottom w:val="single" w:sz="8" w:space="0" w:color="auto"/>
              <w:right w:val="nil"/>
            </w:tcBorders>
          </w:tcPr>
          <w:p w:rsidR="006B2B27" w:rsidRPr="001C6162" w:rsidRDefault="006B2B27" w:rsidP="008F0C80">
            <w:pPr>
              <w:spacing w:before="60" w:after="60" w:line="113" w:lineRule="atLeast"/>
              <w:ind w:left="-57" w:right="45"/>
              <w:jc w:val="center"/>
              <w:rPr>
                <w:rFonts w:ascii="Times New Roman" w:hAnsi="Times New Roman" w:cs="Times New Roman"/>
                <w:sz w:val="20"/>
                <w:szCs w:val="20"/>
                <w:lang w:val="ro-RO" w:eastAsia="en-US"/>
              </w:rPr>
            </w:pPr>
            <w:r w:rsidRPr="001C6162">
              <w:rPr>
                <w:rFonts w:ascii="Times New Roman" w:hAnsi="Times New Roman" w:cs="Times New Roman"/>
                <w:sz w:val="20"/>
                <w:szCs w:val="20"/>
                <w:lang w:val="ro-RO" w:eastAsia="en-US"/>
              </w:rPr>
              <w:t>Trimestrul III 202 1în % față de trimestrul II 2021</w:t>
            </w:r>
          </w:p>
        </w:tc>
      </w:tr>
      <w:tr w:rsidR="006B2B27" w:rsidRPr="001C6162" w:rsidTr="008F0C80">
        <w:trPr>
          <w:trHeight w:val="100"/>
          <w:jc w:val="center"/>
        </w:trPr>
        <w:tc>
          <w:tcPr>
            <w:tcW w:w="3034" w:type="dxa"/>
            <w:tcBorders>
              <w:top w:val="nil"/>
              <w:left w:val="nil"/>
              <w:bottom w:val="nil"/>
              <w:right w:val="single" w:sz="8" w:space="0" w:color="auto"/>
            </w:tcBorders>
            <w:tcMar>
              <w:top w:w="0" w:type="dxa"/>
              <w:left w:w="108" w:type="dxa"/>
              <w:bottom w:w="0" w:type="dxa"/>
              <w:right w:w="108" w:type="dxa"/>
            </w:tcMar>
            <w:vAlign w:val="bottom"/>
          </w:tcPr>
          <w:p w:rsidR="006B2B27" w:rsidRPr="001C6162" w:rsidRDefault="006B2B27" w:rsidP="008F0C80">
            <w:pPr>
              <w:spacing w:before="60" w:after="80"/>
              <w:rPr>
                <w:rFonts w:ascii="Times New Roman" w:hAnsi="Times New Roman" w:cs="Times New Roman"/>
                <w:sz w:val="20"/>
                <w:szCs w:val="20"/>
                <w:lang w:val="ro-RO" w:eastAsia="en-US"/>
              </w:rPr>
            </w:pPr>
            <w:r w:rsidRPr="001C6162">
              <w:rPr>
                <w:rFonts w:ascii="Times New Roman" w:hAnsi="Times New Roman" w:cs="Times New Roman"/>
                <w:b/>
                <w:bCs/>
                <w:sz w:val="20"/>
                <w:szCs w:val="20"/>
                <w:lang w:val="ro-RO" w:eastAsia="en-US"/>
              </w:rPr>
              <w:t>Total economie</w:t>
            </w:r>
          </w:p>
        </w:tc>
        <w:tc>
          <w:tcPr>
            <w:tcW w:w="1810" w:type="dxa"/>
            <w:tcBorders>
              <w:top w:val="nil"/>
              <w:left w:val="nil"/>
              <w:bottom w:val="nil"/>
              <w:right w:val="nil"/>
            </w:tcBorders>
            <w:tcMar>
              <w:top w:w="0" w:type="dxa"/>
              <w:left w:w="108" w:type="dxa"/>
              <w:bottom w:w="0" w:type="dxa"/>
              <w:right w:w="108" w:type="dxa"/>
            </w:tcMar>
            <w:vAlign w:val="center"/>
          </w:tcPr>
          <w:p w:rsidR="006B2B27" w:rsidRPr="001C6162" w:rsidRDefault="006B2B27" w:rsidP="008F0C80">
            <w:pPr>
              <w:spacing w:before="60" w:after="80"/>
              <w:ind w:right="-82" w:hanging="26"/>
              <w:jc w:val="center"/>
              <w:rPr>
                <w:rFonts w:ascii="Times New Roman" w:hAnsi="Times New Roman" w:cs="Times New Roman"/>
                <w:b/>
                <w:sz w:val="20"/>
                <w:szCs w:val="20"/>
                <w:lang w:val="ro-RO" w:eastAsia="en-US"/>
              </w:rPr>
            </w:pPr>
            <w:r w:rsidRPr="001C6162">
              <w:rPr>
                <w:rFonts w:ascii="Times New Roman" w:hAnsi="Times New Roman" w:cs="Times New Roman"/>
                <w:b/>
                <w:sz w:val="20"/>
                <w:szCs w:val="20"/>
                <w:lang w:val="ro-RO" w:eastAsia="en-US"/>
              </w:rPr>
              <w:t>7 554,3</w:t>
            </w:r>
          </w:p>
        </w:tc>
        <w:tc>
          <w:tcPr>
            <w:tcW w:w="2378" w:type="dxa"/>
            <w:tcBorders>
              <w:top w:val="nil"/>
              <w:left w:val="nil"/>
              <w:bottom w:val="nil"/>
              <w:right w:val="nil"/>
            </w:tcBorders>
            <w:tcMar>
              <w:top w:w="0" w:type="dxa"/>
              <w:left w:w="108" w:type="dxa"/>
              <w:bottom w:w="0" w:type="dxa"/>
              <w:right w:w="108" w:type="dxa"/>
            </w:tcMar>
            <w:vAlign w:val="center"/>
          </w:tcPr>
          <w:p w:rsidR="006B2B27" w:rsidRPr="001C6162" w:rsidRDefault="006B2B27" w:rsidP="008F0C80">
            <w:pPr>
              <w:spacing w:before="60" w:after="80"/>
              <w:ind w:right="-113"/>
              <w:jc w:val="center"/>
              <w:rPr>
                <w:rFonts w:ascii="Times New Roman" w:hAnsi="Times New Roman" w:cs="Times New Roman"/>
                <w:b/>
                <w:sz w:val="20"/>
                <w:szCs w:val="20"/>
                <w:lang w:val="ro-RO" w:eastAsia="en-US"/>
              </w:rPr>
            </w:pPr>
            <w:r w:rsidRPr="001C6162">
              <w:rPr>
                <w:rFonts w:ascii="Times New Roman" w:hAnsi="Times New Roman" w:cs="Times New Roman"/>
                <w:b/>
                <w:sz w:val="20"/>
                <w:szCs w:val="20"/>
                <w:lang w:val="ro-RO" w:eastAsia="en-US"/>
              </w:rPr>
              <w:t>116,5</w:t>
            </w:r>
          </w:p>
        </w:tc>
        <w:tc>
          <w:tcPr>
            <w:tcW w:w="2127" w:type="dxa"/>
            <w:tcBorders>
              <w:top w:val="nil"/>
              <w:left w:val="nil"/>
              <w:bottom w:val="nil"/>
              <w:right w:val="nil"/>
            </w:tcBorders>
            <w:vAlign w:val="center"/>
          </w:tcPr>
          <w:p w:rsidR="006B2B27" w:rsidRPr="001C6162" w:rsidRDefault="006B2B27" w:rsidP="008F0C80">
            <w:pPr>
              <w:spacing w:before="60" w:after="80"/>
              <w:ind w:right="846"/>
              <w:jc w:val="right"/>
              <w:rPr>
                <w:rFonts w:ascii="Times New Roman" w:hAnsi="Times New Roman" w:cs="Times New Roman"/>
                <w:b/>
                <w:sz w:val="20"/>
                <w:szCs w:val="20"/>
                <w:lang w:val="ro-RO" w:eastAsia="en-US"/>
              </w:rPr>
            </w:pPr>
            <w:r w:rsidRPr="001C6162">
              <w:rPr>
                <w:rFonts w:ascii="Times New Roman" w:hAnsi="Times New Roman" w:cs="Times New Roman"/>
                <w:b/>
                <w:sz w:val="20"/>
                <w:szCs w:val="20"/>
                <w:lang w:val="ro-RO" w:eastAsia="en-US"/>
              </w:rPr>
              <w:t>100,0</w:t>
            </w:r>
          </w:p>
        </w:tc>
      </w:tr>
      <w:tr w:rsidR="006B2B27" w:rsidRPr="001C6162" w:rsidTr="008F0C80">
        <w:trPr>
          <w:trHeight w:val="100"/>
          <w:jc w:val="center"/>
        </w:trPr>
        <w:tc>
          <w:tcPr>
            <w:tcW w:w="3034" w:type="dxa"/>
            <w:tcBorders>
              <w:top w:val="nil"/>
              <w:left w:val="nil"/>
              <w:bottom w:val="nil"/>
              <w:right w:val="single" w:sz="8" w:space="0" w:color="auto"/>
            </w:tcBorders>
            <w:tcMar>
              <w:top w:w="0" w:type="dxa"/>
              <w:left w:w="108" w:type="dxa"/>
              <w:bottom w:w="0" w:type="dxa"/>
              <w:right w:w="108" w:type="dxa"/>
            </w:tcMar>
            <w:vAlign w:val="bottom"/>
          </w:tcPr>
          <w:p w:rsidR="006B2B27" w:rsidRPr="001C6162" w:rsidRDefault="006B2B27" w:rsidP="008F0C80">
            <w:pPr>
              <w:spacing w:before="60" w:after="80"/>
              <w:rPr>
                <w:rFonts w:ascii="Times New Roman" w:hAnsi="Times New Roman" w:cs="Times New Roman"/>
                <w:sz w:val="20"/>
                <w:szCs w:val="20"/>
                <w:lang w:val="ro-RO" w:eastAsia="en-US"/>
              </w:rPr>
            </w:pPr>
            <w:r w:rsidRPr="001C6162">
              <w:rPr>
                <w:rFonts w:ascii="Times New Roman" w:hAnsi="Times New Roman" w:cs="Times New Roman"/>
                <w:sz w:val="20"/>
                <w:szCs w:val="20"/>
                <w:lang w:val="ro-RO" w:eastAsia="en-US"/>
              </w:rPr>
              <w:t>Agricultură, silvicultură și pescuit</w:t>
            </w:r>
          </w:p>
        </w:tc>
        <w:tc>
          <w:tcPr>
            <w:tcW w:w="1810" w:type="dxa"/>
            <w:tcBorders>
              <w:top w:val="nil"/>
              <w:left w:val="nil"/>
              <w:bottom w:val="nil"/>
              <w:right w:val="nil"/>
            </w:tcBorders>
            <w:tcMar>
              <w:top w:w="0" w:type="dxa"/>
              <w:left w:w="108" w:type="dxa"/>
              <w:bottom w:w="0" w:type="dxa"/>
              <w:right w:w="108" w:type="dxa"/>
            </w:tcMar>
            <w:vAlign w:val="center"/>
          </w:tcPr>
          <w:p w:rsidR="006B2B27" w:rsidRPr="001C6162" w:rsidRDefault="006B2B27" w:rsidP="008F0C80">
            <w:pPr>
              <w:spacing w:before="60" w:after="80"/>
              <w:ind w:right="-82" w:hanging="26"/>
              <w:jc w:val="center"/>
              <w:rPr>
                <w:rFonts w:ascii="Times New Roman" w:hAnsi="Times New Roman" w:cs="Times New Roman"/>
                <w:sz w:val="20"/>
                <w:szCs w:val="20"/>
                <w:lang w:val="ro-RO" w:eastAsia="en-US"/>
              </w:rPr>
            </w:pPr>
            <w:r w:rsidRPr="001C6162">
              <w:rPr>
                <w:rFonts w:ascii="Times New Roman" w:hAnsi="Times New Roman" w:cs="Times New Roman"/>
                <w:sz w:val="20"/>
                <w:szCs w:val="20"/>
                <w:lang w:val="ro-RO" w:eastAsia="en-US"/>
              </w:rPr>
              <w:t>7 691,7</w:t>
            </w:r>
          </w:p>
        </w:tc>
        <w:tc>
          <w:tcPr>
            <w:tcW w:w="2378" w:type="dxa"/>
            <w:tcBorders>
              <w:top w:val="nil"/>
              <w:left w:val="nil"/>
              <w:bottom w:val="nil"/>
              <w:right w:val="nil"/>
            </w:tcBorders>
            <w:tcMar>
              <w:top w:w="0" w:type="dxa"/>
              <w:left w:w="108" w:type="dxa"/>
              <w:bottom w:w="0" w:type="dxa"/>
              <w:right w:w="108" w:type="dxa"/>
            </w:tcMar>
            <w:vAlign w:val="center"/>
          </w:tcPr>
          <w:p w:rsidR="006B2B27" w:rsidRPr="001C6162" w:rsidRDefault="006B2B27" w:rsidP="008F0C80">
            <w:pPr>
              <w:spacing w:before="60" w:after="80"/>
              <w:ind w:right="-113"/>
              <w:jc w:val="center"/>
              <w:rPr>
                <w:rFonts w:ascii="Times New Roman" w:hAnsi="Times New Roman" w:cs="Times New Roman"/>
                <w:sz w:val="20"/>
                <w:szCs w:val="20"/>
                <w:lang w:val="ro-RO" w:eastAsia="en-US"/>
              </w:rPr>
            </w:pPr>
            <w:r w:rsidRPr="001C6162">
              <w:rPr>
                <w:rFonts w:ascii="Times New Roman" w:hAnsi="Times New Roman" w:cs="Times New Roman"/>
                <w:sz w:val="20"/>
                <w:szCs w:val="20"/>
                <w:lang w:val="ro-RO" w:eastAsia="en-US"/>
              </w:rPr>
              <w:t>128,0</w:t>
            </w:r>
          </w:p>
        </w:tc>
        <w:tc>
          <w:tcPr>
            <w:tcW w:w="2127" w:type="dxa"/>
            <w:tcBorders>
              <w:top w:val="nil"/>
              <w:left w:val="nil"/>
              <w:bottom w:val="nil"/>
              <w:right w:val="nil"/>
            </w:tcBorders>
            <w:vAlign w:val="center"/>
          </w:tcPr>
          <w:p w:rsidR="006B2B27" w:rsidRPr="001C6162" w:rsidRDefault="006B2B27" w:rsidP="008F0C80">
            <w:pPr>
              <w:spacing w:before="60" w:after="80"/>
              <w:ind w:right="846"/>
              <w:jc w:val="right"/>
              <w:rPr>
                <w:rFonts w:ascii="Times New Roman" w:hAnsi="Times New Roman" w:cs="Times New Roman"/>
                <w:sz w:val="20"/>
                <w:szCs w:val="20"/>
                <w:lang w:val="ro-RO"/>
              </w:rPr>
            </w:pPr>
            <w:r w:rsidRPr="001C6162">
              <w:rPr>
                <w:rFonts w:ascii="Times New Roman" w:hAnsi="Times New Roman" w:cs="Times New Roman"/>
                <w:sz w:val="20"/>
                <w:szCs w:val="20"/>
                <w:lang w:val="ro-RO"/>
              </w:rPr>
              <w:t>117,9</w:t>
            </w:r>
          </w:p>
        </w:tc>
      </w:tr>
      <w:tr w:rsidR="006B2B27" w:rsidRPr="001C6162" w:rsidTr="008F0C80">
        <w:trPr>
          <w:trHeight w:val="100"/>
          <w:jc w:val="center"/>
        </w:trPr>
        <w:tc>
          <w:tcPr>
            <w:tcW w:w="3034" w:type="dxa"/>
            <w:tcBorders>
              <w:top w:val="nil"/>
              <w:left w:val="nil"/>
              <w:bottom w:val="nil"/>
              <w:right w:val="single" w:sz="8" w:space="0" w:color="auto"/>
            </w:tcBorders>
            <w:tcMar>
              <w:top w:w="0" w:type="dxa"/>
              <w:left w:w="108" w:type="dxa"/>
              <w:bottom w:w="0" w:type="dxa"/>
              <w:right w:w="108" w:type="dxa"/>
            </w:tcMar>
            <w:vAlign w:val="bottom"/>
          </w:tcPr>
          <w:p w:rsidR="006B2B27" w:rsidRPr="001C6162" w:rsidRDefault="006B2B27" w:rsidP="008F0C80">
            <w:pPr>
              <w:spacing w:before="60" w:after="80"/>
              <w:rPr>
                <w:rFonts w:ascii="Times New Roman" w:hAnsi="Times New Roman" w:cs="Times New Roman"/>
                <w:sz w:val="20"/>
                <w:szCs w:val="20"/>
                <w:lang w:val="ro-RO" w:eastAsia="en-US"/>
              </w:rPr>
            </w:pPr>
            <w:r w:rsidRPr="001C6162">
              <w:rPr>
                <w:rFonts w:ascii="Times New Roman" w:hAnsi="Times New Roman" w:cs="Times New Roman"/>
                <w:sz w:val="20"/>
                <w:szCs w:val="20"/>
                <w:lang w:val="ro-RO" w:eastAsia="en-US"/>
              </w:rPr>
              <w:t>Industrie</w:t>
            </w:r>
          </w:p>
        </w:tc>
        <w:tc>
          <w:tcPr>
            <w:tcW w:w="1810" w:type="dxa"/>
            <w:tcBorders>
              <w:top w:val="nil"/>
              <w:left w:val="nil"/>
              <w:bottom w:val="nil"/>
              <w:right w:val="nil"/>
            </w:tcBorders>
            <w:tcMar>
              <w:top w:w="0" w:type="dxa"/>
              <w:left w:w="108" w:type="dxa"/>
              <w:bottom w:w="0" w:type="dxa"/>
              <w:right w:w="108" w:type="dxa"/>
            </w:tcMar>
            <w:vAlign w:val="center"/>
          </w:tcPr>
          <w:p w:rsidR="006B2B27" w:rsidRPr="001C6162" w:rsidRDefault="006B2B27" w:rsidP="008F0C80">
            <w:pPr>
              <w:tabs>
                <w:tab w:val="left" w:pos="683"/>
              </w:tabs>
              <w:spacing w:before="60" w:after="80"/>
              <w:ind w:right="-82" w:hanging="26"/>
              <w:jc w:val="center"/>
              <w:rPr>
                <w:rFonts w:ascii="Times New Roman" w:hAnsi="Times New Roman" w:cs="Times New Roman"/>
                <w:sz w:val="20"/>
                <w:szCs w:val="20"/>
                <w:lang w:val="ro-RO" w:eastAsia="en-US"/>
              </w:rPr>
            </w:pPr>
            <w:r w:rsidRPr="001C6162">
              <w:rPr>
                <w:rFonts w:ascii="Times New Roman" w:hAnsi="Times New Roman" w:cs="Times New Roman"/>
                <w:sz w:val="20"/>
                <w:szCs w:val="20"/>
                <w:lang w:val="ro-RO" w:eastAsia="en-US"/>
              </w:rPr>
              <w:t>8 470,5</w:t>
            </w:r>
          </w:p>
        </w:tc>
        <w:tc>
          <w:tcPr>
            <w:tcW w:w="2378" w:type="dxa"/>
            <w:tcBorders>
              <w:top w:val="nil"/>
              <w:left w:val="nil"/>
              <w:bottom w:val="nil"/>
              <w:right w:val="nil"/>
            </w:tcBorders>
            <w:tcMar>
              <w:top w:w="0" w:type="dxa"/>
              <w:left w:w="108" w:type="dxa"/>
              <w:bottom w:w="0" w:type="dxa"/>
              <w:right w:w="108" w:type="dxa"/>
            </w:tcMar>
            <w:vAlign w:val="center"/>
          </w:tcPr>
          <w:p w:rsidR="006B2B27" w:rsidRPr="001C6162" w:rsidRDefault="006B2B27" w:rsidP="008F0C80">
            <w:pPr>
              <w:spacing w:before="60" w:after="80"/>
              <w:ind w:right="-113"/>
              <w:jc w:val="center"/>
              <w:rPr>
                <w:rFonts w:ascii="Times New Roman" w:hAnsi="Times New Roman" w:cs="Times New Roman"/>
                <w:sz w:val="20"/>
                <w:szCs w:val="20"/>
                <w:lang w:val="ro-RO" w:eastAsia="en-US"/>
              </w:rPr>
            </w:pPr>
            <w:r w:rsidRPr="001C6162">
              <w:rPr>
                <w:rFonts w:ascii="Times New Roman" w:hAnsi="Times New Roman" w:cs="Times New Roman"/>
                <w:sz w:val="20"/>
                <w:szCs w:val="20"/>
                <w:lang w:val="ro-RO" w:eastAsia="en-US"/>
              </w:rPr>
              <w:t>109,3</w:t>
            </w:r>
          </w:p>
        </w:tc>
        <w:tc>
          <w:tcPr>
            <w:tcW w:w="2127" w:type="dxa"/>
            <w:tcBorders>
              <w:top w:val="nil"/>
              <w:left w:val="nil"/>
              <w:bottom w:val="nil"/>
              <w:right w:val="nil"/>
            </w:tcBorders>
            <w:vAlign w:val="center"/>
          </w:tcPr>
          <w:p w:rsidR="006B2B27" w:rsidRPr="001C6162" w:rsidRDefault="006B2B27" w:rsidP="008F0C80">
            <w:pPr>
              <w:spacing w:before="60" w:after="80"/>
              <w:ind w:right="846"/>
              <w:jc w:val="right"/>
              <w:rPr>
                <w:rFonts w:ascii="Times New Roman" w:hAnsi="Times New Roman" w:cs="Times New Roman"/>
                <w:sz w:val="20"/>
                <w:szCs w:val="20"/>
                <w:lang w:val="ro-RO"/>
              </w:rPr>
            </w:pPr>
            <w:r w:rsidRPr="001C6162">
              <w:rPr>
                <w:rFonts w:ascii="Times New Roman" w:hAnsi="Times New Roman" w:cs="Times New Roman"/>
                <w:sz w:val="20"/>
                <w:szCs w:val="20"/>
                <w:lang w:val="ro-RO"/>
              </w:rPr>
              <w:t>92,9</w:t>
            </w:r>
          </w:p>
        </w:tc>
      </w:tr>
      <w:tr w:rsidR="006B2B27" w:rsidRPr="001C6162" w:rsidTr="008F0C80">
        <w:trPr>
          <w:trHeight w:val="100"/>
          <w:jc w:val="center"/>
        </w:trPr>
        <w:tc>
          <w:tcPr>
            <w:tcW w:w="3034" w:type="dxa"/>
            <w:tcBorders>
              <w:top w:val="nil"/>
              <w:left w:val="nil"/>
              <w:bottom w:val="nil"/>
              <w:right w:val="single" w:sz="8" w:space="0" w:color="auto"/>
            </w:tcBorders>
            <w:tcMar>
              <w:top w:w="0" w:type="dxa"/>
              <w:left w:w="108" w:type="dxa"/>
              <w:bottom w:w="0" w:type="dxa"/>
              <w:right w:w="108" w:type="dxa"/>
            </w:tcMar>
            <w:vAlign w:val="bottom"/>
          </w:tcPr>
          <w:p w:rsidR="006B2B27" w:rsidRPr="001C6162" w:rsidRDefault="006B2B27" w:rsidP="008F0C80">
            <w:pPr>
              <w:spacing w:before="60" w:after="80"/>
              <w:rPr>
                <w:rFonts w:ascii="Times New Roman" w:hAnsi="Times New Roman" w:cs="Times New Roman"/>
                <w:sz w:val="20"/>
                <w:szCs w:val="20"/>
                <w:lang w:val="ro-RO" w:eastAsia="en-US"/>
              </w:rPr>
            </w:pPr>
            <w:r w:rsidRPr="001C6162">
              <w:rPr>
                <w:rFonts w:ascii="Times New Roman" w:hAnsi="Times New Roman" w:cs="Times New Roman"/>
                <w:sz w:val="20"/>
                <w:szCs w:val="20"/>
                <w:lang w:val="ro-RO" w:eastAsia="en-US"/>
              </w:rPr>
              <w:t>Administrație publică și apărare; asigurări sociale obligatorii</w:t>
            </w:r>
          </w:p>
        </w:tc>
        <w:tc>
          <w:tcPr>
            <w:tcW w:w="1810" w:type="dxa"/>
            <w:tcBorders>
              <w:top w:val="nil"/>
              <w:left w:val="nil"/>
              <w:bottom w:val="nil"/>
              <w:right w:val="nil"/>
            </w:tcBorders>
            <w:tcMar>
              <w:top w:w="0" w:type="dxa"/>
              <w:left w:w="108" w:type="dxa"/>
              <w:bottom w:w="0" w:type="dxa"/>
              <w:right w:w="108" w:type="dxa"/>
            </w:tcMar>
            <w:vAlign w:val="center"/>
          </w:tcPr>
          <w:p w:rsidR="006B2B27" w:rsidRPr="001C6162" w:rsidRDefault="006B2B27" w:rsidP="008F0C80">
            <w:pPr>
              <w:tabs>
                <w:tab w:val="left" w:pos="683"/>
              </w:tabs>
              <w:spacing w:before="60" w:after="80"/>
              <w:ind w:right="-82" w:hanging="26"/>
              <w:jc w:val="center"/>
              <w:rPr>
                <w:rFonts w:ascii="Times New Roman" w:hAnsi="Times New Roman" w:cs="Times New Roman"/>
                <w:sz w:val="20"/>
                <w:szCs w:val="20"/>
                <w:lang w:val="ro-RO" w:eastAsia="en-US"/>
              </w:rPr>
            </w:pPr>
            <w:r w:rsidRPr="001C6162">
              <w:rPr>
                <w:rFonts w:ascii="Times New Roman" w:hAnsi="Times New Roman" w:cs="Times New Roman"/>
                <w:sz w:val="20"/>
                <w:szCs w:val="20"/>
                <w:lang w:val="ro-RO" w:eastAsia="en-US"/>
              </w:rPr>
              <w:t>7 841,1</w:t>
            </w:r>
          </w:p>
        </w:tc>
        <w:tc>
          <w:tcPr>
            <w:tcW w:w="2378" w:type="dxa"/>
            <w:tcBorders>
              <w:top w:val="nil"/>
              <w:left w:val="nil"/>
              <w:bottom w:val="nil"/>
              <w:right w:val="nil"/>
            </w:tcBorders>
            <w:tcMar>
              <w:top w:w="0" w:type="dxa"/>
              <w:left w:w="108" w:type="dxa"/>
              <w:bottom w:w="0" w:type="dxa"/>
              <w:right w:w="108" w:type="dxa"/>
            </w:tcMar>
            <w:vAlign w:val="center"/>
          </w:tcPr>
          <w:p w:rsidR="006B2B27" w:rsidRPr="001C6162" w:rsidRDefault="006B2B27" w:rsidP="008F0C80">
            <w:pPr>
              <w:spacing w:before="60" w:after="80"/>
              <w:ind w:right="-113"/>
              <w:jc w:val="center"/>
              <w:rPr>
                <w:rFonts w:ascii="Times New Roman" w:hAnsi="Times New Roman" w:cs="Times New Roman"/>
                <w:sz w:val="20"/>
                <w:szCs w:val="20"/>
                <w:lang w:val="ro-RO" w:eastAsia="en-US"/>
              </w:rPr>
            </w:pPr>
            <w:r w:rsidRPr="001C6162">
              <w:rPr>
                <w:rFonts w:ascii="Times New Roman" w:hAnsi="Times New Roman" w:cs="Times New Roman"/>
                <w:sz w:val="20"/>
                <w:szCs w:val="20"/>
                <w:lang w:val="ro-RO" w:eastAsia="en-US"/>
              </w:rPr>
              <w:t>104,6</w:t>
            </w:r>
          </w:p>
        </w:tc>
        <w:tc>
          <w:tcPr>
            <w:tcW w:w="2127" w:type="dxa"/>
            <w:tcBorders>
              <w:top w:val="nil"/>
              <w:left w:val="nil"/>
              <w:bottom w:val="nil"/>
              <w:right w:val="nil"/>
            </w:tcBorders>
            <w:vAlign w:val="center"/>
          </w:tcPr>
          <w:p w:rsidR="006B2B27" w:rsidRPr="001C6162" w:rsidRDefault="006B2B27" w:rsidP="008F0C80">
            <w:pPr>
              <w:spacing w:before="60" w:after="80"/>
              <w:ind w:right="846"/>
              <w:jc w:val="right"/>
              <w:rPr>
                <w:rFonts w:ascii="Times New Roman" w:hAnsi="Times New Roman" w:cs="Times New Roman"/>
                <w:sz w:val="20"/>
                <w:szCs w:val="20"/>
                <w:lang w:val="ro-RO"/>
              </w:rPr>
            </w:pPr>
            <w:r w:rsidRPr="001C6162">
              <w:rPr>
                <w:rFonts w:ascii="Times New Roman" w:hAnsi="Times New Roman" w:cs="Times New Roman"/>
                <w:sz w:val="20"/>
                <w:szCs w:val="20"/>
                <w:lang w:val="ro-RO"/>
              </w:rPr>
              <w:t>104,5</w:t>
            </w:r>
          </w:p>
        </w:tc>
      </w:tr>
      <w:tr w:rsidR="006B2B27" w:rsidRPr="001C6162" w:rsidTr="008F0C80">
        <w:trPr>
          <w:trHeight w:val="100"/>
          <w:jc w:val="center"/>
        </w:trPr>
        <w:tc>
          <w:tcPr>
            <w:tcW w:w="3034" w:type="dxa"/>
            <w:tcBorders>
              <w:top w:val="nil"/>
              <w:left w:val="nil"/>
              <w:bottom w:val="nil"/>
              <w:right w:val="single" w:sz="8" w:space="0" w:color="auto"/>
            </w:tcBorders>
            <w:tcMar>
              <w:top w:w="0" w:type="dxa"/>
              <w:left w:w="108" w:type="dxa"/>
              <w:bottom w:w="0" w:type="dxa"/>
              <w:right w:w="108" w:type="dxa"/>
            </w:tcMar>
            <w:vAlign w:val="bottom"/>
          </w:tcPr>
          <w:p w:rsidR="006B2B27" w:rsidRPr="001C6162" w:rsidRDefault="006B2B27" w:rsidP="008F0C80">
            <w:pPr>
              <w:spacing w:before="60" w:after="80"/>
              <w:rPr>
                <w:rFonts w:ascii="Times New Roman" w:hAnsi="Times New Roman" w:cs="Times New Roman"/>
                <w:sz w:val="20"/>
                <w:szCs w:val="20"/>
                <w:lang w:val="ro-RO" w:eastAsia="en-US"/>
              </w:rPr>
            </w:pPr>
            <w:r w:rsidRPr="001C6162">
              <w:rPr>
                <w:rFonts w:ascii="Times New Roman" w:hAnsi="Times New Roman" w:cs="Times New Roman"/>
                <w:sz w:val="20"/>
                <w:szCs w:val="20"/>
                <w:lang w:val="ro-RO" w:eastAsia="en-US"/>
              </w:rPr>
              <w:t>Învățământ</w:t>
            </w:r>
          </w:p>
        </w:tc>
        <w:tc>
          <w:tcPr>
            <w:tcW w:w="1810" w:type="dxa"/>
            <w:tcBorders>
              <w:top w:val="nil"/>
              <w:left w:val="nil"/>
              <w:bottom w:val="nil"/>
              <w:right w:val="nil"/>
            </w:tcBorders>
            <w:tcMar>
              <w:top w:w="0" w:type="dxa"/>
              <w:left w:w="108" w:type="dxa"/>
              <w:bottom w:w="0" w:type="dxa"/>
              <w:right w:w="108" w:type="dxa"/>
            </w:tcMar>
            <w:vAlign w:val="center"/>
          </w:tcPr>
          <w:p w:rsidR="006B2B27" w:rsidRPr="001C6162" w:rsidRDefault="006B2B27" w:rsidP="008F0C80">
            <w:pPr>
              <w:tabs>
                <w:tab w:val="left" w:pos="683"/>
              </w:tabs>
              <w:spacing w:before="60" w:after="80"/>
              <w:ind w:right="-82" w:hanging="26"/>
              <w:jc w:val="center"/>
              <w:rPr>
                <w:rFonts w:ascii="Times New Roman" w:hAnsi="Times New Roman" w:cs="Times New Roman"/>
                <w:sz w:val="20"/>
                <w:szCs w:val="20"/>
                <w:lang w:val="ro-RO" w:eastAsia="en-US"/>
              </w:rPr>
            </w:pPr>
            <w:r w:rsidRPr="001C6162">
              <w:rPr>
                <w:rFonts w:ascii="Times New Roman" w:hAnsi="Times New Roman" w:cs="Times New Roman"/>
                <w:sz w:val="20"/>
                <w:szCs w:val="20"/>
                <w:lang w:val="ro-RO" w:eastAsia="en-US"/>
              </w:rPr>
              <w:t>6 343,2</w:t>
            </w:r>
          </w:p>
        </w:tc>
        <w:tc>
          <w:tcPr>
            <w:tcW w:w="2378" w:type="dxa"/>
            <w:tcBorders>
              <w:top w:val="nil"/>
              <w:left w:val="nil"/>
              <w:bottom w:val="nil"/>
              <w:right w:val="nil"/>
            </w:tcBorders>
            <w:tcMar>
              <w:top w:w="0" w:type="dxa"/>
              <w:left w:w="108" w:type="dxa"/>
              <w:bottom w:w="0" w:type="dxa"/>
              <w:right w:w="108" w:type="dxa"/>
            </w:tcMar>
            <w:vAlign w:val="center"/>
          </w:tcPr>
          <w:p w:rsidR="006B2B27" w:rsidRPr="001C6162" w:rsidRDefault="006B2B27" w:rsidP="008F0C80">
            <w:pPr>
              <w:spacing w:before="60" w:after="80"/>
              <w:ind w:right="-113"/>
              <w:jc w:val="center"/>
              <w:rPr>
                <w:rFonts w:ascii="Times New Roman" w:hAnsi="Times New Roman" w:cs="Times New Roman"/>
                <w:sz w:val="20"/>
                <w:szCs w:val="20"/>
                <w:lang w:val="ro-RO" w:eastAsia="en-US"/>
              </w:rPr>
            </w:pPr>
            <w:r w:rsidRPr="001C6162">
              <w:rPr>
                <w:rFonts w:ascii="Times New Roman" w:hAnsi="Times New Roman" w:cs="Times New Roman"/>
                <w:sz w:val="20"/>
                <w:szCs w:val="20"/>
                <w:lang w:val="ro-RO" w:eastAsia="en-US"/>
              </w:rPr>
              <w:t>111,5</w:t>
            </w:r>
          </w:p>
        </w:tc>
        <w:tc>
          <w:tcPr>
            <w:tcW w:w="2127" w:type="dxa"/>
            <w:tcBorders>
              <w:top w:val="nil"/>
              <w:left w:val="nil"/>
              <w:bottom w:val="nil"/>
              <w:right w:val="nil"/>
            </w:tcBorders>
            <w:vAlign w:val="center"/>
          </w:tcPr>
          <w:p w:rsidR="006B2B27" w:rsidRPr="001C6162" w:rsidRDefault="006B2B27" w:rsidP="008F0C80">
            <w:pPr>
              <w:spacing w:before="60" w:after="80"/>
              <w:ind w:right="846"/>
              <w:jc w:val="right"/>
              <w:rPr>
                <w:rFonts w:ascii="Times New Roman" w:hAnsi="Times New Roman" w:cs="Times New Roman"/>
                <w:sz w:val="20"/>
                <w:szCs w:val="20"/>
                <w:lang w:val="ro-RO"/>
              </w:rPr>
            </w:pPr>
            <w:r w:rsidRPr="001C6162">
              <w:rPr>
                <w:rFonts w:ascii="Times New Roman" w:hAnsi="Times New Roman" w:cs="Times New Roman"/>
                <w:sz w:val="20"/>
                <w:szCs w:val="20"/>
                <w:lang w:val="ro-RO"/>
              </w:rPr>
              <w:t>95,4</w:t>
            </w:r>
          </w:p>
        </w:tc>
      </w:tr>
      <w:tr w:rsidR="006B2B27" w:rsidRPr="001C6162" w:rsidTr="008F0C80">
        <w:trPr>
          <w:trHeight w:val="100"/>
          <w:jc w:val="center"/>
        </w:trPr>
        <w:tc>
          <w:tcPr>
            <w:tcW w:w="3034" w:type="dxa"/>
            <w:tcBorders>
              <w:top w:val="nil"/>
              <w:left w:val="nil"/>
              <w:bottom w:val="single" w:sz="8" w:space="0" w:color="auto"/>
              <w:right w:val="single" w:sz="8" w:space="0" w:color="auto"/>
            </w:tcBorders>
            <w:tcMar>
              <w:top w:w="0" w:type="dxa"/>
              <w:left w:w="108" w:type="dxa"/>
              <w:bottom w:w="0" w:type="dxa"/>
              <w:right w:w="108" w:type="dxa"/>
            </w:tcMar>
            <w:vAlign w:val="bottom"/>
          </w:tcPr>
          <w:p w:rsidR="006B2B27" w:rsidRPr="001C6162" w:rsidRDefault="006B2B27" w:rsidP="008F0C80">
            <w:pPr>
              <w:spacing w:before="60" w:after="80"/>
              <w:rPr>
                <w:rFonts w:ascii="Times New Roman" w:hAnsi="Times New Roman" w:cs="Times New Roman"/>
                <w:sz w:val="20"/>
                <w:szCs w:val="20"/>
                <w:lang w:val="ro-RO" w:eastAsia="en-US"/>
              </w:rPr>
            </w:pPr>
            <w:r w:rsidRPr="001C6162">
              <w:rPr>
                <w:rFonts w:ascii="Times New Roman" w:eastAsia="Batang" w:hAnsi="Times New Roman" w:cs="Times New Roman"/>
                <w:sz w:val="20"/>
                <w:szCs w:val="20"/>
                <w:lang w:val="ro-RO"/>
              </w:rPr>
              <w:t>Alte activități de servicii</w:t>
            </w:r>
          </w:p>
        </w:tc>
        <w:tc>
          <w:tcPr>
            <w:tcW w:w="1810" w:type="dxa"/>
            <w:tcBorders>
              <w:top w:val="nil"/>
              <w:left w:val="nil"/>
              <w:bottom w:val="single" w:sz="8" w:space="0" w:color="auto"/>
              <w:right w:val="nil"/>
            </w:tcBorders>
            <w:tcMar>
              <w:top w:w="0" w:type="dxa"/>
              <w:left w:w="108" w:type="dxa"/>
              <w:bottom w:w="0" w:type="dxa"/>
              <w:right w:w="108" w:type="dxa"/>
            </w:tcMar>
            <w:vAlign w:val="center"/>
          </w:tcPr>
          <w:p w:rsidR="006B2B27" w:rsidRPr="001C6162" w:rsidRDefault="006B2B27" w:rsidP="008F0C80">
            <w:pPr>
              <w:tabs>
                <w:tab w:val="left" w:pos="683"/>
              </w:tabs>
              <w:spacing w:before="60" w:after="80"/>
              <w:ind w:right="-82" w:hanging="26"/>
              <w:jc w:val="center"/>
              <w:rPr>
                <w:rFonts w:ascii="Times New Roman" w:hAnsi="Times New Roman" w:cs="Times New Roman"/>
                <w:sz w:val="20"/>
                <w:szCs w:val="20"/>
                <w:lang w:val="ro-RO" w:eastAsia="en-US"/>
              </w:rPr>
            </w:pPr>
            <w:r w:rsidRPr="001C6162">
              <w:rPr>
                <w:rFonts w:ascii="Times New Roman" w:hAnsi="Times New Roman" w:cs="Times New Roman"/>
                <w:sz w:val="20"/>
                <w:szCs w:val="20"/>
                <w:lang w:val="ro-RO" w:eastAsia="en-US"/>
              </w:rPr>
              <w:t>7 803,8</w:t>
            </w:r>
          </w:p>
        </w:tc>
        <w:tc>
          <w:tcPr>
            <w:tcW w:w="2378" w:type="dxa"/>
            <w:tcBorders>
              <w:top w:val="nil"/>
              <w:left w:val="nil"/>
              <w:bottom w:val="single" w:sz="8" w:space="0" w:color="auto"/>
              <w:right w:val="nil"/>
            </w:tcBorders>
            <w:tcMar>
              <w:top w:w="0" w:type="dxa"/>
              <w:left w:w="108" w:type="dxa"/>
              <w:bottom w:w="0" w:type="dxa"/>
              <w:right w:w="108" w:type="dxa"/>
            </w:tcMar>
            <w:vAlign w:val="center"/>
          </w:tcPr>
          <w:p w:rsidR="006B2B27" w:rsidRPr="001C6162" w:rsidRDefault="006B2B27" w:rsidP="008F0C80">
            <w:pPr>
              <w:spacing w:before="60" w:after="80"/>
              <w:ind w:right="-113"/>
              <w:jc w:val="center"/>
              <w:rPr>
                <w:rFonts w:ascii="Times New Roman" w:hAnsi="Times New Roman" w:cs="Times New Roman"/>
                <w:sz w:val="20"/>
                <w:szCs w:val="20"/>
                <w:lang w:val="ro-RO" w:eastAsia="en-US"/>
              </w:rPr>
            </w:pPr>
            <w:r w:rsidRPr="001C6162">
              <w:rPr>
                <w:rFonts w:ascii="Times New Roman" w:hAnsi="Times New Roman" w:cs="Times New Roman"/>
                <w:sz w:val="20"/>
                <w:szCs w:val="20"/>
                <w:lang w:val="ro-RO" w:eastAsia="en-US"/>
              </w:rPr>
              <w:t>128,4</w:t>
            </w:r>
          </w:p>
        </w:tc>
        <w:tc>
          <w:tcPr>
            <w:tcW w:w="2127" w:type="dxa"/>
            <w:tcBorders>
              <w:top w:val="nil"/>
              <w:left w:val="nil"/>
              <w:bottom w:val="single" w:sz="8" w:space="0" w:color="auto"/>
              <w:right w:val="nil"/>
            </w:tcBorders>
            <w:vAlign w:val="center"/>
          </w:tcPr>
          <w:p w:rsidR="006B2B27" w:rsidRPr="001C6162" w:rsidRDefault="006B2B27" w:rsidP="008F0C80">
            <w:pPr>
              <w:spacing w:before="60" w:after="80"/>
              <w:ind w:right="846"/>
              <w:jc w:val="right"/>
              <w:rPr>
                <w:rFonts w:ascii="Times New Roman" w:hAnsi="Times New Roman" w:cs="Times New Roman"/>
                <w:sz w:val="20"/>
                <w:szCs w:val="20"/>
                <w:lang w:val="ro-RO"/>
              </w:rPr>
            </w:pPr>
            <w:r w:rsidRPr="001C6162">
              <w:rPr>
                <w:rFonts w:ascii="Times New Roman" w:hAnsi="Times New Roman" w:cs="Times New Roman"/>
                <w:sz w:val="20"/>
                <w:szCs w:val="20"/>
                <w:lang w:val="ro-RO"/>
              </w:rPr>
              <w:t>103,6</w:t>
            </w:r>
          </w:p>
        </w:tc>
      </w:tr>
    </w:tbl>
    <w:p w:rsidR="006B2B27" w:rsidRPr="001C6162" w:rsidRDefault="006B2B27" w:rsidP="006B2B27">
      <w:pPr>
        <w:spacing w:before="120"/>
        <w:ind w:left="284" w:hanging="142"/>
        <w:jc w:val="both"/>
        <w:rPr>
          <w:rFonts w:ascii="Times New Roman" w:hAnsi="Times New Roman" w:cs="Times New Roman"/>
          <w:color w:val="FFFF00"/>
          <w:sz w:val="18"/>
          <w:szCs w:val="18"/>
          <w:lang w:val="ro-RO"/>
        </w:rPr>
      </w:pPr>
      <w:r w:rsidRPr="001C6162">
        <w:rPr>
          <w:rFonts w:ascii="Times New Roman" w:hAnsi="Times New Roman" w:cs="Times New Roman"/>
          <w:sz w:val="18"/>
          <w:szCs w:val="18"/>
          <w:vertAlign w:val="superscript"/>
          <w:lang w:val="ro-RO"/>
        </w:rPr>
        <w:t>1</w:t>
      </w:r>
      <w:r w:rsidRPr="001C6162">
        <w:rPr>
          <w:rFonts w:ascii="Times New Roman" w:hAnsi="Times New Roman" w:cs="Times New Roman"/>
          <w:sz w:val="18"/>
          <w:szCs w:val="18"/>
          <w:lang w:val="ro-RO"/>
        </w:rPr>
        <w:t xml:space="preserve"> Datele cuprind unitățile economice (sectorul real) cu 4 și mai mulți salariați și toate instituțiile bugetare, indiferent de numărul de   salariați, care î-și au sediul central în raionul Rezina</w:t>
      </w:r>
    </w:p>
    <w:p w:rsidR="006B2B27" w:rsidRPr="006B2B27" w:rsidRDefault="006B2B27" w:rsidP="006B2B27">
      <w:pPr>
        <w:spacing w:before="120"/>
        <w:ind w:firstLine="567"/>
        <w:jc w:val="both"/>
        <w:rPr>
          <w:rFonts w:ascii="Times New Roman" w:hAnsi="Times New Roman" w:cs="Times New Roman"/>
          <w:sz w:val="24"/>
          <w:szCs w:val="24"/>
          <w:lang w:val="ro-RO"/>
        </w:rPr>
      </w:pPr>
      <w:r w:rsidRPr="006B2B27">
        <w:rPr>
          <w:rFonts w:ascii="Times New Roman" w:hAnsi="Times New Roman" w:cs="Times New Roman"/>
          <w:sz w:val="24"/>
          <w:szCs w:val="24"/>
          <w:lang w:val="ro-RO"/>
        </w:rPr>
        <w:t>Conform datelor Agenţiei Naţionale pentru Ocuparea Forţei de Muncă, la 1 octombrie 2021 în căutarea unui loc de muncă se aflau 441 şomeri înregistraţi, fiecare al doilea fiind disponibilizat de la unităţile economice. Din numărul total de şomeri, 45,8 la sută o constituie femeile. Circa 6,4 % din șomerii aflați la evidență la finele perioadei de raportare beneficiază de ajutor de şomaj, mărimea medie a căruia a fost în luna septembrie 2021 de 1575,0 lei. La un loc liber de muncă, anunţat de către întreprinderi, reveneau în medie 3,1 șomeri.</w:t>
      </w:r>
    </w:p>
    <w:p w:rsidR="006B2B27" w:rsidRPr="006B2B27" w:rsidRDefault="006B2B27" w:rsidP="006B2B27">
      <w:pPr>
        <w:pStyle w:val="1"/>
        <w:spacing w:before="360" w:after="240"/>
        <w:ind w:firstLine="0"/>
        <w:rPr>
          <w:rFonts w:ascii="Times New Roman" w:hAnsi="Times New Roman"/>
          <w:lang w:val="ro-RO"/>
        </w:rPr>
      </w:pPr>
      <w:bookmarkStart w:id="2" w:name="_Toc477515264"/>
      <w:bookmarkStart w:id="3" w:name="_Toc477515258"/>
      <w:r w:rsidRPr="006B2B27">
        <w:rPr>
          <w:rFonts w:ascii="Times New Roman" w:hAnsi="Times New Roman"/>
          <w:lang w:val="ro-RO"/>
        </w:rPr>
        <w:lastRenderedPageBreak/>
        <w:t>4. Sănătate</w:t>
      </w:r>
    </w:p>
    <w:p w:rsidR="006B2B27" w:rsidRPr="006B2B27" w:rsidRDefault="006B2B27" w:rsidP="006B2B27">
      <w:pPr>
        <w:framePr w:hSpace="180" w:wrap="around" w:vAnchor="text" w:hAnchor="text" w:x="-34" w:y="1"/>
        <w:ind w:hanging="34"/>
        <w:jc w:val="both"/>
        <w:outlineLvl w:val="0"/>
        <w:rPr>
          <w:rFonts w:ascii="Times New Roman" w:hAnsi="Times New Roman" w:cs="Times New Roman"/>
          <w:sz w:val="24"/>
          <w:szCs w:val="24"/>
          <w:lang w:val="ro-RO"/>
        </w:rPr>
      </w:pPr>
      <w:r w:rsidRPr="006B2B27">
        <w:rPr>
          <w:rFonts w:ascii="Times New Roman" w:hAnsi="Times New Roman" w:cs="Times New Roman"/>
          <w:sz w:val="24"/>
          <w:szCs w:val="24"/>
          <w:lang w:val="ro-RO"/>
        </w:rPr>
        <w:t>Conform datelor Agenției Naționale pentru Sănătate Publică, morbiditatea populației prin unele boli infecțioase în ianuarie-septembrie 2021 în raionul Rezina o tendinţă de creștere a cazurilor de îmbolnăvire prin enterite, colite, gastroenterite provocate de agenți determinați , sifilis, infecția gonococică acută și cronicăsi infecția cu Coronavirus de tip nou (COVID-19)</w:t>
      </w:r>
    </w:p>
    <w:p w:rsidR="006B2B27" w:rsidRPr="006B2B27" w:rsidRDefault="006B2B27" w:rsidP="006B2B27">
      <w:pPr>
        <w:spacing w:after="100" w:afterAutospacing="1"/>
        <w:jc w:val="center"/>
        <w:rPr>
          <w:rFonts w:ascii="Times New Roman" w:hAnsi="Times New Roman" w:cs="Times New Roman"/>
          <w:i/>
          <w:sz w:val="24"/>
          <w:szCs w:val="24"/>
          <w:lang w:val="ro-RO"/>
        </w:rPr>
      </w:pPr>
      <w:r w:rsidRPr="006B2B27">
        <w:rPr>
          <w:rFonts w:ascii="Times New Roman" w:hAnsi="Times New Roman" w:cs="Times New Roman"/>
          <w:i/>
          <w:sz w:val="24"/>
          <w:szCs w:val="24"/>
          <w:lang w:val="ro-RO"/>
        </w:rPr>
        <w:t>Tabelul 1. Morbiditatea populației prin principalele boli infecţioase</w:t>
      </w:r>
    </w:p>
    <w:tbl>
      <w:tblPr>
        <w:tblpPr w:leftFromText="180" w:rightFromText="180" w:vertAnchor="text" w:tblpX="-34"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954"/>
        <w:gridCol w:w="1154"/>
        <w:gridCol w:w="1877"/>
      </w:tblGrid>
      <w:tr w:rsidR="006B2B27" w:rsidRPr="001C6162" w:rsidTr="008F0C80">
        <w:trPr>
          <w:trHeight w:val="296"/>
          <w:tblHeader/>
        </w:trPr>
        <w:tc>
          <w:tcPr>
            <w:tcW w:w="5954" w:type="dxa"/>
            <w:vMerge w:val="restart"/>
            <w:tcBorders>
              <w:top w:val="single" w:sz="4" w:space="0" w:color="auto"/>
              <w:left w:val="nil"/>
              <w:bottom w:val="single" w:sz="4" w:space="0" w:color="auto"/>
              <w:right w:val="single" w:sz="4" w:space="0" w:color="auto"/>
            </w:tcBorders>
          </w:tcPr>
          <w:p w:rsidR="006B2B27" w:rsidRPr="001C6162" w:rsidRDefault="006B2B27" w:rsidP="001C6162">
            <w:pPr>
              <w:spacing w:after="0" w:line="240" w:lineRule="auto"/>
              <w:ind w:left="34" w:right="-6062"/>
              <w:jc w:val="both"/>
              <w:rPr>
                <w:rFonts w:ascii="Times New Roman" w:hAnsi="Times New Roman" w:cs="Times New Roman"/>
                <w:sz w:val="20"/>
                <w:szCs w:val="20"/>
                <w:lang w:val="ro-RO"/>
              </w:rPr>
            </w:pPr>
          </w:p>
        </w:tc>
        <w:tc>
          <w:tcPr>
            <w:tcW w:w="3031" w:type="dxa"/>
            <w:gridSpan w:val="2"/>
            <w:tcBorders>
              <w:top w:val="single" w:sz="4" w:space="0" w:color="auto"/>
              <w:left w:val="single" w:sz="4" w:space="0" w:color="auto"/>
              <w:bottom w:val="single" w:sz="4" w:space="0" w:color="auto"/>
              <w:right w:val="nil"/>
            </w:tcBorders>
            <w:vAlign w:val="center"/>
          </w:tcPr>
          <w:p w:rsidR="006B2B27" w:rsidRPr="001C6162" w:rsidRDefault="006B2B27" w:rsidP="001C6162">
            <w:pPr>
              <w:spacing w:before="40" w:after="0" w:line="240" w:lineRule="auto"/>
              <w:ind w:left="34"/>
              <w:jc w:val="center"/>
              <w:rPr>
                <w:rFonts w:ascii="Times New Roman" w:hAnsi="Times New Roman" w:cs="Times New Roman"/>
                <w:sz w:val="20"/>
                <w:szCs w:val="20"/>
                <w:lang w:val="ro-RO"/>
              </w:rPr>
            </w:pPr>
            <w:r w:rsidRPr="001C6162">
              <w:rPr>
                <w:rFonts w:ascii="Times New Roman" w:hAnsi="Times New Roman" w:cs="Times New Roman"/>
                <w:sz w:val="20"/>
                <w:szCs w:val="20"/>
                <w:lang w:val="ro-RO"/>
              </w:rPr>
              <w:t>Ianuarie-septembrie 2021</w:t>
            </w:r>
          </w:p>
        </w:tc>
      </w:tr>
      <w:tr w:rsidR="006B2B27" w:rsidRPr="00C977F1" w:rsidTr="008F0C80">
        <w:trPr>
          <w:trHeight w:val="577"/>
          <w:tblHeader/>
        </w:trPr>
        <w:tc>
          <w:tcPr>
            <w:tcW w:w="5954" w:type="dxa"/>
            <w:vMerge/>
            <w:tcBorders>
              <w:top w:val="single" w:sz="4" w:space="0" w:color="auto"/>
              <w:left w:val="nil"/>
              <w:bottom w:val="single" w:sz="4" w:space="0" w:color="auto"/>
              <w:right w:val="single" w:sz="4" w:space="0" w:color="auto"/>
            </w:tcBorders>
            <w:vAlign w:val="center"/>
          </w:tcPr>
          <w:p w:rsidR="006B2B27" w:rsidRPr="001C6162" w:rsidRDefault="006B2B27" w:rsidP="001C6162">
            <w:pPr>
              <w:spacing w:after="0" w:line="240" w:lineRule="auto"/>
              <w:rPr>
                <w:rFonts w:ascii="Times New Roman" w:hAnsi="Times New Roman" w:cs="Times New Roman"/>
                <w:sz w:val="20"/>
                <w:szCs w:val="20"/>
                <w:lang w:val="ro-RO"/>
              </w:rPr>
            </w:pPr>
          </w:p>
        </w:tc>
        <w:tc>
          <w:tcPr>
            <w:tcW w:w="1154" w:type="dxa"/>
            <w:tcBorders>
              <w:top w:val="single" w:sz="4" w:space="0" w:color="auto"/>
              <w:left w:val="single" w:sz="4" w:space="0" w:color="auto"/>
              <w:bottom w:val="single" w:sz="4" w:space="0" w:color="auto"/>
              <w:right w:val="single" w:sz="4" w:space="0" w:color="auto"/>
            </w:tcBorders>
            <w:vAlign w:val="center"/>
          </w:tcPr>
          <w:p w:rsidR="006B2B27" w:rsidRPr="001C6162" w:rsidRDefault="006B2B27" w:rsidP="001C6162">
            <w:pPr>
              <w:spacing w:after="0" w:line="240" w:lineRule="auto"/>
              <w:ind w:left="34"/>
              <w:jc w:val="center"/>
              <w:rPr>
                <w:rFonts w:ascii="Times New Roman" w:hAnsi="Times New Roman" w:cs="Times New Roman"/>
                <w:sz w:val="20"/>
                <w:szCs w:val="20"/>
                <w:lang w:val="ro-RO"/>
              </w:rPr>
            </w:pPr>
            <w:r w:rsidRPr="001C6162">
              <w:rPr>
                <w:rFonts w:ascii="Times New Roman" w:hAnsi="Times New Roman" w:cs="Times New Roman"/>
                <w:sz w:val="20"/>
                <w:szCs w:val="20"/>
                <w:lang w:val="ro-RO"/>
              </w:rPr>
              <w:t>Total, cazuri</w:t>
            </w:r>
          </w:p>
        </w:tc>
        <w:tc>
          <w:tcPr>
            <w:tcW w:w="1877" w:type="dxa"/>
            <w:tcBorders>
              <w:top w:val="single" w:sz="4" w:space="0" w:color="auto"/>
              <w:left w:val="single" w:sz="4" w:space="0" w:color="auto"/>
              <w:bottom w:val="single" w:sz="4" w:space="0" w:color="auto"/>
              <w:right w:val="nil"/>
            </w:tcBorders>
            <w:vAlign w:val="center"/>
          </w:tcPr>
          <w:p w:rsidR="006B2B27" w:rsidRPr="001C6162" w:rsidRDefault="006B2B27" w:rsidP="001C6162">
            <w:pPr>
              <w:spacing w:after="0" w:line="240" w:lineRule="auto"/>
              <w:ind w:left="34"/>
              <w:jc w:val="center"/>
              <w:rPr>
                <w:rFonts w:ascii="Times New Roman" w:hAnsi="Times New Roman" w:cs="Times New Roman"/>
                <w:sz w:val="20"/>
                <w:szCs w:val="20"/>
                <w:lang w:val="ro-RO"/>
              </w:rPr>
            </w:pPr>
            <w:r w:rsidRPr="001C6162">
              <w:rPr>
                <w:rFonts w:ascii="Times New Roman" w:hAnsi="Times New Roman" w:cs="Times New Roman"/>
                <w:sz w:val="20"/>
                <w:szCs w:val="20"/>
                <w:lang w:val="ro-RO"/>
              </w:rPr>
              <w:t>în % față de ianuarie-septembrie 2021</w:t>
            </w:r>
          </w:p>
        </w:tc>
      </w:tr>
      <w:tr w:rsidR="006B2B27" w:rsidRPr="001C6162" w:rsidTr="008F0C80">
        <w:trPr>
          <w:trHeight w:val="279"/>
          <w:tblHeader/>
        </w:trPr>
        <w:tc>
          <w:tcPr>
            <w:tcW w:w="5954" w:type="dxa"/>
            <w:tcBorders>
              <w:top w:val="nil"/>
              <w:left w:val="nil"/>
              <w:bottom w:val="nil"/>
              <w:right w:val="single" w:sz="4" w:space="0" w:color="auto"/>
            </w:tcBorders>
          </w:tcPr>
          <w:p w:rsidR="006B2B27" w:rsidRPr="001C6162" w:rsidRDefault="006B2B27" w:rsidP="001C6162">
            <w:pPr>
              <w:spacing w:after="0" w:line="240" w:lineRule="auto"/>
              <w:jc w:val="both"/>
              <w:rPr>
                <w:rFonts w:ascii="Times New Roman" w:hAnsi="Times New Roman" w:cs="Times New Roman"/>
                <w:sz w:val="20"/>
                <w:szCs w:val="20"/>
                <w:lang w:val="ro-RO"/>
              </w:rPr>
            </w:pPr>
            <w:r w:rsidRPr="001C6162">
              <w:rPr>
                <w:rFonts w:ascii="Times New Roman" w:hAnsi="Times New Roman" w:cs="Times New Roman"/>
                <w:sz w:val="20"/>
                <w:szCs w:val="20"/>
                <w:lang w:val="ro-RO"/>
              </w:rPr>
              <w:t>Enterite, colite, gastroenterite provocate de agenți determinați</w:t>
            </w:r>
          </w:p>
        </w:tc>
        <w:tc>
          <w:tcPr>
            <w:tcW w:w="1154" w:type="dxa"/>
            <w:tcBorders>
              <w:top w:val="nil"/>
              <w:left w:val="single" w:sz="4" w:space="0" w:color="auto"/>
              <w:bottom w:val="nil"/>
              <w:right w:val="single" w:sz="4" w:space="0" w:color="auto"/>
            </w:tcBorders>
            <w:vAlign w:val="center"/>
          </w:tcPr>
          <w:p w:rsidR="006B2B27" w:rsidRPr="001C6162" w:rsidRDefault="006B2B27" w:rsidP="001C6162">
            <w:pPr>
              <w:spacing w:after="0" w:line="240" w:lineRule="auto"/>
              <w:jc w:val="center"/>
              <w:rPr>
                <w:rFonts w:ascii="Times New Roman" w:hAnsi="Times New Roman" w:cs="Times New Roman"/>
                <w:sz w:val="20"/>
                <w:szCs w:val="20"/>
                <w:lang w:val="ro-RO"/>
              </w:rPr>
            </w:pPr>
            <w:r w:rsidRPr="001C6162">
              <w:rPr>
                <w:rFonts w:ascii="Times New Roman" w:hAnsi="Times New Roman" w:cs="Times New Roman"/>
                <w:sz w:val="20"/>
                <w:szCs w:val="20"/>
                <w:lang w:val="ro-RO"/>
              </w:rPr>
              <w:t>27</w:t>
            </w:r>
          </w:p>
        </w:tc>
        <w:tc>
          <w:tcPr>
            <w:tcW w:w="1877" w:type="dxa"/>
            <w:tcBorders>
              <w:top w:val="nil"/>
              <w:left w:val="single" w:sz="4" w:space="0" w:color="auto"/>
              <w:bottom w:val="nil"/>
              <w:right w:val="nil"/>
            </w:tcBorders>
            <w:vAlign w:val="center"/>
          </w:tcPr>
          <w:p w:rsidR="006B2B27" w:rsidRPr="001C6162" w:rsidRDefault="006B2B27" w:rsidP="001C6162">
            <w:pPr>
              <w:spacing w:after="0" w:line="240" w:lineRule="auto"/>
              <w:jc w:val="center"/>
              <w:rPr>
                <w:rFonts w:ascii="Times New Roman" w:hAnsi="Times New Roman" w:cs="Times New Roman"/>
                <w:sz w:val="20"/>
                <w:szCs w:val="20"/>
                <w:lang w:val="ro-RO"/>
              </w:rPr>
            </w:pPr>
            <w:r w:rsidRPr="001C6162">
              <w:rPr>
                <w:rFonts w:ascii="Times New Roman" w:hAnsi="Times New Roman" w:cs="Times New Roman"/>
                <w:sz w:val="20"/>
                <w:szCs w:val="20"/>
                <w:lang w:val="ro-RO"/>
              </w:rPr>
              <w:t>142,1</w:t>
            </w:r>
          </w:p>
        </w:tc>
      </w:tr>
      <w:tr w:rsidR="006B2B27" w:rsidRPr="001C6162" w:rsidTr="008F0C80">
        <w:trPr>
          <w:trHeight w:val="250"/>
          <w:tblHeader/>
        </w:trPr>
        <w:tc>
          <w:tcPr>
            <w:tcW w:w="5954" w:type="dxa"/>
            <w:tcBorders>
              <w:top w:val="nil"/>
              <w:left w:val="nil"/>
              <w:bottom w:val="nil"/>
              <w:right w:val="single" w:sz="4" w:space="0" w:color="auto"/>
            </w:tcBorders>
          </w:tcPr>
          <w:p w:rsidR="006B2B27" w:rsidRPr="001C6162" w:rsidRDefault="006B2B27" w:rsidP="001C6162">
            <w:pPr>
              <w:spacing w:after="0" w:line="240" w:lineRule="auto"/>
              <w:jc w:val="both"/>
              <w:rPr>
                <w:rFonts w:ascii="Times New Roman" w:hAnsi="Times New Roman" w:cs="Times New Roman"/>
                <w:sz w:val="20"/>
                <w:szCs w:val="20"/>
                <w:lang w:val="ro-RO"/>
              </w:rPr>
            </w:pPr>
            <w:r w:rsidRPr="001C6162">
              <w:rPr>
                <w:rFonts w:ascii="Times New Roman" w:hAnsi="Times New Roman" w:cs="Times New Roman"/>
                <w:sz w:val="20"/>
                <w:szCs w:val="20"/>
                <w:lang w:val="ro-RO"/>
              </w:rPr>
              <w:t>Infecții intestinale acute provocate de agenți nedeterminați</w:t>
            </w:r>
          </w:p>
        </w:tc>
        <w:tc>
          <w:tcPr>
            <w:tcW w:w="1154" w:type="dxa"/>
            <w:tcBorders>
              <w:top w:val="nil"/>
              <w:left w:val="single" w:sz="4" w:space="0" w:color="auto"/>
              <w:bottom w:val="nil"/>
              <w:right w:val="single" w:sz="4" w:space="0" w:color="auto"/>
            </w:tcBorders>
            <w:vAlign w:val="center"/>
          </w:tcPr>
          <w:p w:rsidR="006B2B27" w:rsidRPr="001C6162" w:rsidRDefault="006B2B27" w:rsidP="001C6162">
            <w:pPr>
              <w:spacing w:after="0" w:line="240" w:lineRule="auto"/>
              <w:jc w:val="center"/>
              <w:rPr>
                <w:rFonts w:ascii="Times New Roman" w:hAnsi="Times New Roman" w:cs="Times New Roman"/>
                <w:sz w:val="20"/>
                <w:szCs w:val="20"/>
                <w:lang w:val="ro-RO"/>
              </w:rPr>
            </w:pPr>
            <w:r w:rsidRPr="001C6162">
              <w:rPr>
                <w:rFonts w:ascii="Times New Roman" w:hAnsi="Times New Roman" w:cs="Times New Roman"/>
                <w:sz w:val="20"/>
                <w:szCs w:val="20"/>
              </w:rPr>
              <w:t>„c”</w:t>
            </w:r>
          </w:p>
        </w:tc>
        <w:tc>
          <w:tcPr>
            <w:tcW w:w="1877" w:type="dxa"/>
            <w:tcBorders>
              <w:top w:val="nil"/>
              <w:left w:val="single" w:sz="4" w:space="0" w:color="auto"/>
              <w:bottom w:val="nil"/>
              <w:right w:val="nil"/>
            </w:tcBorders>
            <w:vAlign w:val="center"/>
          </w:tcPr>
          <w:p w:rsidR="006B2B27" w:rsidRPr="001C6162" w:rsidRDefault="006B2B27" w:rsidP="001C6162">
            <w:pPr>
              <w:spacing w:after="0" w:line="240" w:lineRule="auto"/>
              <w:jc w:val="center"/>
              <w:rPr>
                <w:rFonts w:ascii="Times New Roman" w:hAnsi="Times New Roman" w:cs="Times New Roman"/>
                <w:sz w:val="20"/>
                <w:szCs w:val="20"/>
                <w:lang w:val="ro-RO"/>
              </w:rPr>
            </w:pPr>
            <w:r w:rsidRPr="001C6162">
              <w:rPr>
                <w:rFonts w:ascii="Times New Roman" w:hAnsi="Times New Roman" w:cs="Times New Roman"/>
                <w:sz w:val="20"/>
                <w:szCs w:val="20"/>
                <w:lang w:val="ro-RO"/>
              </w:rPr>
              <w:t>50,0</w:t>
            </w:r>
          </w:p>
        </w:tc>
      </w:tr>
      <w:tr w:rsidR="006B2B27" w:rsidRPr="001C6162" w:rsidTr="008F0C80">
        <w:trPr>
          <w:trHeight w:val="267"/>
          <w:tblHeader/>
        </w:trPr>
        <w:tc>
          <w:tcPr>
            <w:tcW w:w="5954" w:type="dxa"/>
            <w:tcBorders>
              <w:top w:val="nil"/>
              <w:left w:val="nil"/>
              <w:bottom w:val="nil"/>
              <w:right w:val="single" w:sz="4" w:space="0" w:color="auto"/>
            </w:tcBorders>
          </w:tcPr>
          <w:p w:rsidR="006B2B27" w:rsidRPr="001C6162" w:rsidRDefault="006B2B27" w:rsidP="001C6162">
            <w:pPr>
              <w:spacing w:after="0" w:line="240" w:lineRule="auto"/>
              <w:jc w:val="both"/>
              <w:rPr>
                <w:rFonts w:ascii="Times New Roman" w:hAnsi="Times New Roman" w:cs="Times New Roman"/>
                <w:sz w:val="20"/>
                <w:szCs w:val="20"/>
                <w:lang w:val="ro-RO"/>
              </w:rPr>
            </w:pPr>
            <w:r w:rsidRPr="001C6162">
              <w:rPr>
                <w:rFonts w:ascii="Times New Roman" w:hAnsi="Times New Roman" w:cs="Times New Roman"/>
                <w:sz w:val="20"/>
                <w:szCs w:val="20"/>
                <w:lang w:val="ro-RO"/>
              </w:rPr>
              <w:t>Tuberculoza organelor respiratorii</w:t>
            </w:r>
          </w:p>
        </w:tc>
        <w:tc>
          <w:tcPr>
            <w:tcW w:w="1154" w:type="dxa"/>
            <w:tcBorders>
              <w:top w:val="nil"/>
              <w:left w:val="single" w:sz="4" w:space="0" w:color="auto"/>
              <w:bottom w:val="nil"/>
              <w:right w:val="single" w:sz="4" w:space="0" w:color="auto"/>
            </w:tcBorders>
            <w:vAlign w:val="center"/>
          </w:tcPr>
          <w:p w:rsidR="006B2B27" w:rsidRPr="001C6162" w:rsidRDefault="006B2B27" w:rsidP="001C6162">
            <w:pPr>
              <w:spacing w:after="0" w:line="240" w:lineRule="auto"/>
              <w:jc w:val="center"/>
              <w:rPr>
                <w:rFonts w:ascii="Times New Roman" w:hAnsi="Times New Roman" w:cs="Times New Roman"/>
                <w:sz w:val="20"/>
                <w:szCs w:val="20"/>
                <w:lang w:val="en-US"/>
              </w:rPr>
            </w:pPr>
            <w:r w:rsidRPr="001C6162">
              <w:rPr>
                <w:rFonts w:ascii="Times New Roman" w:hAnsi="Times New Roman" w:cs="Times New Roman"/>
                <w:sz w:val="20"/>
                <w:szCs w:val="20"/>
                <w:lang w:val="en-US"/>
              </w:rPr>
              <w:t>13</w:t>
            </w:r>
          </w:p>
        </w:tc>
        <w:tc>
          <w:tcPr>
            <w:tcW w:w="1877" w:type="dxa"/>
            <w:tcBorders>
              <w:top w:val="nil"/>
              <w:left w:val="single" w:sz="4" w:space="0" w:color="auto"/>
              <w:bottom w:val="nil"/>
              <w:right w:val="nil"/>
            </w:tcBorders>
            <w:vAlign w:val="center"/>
          </w:tcPr>
          <w:p w:rsidR="006B2B27" w:rsidRPr="001C6162" w:rsidRDefault="006B2B27" w:rsidP="001C6162">
            <w:pPr>
              <w:spacing w:after="0" w:line="240" w:lineRule="auto"/>
              <w:jc w:val="center"/>
              <w:rPr>
                <w:rFonts w:ascii="Times New Roman" w:hAnsi="Times New Roman" w:cs="Times New Roman"/>
                <w:sz w:val="20"/>
                <w:szCs w:val="20"/>
                <w:lang w:val="ro-RO"/>
              </w:rPr>
            </w:pPr>
            <w:r w:rsidRPr="001C6162">
              <w:rPr>
                <w:rFonts w:ascii="Times New Roman" w:hAnsi="Times New Roman" w:cs="Times New Roman"/>
                <w:sz w:val="20"/>
                <w:szCs w:val="20"/>
                <w:lang w:val="en-US"/>
              </w:rPr>
              <w:t>50,0</w:t>
            </w:r>
          </w:p>
        </w:tc>
      </w:tr>
      <w:tr w:rsidR="006B2B27" w:rsidRPr="001C6162" w:rsidTr="008F0C80">
        <w:trPr>
          <w:trHeight w:val="272"/>
          <w:tblHeader/>
        </w:trPr>
        <w:tc>
          <w:tcPr>
            <w:tcW w:w="5954" w:type="dxa"/>
            <w:tcBorders>
              <w:top w:val="nil"/>
              <w:left w:val="nil"/>
              <w:bottom w:val="nil"/>
              <w:right w:val="single" w:sz="4" w:space="0" w:color="auto"/>
            </w:tcBorders>
          </w:tcPr>
          <w:p w:rsidR="006B2B27" w:rsidRPr="001C6162" w:rsidRDefault="006B2B27" w:rsidP="001C6162">
            <w:pPr>
              <w:spacing w:after="0" w:line="240" w:lineRule="auto"/>
              <w:jc w:val="both"/>
              <w:rPr>
                <w:rFonts w:ascii="Times New Roman" w:hAnsi="Times New Roman" w:cs="Times New Roman"/>
                <w:sz w:val="20"/>
                <w:szCs w:val="20"/>
                <w:lang w:val="ro-RO"/>
              </w:rPr>
            </w:pPr>
            <w:r w:rsidRPr="001C6162">
              <w:rPr>
                <w:rFonts w:ascii="Times New Roman" w:hAnsi="Times New Roman" w:cs="Times New Roman"/>
                <w:sz w:val="20"/>
                <w:szCs w:val="20"/>
                <w:lang w:val="ro-RO"/>
              </w:rPr>
              <w:t>Scarlatina</w:t>
            </w:r>
          </w:p>
        </w:tc>
        <w:tc>
          <w:tcPr>
            <w:tcW w:w="1154" w:type="dxa"/>
            <w:tcBorders>
              <w:top w:val="nil"/>
              <w:left w:val="single" w:sz="4" w:space="0" w:color="auto"/>
              <w:bottom w:val="nil"/>
              <w:right w:val="single" w:sz="4" w:space="0" w:color="auto"/>
            </w:tcBorders>
            <w:vAlign w:val="center"/>
          </w:tcPr>
          <w:p w:rsidR="006B2B27" w:rsidRPr="001C6162" w:rsidRDefault="006B2B27" w:rsidP="001C6162">
            <w:pPr>
              <w:spacing w:after="0" w:line="240" w:lineRule="auto"/>
              <w:jc w:val="center"/>
              <w:rPr>
                <w:rFonts w:ascii="Times New Roman" w:hAnsi="Times New Roman" w:cs="Times New Roman"/>
                <w:sz w:val="20"/>
                <w:szCs w:val="20"/>
                <w:lang w:val="ro-RO"/>
              </w:rPr>
            </w:pPr>
            <w:r w:rsidRPr="001C6162">
              <w:rPr>
                <w:rFonts w:ascii="Times New Roman" w:hAnsi="Times New Roman" w:cs="Times New Roman"/>
                <w:sz w:val="20"/>
                <w:szCs w:val="20"/>
              </w:rPr>
              <w:t>„c”</w:t>
            </w:r>
          </w:p>
        </w:tc>
        <w:tc>
          <w:tcPr>
            <w:tcW w:w="1877" w:type="dxa"/>
            <w:tcBorders>
              <w:top w:val="nil"/>
              <w:left w:val="single" w:sz="4" w:space="0" w:color="auto"/>
              <w:bottom w:val="nil"/>
              <w:right w:val="nil"/>
            </w:tcBorders>
            <w:vAlign w:val="center"/>
          </w:tcPr>
          <w:p w:rsidR="006B2B27" w:rsidRPr="001C6162" w:rsidRDefault="006B2B27" w:rsidP="001C6162">
            <w:pPr>
              <w:spacing w:after="0" w:line="240" w:lineRule="auto"/>
              <w:jc w:val="center"/>
              <w:rPr>
                <w:rFonts w:ascii="Times New Roman" w:hAnsi="Times New Roman" w:cs="Times New Roman"/>
                <w:sz w:val="20"/>
                <w:szCs w:val="20"/>
                <w:lang w:val="ro-RO"/>
              </w:rPr>
            </w:pPr>
            <w:r w:rsidRPr="001C6162">
              <w:rPr>
                <w:rFonts w:ascii="Times New Roman" w:hAnsi="Times New Roman" w:cs="Times New Roman"/>
                <w:sz w:val="20"/>
                <w:szCs w:val="20"/>
                <w:lang w:val="ro-RO"/>
              </w:rPr>
              <w:t>25,0</w:t>
            </w:r>
          </w:p>
        </w:tc>
      </w:tr>
      <w:tr w:rsidR="006B2B27" w:rsidRPr="001C6162" w:rsidTr="008F0C80">
        <w:trPr>
          <w:trHeight w:val="290"/>
          <w:tblHeader/>
        </w:trPr>
        <w:tc>
          <w:tcPr>
            <w:tcW w:w="5954" w:type="dxa"/>
            <w:tcBorders>
              <w:top w:val="nil"/>
              <w:left w:val="nil"/>
              <w:bottom w:val="nil"/>
              <w:right w:val="single" w:sz="4" w:space="0" w:color="auto"/>
            </w:tcBorders>
          </w:tcPr>
          <w:p w:rsidR="006B2B27" w:rsidRPr="001C6162" w:rsidRDefault="006B2B27" w:rsidP="001C6162">
            <w:pPr>
              <w:spacing w:after="0" w:line="240" w:lineRule="auto"/>
              <w:jc w:val="both"/>
              <w:rPr>
                <w:rFonts w:ascii="Times New Roman" w:hAnsi="Times New Roman" w:cs="Times New Roman"/>
                <w:sz w:val="20"/>
                <w:szCs w:val="20"/>
                <w:lang w:val="ro-RO"/>
              </w:rPr>
            </w:pPr>
            <w:r w:rsidRPr="001C6162">
              <w:rPr>
                <w:rFonts w:ascii="Times New Roman" w:hAnsi="Times New Roman" w:cs="Times New Roman"/>
                <w:sz w:val="20"/>
                <w:szCs w:val="20"/>
                <w:lang w:val="ro-RO"/>
              </w:rPr>
              <w:t>Sifilisul</w:t>
            </w:r>
          </w:p>
        </w:tc>
        <w:tc>
          <w:tcPr>
            <w:tcW w:w="1154" w:type="dxa"/>
            <w:tcBorders>
              <w:top w:val="nil"/>
              <w:left w:val="single" w:sz="4" w:space="0" w:color="auto"/>
              <w:bottom w:val="nil"/>
              <w:right w:val="single" w:sz="4" w:space="0" w:color="auto"/>
            </w:tcBorders>
            <w:vAlign w:val="center"/>
          </w:tcPr>
          <w:p w:rsidR="006B2B27" w:rsidRPr="001C6162" w:rsidRDefault="006B2B27" w:rsidP="001C6162">
            <w:pPr>
              <w:spacing w:after="0" w:line="240" w:lineRule="auto"/>
              <w:jc w:val="center"/>
              <w:rPr>
                <w:rFonts w:ascii="Times New Roman" w:hAnsi="Times New Roman" w:cs="Times New Roman"/>
                <w:sz w:val="20"/>
                <w:szCs w:val="20"/>
                <w:lang w:val="ro-RO"/>
              </w:rPr>
            </w:pPr>
            <w:r w:rsidRPr="001C6162">
              <w:rPr>
                <w:rFonts w:ascii="Times New Roman" w:hAnsi="Times New Roman" w:cs="Times New Roman"/>
                <w:sz w:val="20"/>
                <w:szCs w:val="20"/>
                <w:lang w:val="ro-RO"/>
              </w:rPr>
              <w:t>7</w:t>
            </w:r>
          </w:p>
        </w:tc>
        <w:tc>
          <w:tcPr>
            <w:tcW w:w="1877" w:type="dxa"/>
            <w:tcBorders>
              <w:top w:val="nil"/>
              <w:left w:val="single" w:sz="4" w:space="0" w:color="auto"/>
              <w:bottom w:val="nil"/>
              <w:right w:val="nil"/>
            </w:tcBorders>
            <w:vAlign w:val="center"/>
          </w:tcPr>
          <w:p w:rsidR="006B2B27" w:rsidRPr="001C6162" w:rsidRDefault="006B2B27" w:rsidP="001C6162">
            <w:pPr>
              <w:spacing w:after="0" w:line="240" w:lineRule="auto"/>
              <w:jc w:val="center"/>
              <w:rPr>
                <w:rFonts w:ascii="Times New Roman" w:hAnsi="Times New Roman" w:cs="Times New Roman"/>
                <w:sz w:val="20"/>
                <w:szCs w:val="20"/>
                <w:lang w:val="ro-RO"/>
              </w:rPr>
            </w:pPr>
            <w:r w:rsidRPr="001C6162">
              <w:rPr>
                <w:rFonts w:ascii="Times New Roman" w:hAnsi="Times New Roman" w:cs="Times New Roman"/>
                <w:sz w:val="20"/>
                <w:szCs w:val="20"/>
                <w:lang w:val="ro-RO"/>
              </w:rPr>
              <w:t>140,0</w:t>
            </w:r>
          </w:p>
        </w:tc>
      </w:tr>
      <w:tr w:rsidR="006B2B27" w:rsidRPr="001C6162" w:rsidTr="008F0C80">
        <w:trPr>
          <w:trHeight w:val="266"/>
          <w:tblHeader/>
        </w:trPr>
        <w:tc>
          <w:tcPr>
            <w:tcW w:w="5954" w:type="dxa"/>
            <w:tcBorders>
              <w:top w:val="nil"/>
              <w:left w:val="nil"/>
              <w:bottom w:val="nil"/>
              <w:right w:val="single" w:sz="4" w:space="0" w:color="auto"/>
            </w:tcBorders>
          </w:tcPr>
          <w:p w:rsidR="006B2B27" w:rsidRPr="001C6162" w:rsidRDefault="006B2B27" w:rsidP="001C6162">
            <w:pPr>
              <w:spacing w:after="0" w:line="240" w:lineRule="auto"/>
              <w:jc w:val="both"/>
              <w:rPr>
                <w:rFonts w:ascii="Times New Roman" w:hAnsi="Times New Roman" w:cs="Times New Roman"/>
                <w:sz w:val="20"/>
                <w:szCs w:val="20"/>
                <w:lang w:val="ro-RO"/>
              </w:rPr>
            </w:pPr>
            <w:r w:rsidRPr="001C6162">
              <w:rPr>
                <w:rFonts w:ascii="Times New Roman" w:hAnsi="Times New Roman" w:cs="Times New Roman"/>
                <w:sz w:val="20"/>
                <w:szCs w:val="20"/>
                <w:lang w:val="ro-RO"/>
              </w:rPr>
              <w:t>Infecția gonococică acută și cronică</w:t>
            </w:r>
          </w:p>
        </w:tc>
        <w:tc>
          <w:tcPr>
            <w:tcW w:w="1154" w:type="dxa"/>
            <w:tcBorders>
              <w:top w:val="nil"/>
              <w:left w:val="single" w:sz="4" w:space="0" w:color="auto"/>
              <w:bottom w:val="nil"/>
              <w:right w:val="single" w:sz="4" w:space="0" w:color="auto"/>
            </w:tcBorders>
            <w:vAlign w:val="center"/>
          </w:tcPr>
          <w:p w:rsidR="006B2B27" w:rsidRPr="001C6162" w:rsidRDefault="006B2B27" w:rsidP="001C6162">
            <w:pPr>
              <w:spacing w:after="0" w:line="240" w:lineRule="auto"/>
              <w:jc w:val="center"/>
              <w:rPr>
                <w:rFonts w:ascii="Times New Roman" w:hAnsi="Times New Roman" w:cs="Times New Roman"/>
                <w:sz w:val="20"/>
                <w:szCs w:val="20"/>
                <w:lang w:val="ro-RO"/>
              </w:rPr>
            </w:pPr>
            <w:r w:rsidRPr="001C6162">
              <w:rPr>
                <w:rFonts w:ascii="Times New Roman" w:hAnsi="Times New Roman" w:cs="Times New Roman"/>
                <w:sz w:val="20"/>
                <w:szCs w:val="20"/>
                <w:lang w:val="ro-RO"/>
              </w:rPr>
              <w:t>4</w:t>
            </w:r>
          </w:p>
        </w:tc>
        <w:tc>
          <w:tcPr>
            <w:tcW w:w="1877" w:type="dxa"/>
            <w:tcBorders>
              <w:top w:val="nil"/>
              <w:left w:val="single" w:sz="4" w:space="0" w:color="auto"/>
              <w:bottom w:val="nil"/>
              <w:right w:val="nil"/>
            </w:tcBorders>
            <w:vAlign w:val="center"/>
          </w:tcPr>
          <w:p w:rsidR="006B2B27" w:rsidRPr="001C6162" w:rsidRDefault="006B2B27" w:rsidP="001C6162">
            <w:pPr>
              <w:spacing w:after="0" w:line="240" w:lineRule="auto"/>
              <w:jc w:val="center"/>
              <w:rPr>
                <w:rFonts w:ascii="Times New Roman" w:hAnsi="Times New Roman" w:cs="Times New Roman"/>
                <w:sz w:val="20"/>
                <w:szCs w:val="20"/>
                <w:lang w:val="ro-RO"/>
              </w:rPr>
            </w:pPr>
            <w:r w:rsidRPr="001C6162">
              <w:rPr>
                <w:rFonts w:ascii="Times New Roman" w:hAnsi="Times New Roman" w:cs="Times New Roman"/>
                <w:sz w:val="20"/>
                <w:szCs w:val="20"/>
                <w:lang w:val="ro-RO"/>
              </w:rPr>
              <w:t>de 2 ori mai mult</w:t>
            </w:r>
          </w:p>
        </w:tc>
      </w:tr>
      <w:tr w:rsidR="006B2B27" w:rsidRPr="001C6162" w:rsidTr="008F0C80">
        <w:trPr>
          <w:trHeight w:val="270"/>
          <w:tblHeader/>
        </w:trPr>
        <w:tc>
          <w:tcPr>
            <w:tcW w:w="5954" w:type="dxa"/>
            <w:tcBorders>
              <w:top w:val="nil"/>
              <w:left w:val="nil"/>
              <w:bottom w:val="nil"/>
              <w:right w:val="single" w:sz="4" w:space="0" w:color="auto"/>
            </w:tcBorders>
          </w:tcPr>
          <w:p w:rsidR="006B2B27" w:rsidRPr="001C6162" w:rsidRDefault="006B2B27" w:rsidP="001C6162">
            <w:pPr>
              <w:spacing w:after="0" w:line="240" w:lineRule="auto"/>
              <w:jc w:val="both"/>
              <w:rPr>
                <w:rFonts w:ascii="Times New Roman" w:hAnsi="Times New Roman" w:cs="Times New Roman"/>
                <w:sz w:val="20"/>
                <w:szCs w:val="20"/>
                <w:lang w:val="ro-RO"/>
              </w:rPr>
            </w:pPr>
            <w:r w:rsidRPr="001C6162">
              <w:rPr>
                <w:rFonts w:ascii="Times New Roman" w:hAnsi="Times New Roman" w:cs="Times New Roman"/>
                <w:sz w:val="20"/>
                <w:szCs w:val="20"/>
                <w:lang w:val="ro-RO"/>
              </w:rPr>
              <w:t>Varicela</w:t>
            </w:r>
          </w:p>
        </w:tc>
        <w:tc>
          <w:tcPr>
            <w:tcW w:w="1154" w:type="dxa"/>
            <w:tcBorders>
              <w:top w:val="nil"/>
              <w:left w:val="single" w:sz="4" w:space="0" w:color="auto"/>
              <w:bottom w:val="nil"/>
              <w:right w:val="single" w:sz="4" w:space="0" w:color="auto"/>
            </w:tcBorders>
            <w:vAlign w:val="center"/>
          </w:tcPr>
          <w:p w:rsidR="006B2B27" w:rsidRPr="001C6162" w:rsidRDefault="006B2B27" w:rsidP="001C6162">
            <w:pPr>
              <w:spacing w:after="0" w:line="240" w:lineRule="auto"/>
              <w:jc w:val="center"/>
              <w:rPr>
                <w:rFonts w:ascii="Times New Roman" w:hAnsi="Times New Roman" w:cs="Times New Roman"/>
                <w:sz w:val="20"/>
                <w:szCs w:val="20"/>
                <w:lang w:val="ro-RO"/>
              </w:rPr>
            </w:pPr>
            <w:r w:rsidRPr="001C6162">
              <w:rPr>
                <w:rFonts w:ascii="Times New Roman" w:hAnsi="Times New Roman" w:cs="Times New Roman"/>
                <w:sz w:val="20"/>
                <w:szCs w:val="20"/>
                <w:lang w:val="ro-RO"/>
              </w:rPr>
              <w:t>12</w:t>
            </w:r>
          </w:p>
        </w:tc>
        <w:tc>
          <w:tcPr>
            <w:tcW w:w="1877" w:type="dxa"/>
            <w:tcBorders>
              <w:top w:val="nil"/>
              <w:left w:val="single" w:sz="4" w:space="0" w:color="auto"/>
              <w:bottom w:val="nil"/>
              <w:right w:val="nil"/>
            </w:tcBorders>
            <w:vAlign w:val="center"/>
          </w:tcPr>
          <w:p w:rsidR="006B2B27" w:rsidRPr="001C6162" w:rsidRDefault="006B2B27" w:rsidP="001C6162">
            <w:pPr>
              <w:spacing w:after="0" w:line="240" w:lineRule="auto"/>
              <w:jc w:val="center"/>
              <w:rPr>
                <w:rFonts w:ascii="Times New Roman" w:hAnsi="Times New Roman" w:cs="Times New Roman"/>
                <w:sz w:val="20"/>
                <w:szCs w:val="20"/>
                <w:lang w:val="ro-RO"/>
              </w:rPr>
            </w:pPr>
            <w:r w:rsidRPr="001C6162">
              <w:rPr>
                <w:rFonts w:ascii="Times New Roman" w:hAnsi="Times New Roman" w:cs="Times New Roman"/>
                <w:sz w:val="20"/>
                <w:szCs w:val="20"/>
                <w:lang w:val="ro-RO"/>
              </w:rPr>
              <w:t>13,3</w:t>
            </w:r>
          </w:p>
        </w:tc>
      </w:tr>
      <w:tr w:rsidR="006B2B27" w:rsidRPr="001C6162" w:rsidTr="008F0C80">
        <w:trPr>
          <w:trHeight w:val="290"/>
          <w:tblHeader/>
        </w:trPr>
        <w:tc>
          <w:tcPr>
            <w:tcW w:w="5954" w:type="dxa"/>
            <w:tcBorders>
              <w:top w:val="nil"/>
              <w:left w:val="nil"/>
              <w:bottom w:val="nil"/>
              <w:right w:val="single" w:sz="4" w:space="0" w:color="auto"/>
            </w:tcBorders>
          </w:tcPr>
          <w:p w:rsidR="006B2B27" w:rsidRPr="001C6162" w:rsidRDefault="006B2B27" w:rsidP="001C6162">
            <w:pPr>
              <w:spacing w:after="0" w:line="240" w:lineRule="auto"/>
              <w:ind w:right="-6062"/>
              <w:jc w:val="both"/>
              <w:rPr>
                <w:rFonts w:ascii="Times New Roman" w:hAnsi="Times New Roman" w:cs="Times New Roman"/>
                <w:sz w:val="20"/>
                <w:szCs w:val="20"/>
                <w:lang w:val="ro-RO"/>
              </w:rPr>
            </w:pPr>
            <w:r w:rsidRPr="001C6162">
              <w:rPr>
                <w:rFonts w:ascii="Times New Roman" w:hAnsi="Times New Roman" w:cs="Times New Roman"/>
                <w:sz w:val="20"/>
                <w:szCs w:val="20"/>
                <w:lang w:val="ro-RO"/>
              </w:rPr>
              <w:t>Infecția cu virusul imunodeficienței umane (HIV)</w:t>
            </w:r>
          </w:p>
        </w:tc>
        <w:tc>
          <w:tcPr>
            <w:tcW w:w="1154" w:type="dxa"/>
            <w:tcBorders>
              <w:top w:val="nil"/>
              <w:left w:val="single" w:sz="4" w:space="0" w:color="auto"/>
              <w:bottom w:val="nil"/>
              <w:right w:val="single" w:sz="4" w:space="0" w:color="auto"/>
            </w:tcBorders>
            <w:vAlign w:val="center"/>
          </w:tcPr>
          <w:p w:rsidR="006B2B27" w:rsidRPr="001C6162" w:rsidRDefault="006B2B27" w:rsidP="001C6162">
            <w:pPr>
              <w:spacing w:after="0" w:line="240" w:lineRule="auto"/>
              <w:ind w:left="34"/>
              <w:jc w:val="center"/>
              <w:rPr>
                <w:rFonts w:ascii="Times New Roman" w:hAnsi="Times New Roman" w:cs="Times New Roman"/>
                <w:sz w:val="20"/>
                <w:szCs w:val="20"/>
                <w:lang w:val="en-US"/>
              </w:rPr>
            </w:pPr>
            <w:r w:rsidRPr="001C6162">
              <w:rPr>
                <w:rFonts w:ascii="Times New Roman" w:hAnsi="Times New Roman" w:cs="Times New Roman"/>
                <w:sz w:val="20"/>
                <w:szCs w:val="20"/>
              </w:rPr>
              <w:t>„c”</w:t>
            </w:r>
          </w:p>
        </w:tc>
        <w:tc>
          <w:tcPr>
            <w:tcW w:w="1877" w:type="dxa"/>
            <w:tcBorders>
              <w:top w:val="nil"/>
              <w:left w:val="single" w:sz="4" w:space="0" w:color="auto"/>
              <w:bottom w:val="nil"/>
              <w:right w:val="nil"/>
            </w:tcBorders>
            <w:vAlign w:val="center"/>
          </w:tcPr>
          <w:p w:rsidR="006B2B27" w:rsidRPr="001C6162" w:rsidRDefault="006B2B27" w:rsidP="001C6162">
            <w:pPr>
              <w:spacing w:after="0" w:line="240" w:lineRule="auto"/>
              <w:ind w:left="34"/>
              <w:jc w:val="center"/>
              <w:rPr>
                <w:rFonts w:ascii="Times New Roman" w:hAnsi="Times New Roman" w:cs="Times New Roman"/>
                <w:sz w:val="20"/>
                <w:szCs w:val="20"/>
                <w:lang w:val="ro-RO"/>
              </w:rPr>
            </w:pPr>
            <w:r w:rsidRPr="001C6162">
              <w:rPr>
                <w:rFonts w:ascii="Times New Roman" w:hAnsi="Times New Roman" w:cs="Times New Roman"/>
                <w:sz w:val="20"/>
                <w:szCs w:val="20"/>
                <w:lang w:val="ro-RO"/>
              </w:rPr>
              <w:t>42,3</w:t>
            </w:r>
          </w:p>
        </w:tc>
      </w:tr>
      <w:tr w:rsidR="006B2B27" w:rsidRPr="001C6162" w:rsidTr="008F0C80">
        <w:trPr>
          <w:trHeight w:val="270"/>
          <w:tblHeader/>
        </w:trPr>
        <w:tc>
          <w:tcPr>
            <w:tcW w:w="5954" w:type="dxa"/>
            <w:tcBorders>
              <w:top w:val="nil"/>
              <w:left w:val="nil"/>
              <w:bottom w:val="nil"/>
              <w:right w:val="single" w:sz="4" w:space="0" w:color="auto"/>
            </w:tcBorders>
          </w:tcPr>
          <w:p w:rsidR="006B2B27" w:rsidRPr="001C6162" w:rsidRDefault="006B2B27" w:rsidP="001C6162">
            <w:pPr>
              <w:spacing w:after="0" w:line="240" w:lineRule="auto"/>
              <w:ind w:right="-6062"/>
              <w:jc w:val="both"/>
              <w:rPr>
                <w:rFonts w:ascii="Times New Roman" w:hAnsi="Times New Roman" w:cs="Times New Roman"/>
                <w:sz w:val="20"/>
                <w:szCs w:val="20"/>
                <w:lang w:val="ro-RO"/>
              </w:rPr>
            </w:pPr>
            <w:r w:rsidRPr="001C6162">
              <w:rPr>
                <w:rFonts w:ascii="Times New Roman" w:hAnsi="Times New Roman" w:cs="Times New Roman"/>
                <w:sz w:val="20"/>
                <w:szCs w:val="20"/>
                <w:lang w:val="ro-RO"/>
              </w:rPr>
              <w:t>Pediculoza</w:t>
            </w:r>
          </w:p>
        </w:tc>
        <w:tc>
          <w:tcPr>
            <w:tcW w:w="1154" w:type="dxa"/>
            <w:tcBorders>
              <w:top w:val="nil"/>
              <w:left w:val="single" w:sz="4" w:space="0" w:color="auto"/>
              <w:bottom w:val="nil"/>
              <w:right w:val="single" w:sz="4" w:space="0" w:color="auto"/>
            </w:tcBorders>
            <w:vAlign w:val="center"/>
          </w:tcPr>
          <w:p w:rsidR="006B2B27" w:rsidRPr="001C6162" w:rsidRDefault="006B2B27" w:rsidP="001C6162">
            <w:pPr>
              <w:spacing w:after="0" w:line="240" w:lineRule="auto"/>
              <w:ind w:left="34"/>
              <w:jc w:val="center"/>
              <w:rPr>
                <w:rFonts w:ascii="Times New Roman" w:hAnsi="Times New Roman" w:cs="Times New Roman"/>
                <w:sz w:val="20"/>
                <w:szCs w:val="20"/>
                <w:lang w:val="ro-RO"/>
              </w:rPr>
            </w:pPr>
            <w:r w:rsidRPr="001C6162">
              <w:rPr>
                <w:rFonts w:ascii="Times New Roman" w:hAnsi="Times New Roman" w:cs="Times New Roman"/>
                <w:sz w:val="20"/>
                <w:szCs w:val="20"/>
                <w:lang w:val="ro-RO"/>
              </w:rPr>
              <w:t>5</w:t>
            </w:r>
          </w:p>
        </w:tc>
        <w:tc>
          <w:tcPr>
            <w:tcW w:w="1877" w:type="dxa"/>
            <w:tcBorders>
              <w:top w:val="nil"/>
              <w:left w:val="single" w:sz="4" w:space="0" w:color="auto"/>
              <w:bottom w:val="nil"/>
              <w:right w:val="nil"/>
            </w:tcBorders>
            <w:vAlign w:val="center"/>
          </w:tcPr>
          <w:p w:rsidR="006B2B27" w:rsidRPr="001C6162" w:rsidRDefault="006B2B27" w:rsidP="001C6162">
            <w:pPr>
              <w:spacing w:after="0" w:line="240" w:lineRule="auto"/>
              <w:ind w:left="34"/>
              <w:jc w:val="center"/>
              <w:rPr>
                <w:rFonts w:ascii="Times New Roman" w:hAnsi="Times New Roman" w:cs="Times New Roman"/>
                <w:sz w:val="20"/>
                <w:szCs w:val="20"/>
                <w:lang w:val="ro-RO"/>
              </w:rPr>
            </w:pPr>
            <w:r w:rsidRPr="001C6162">
              <w:rPr>
                <w:rFonts w:ascii="Times New Roman" w:hAnsi="Times New Roman" w:cs="Times New Roman"/>
                <w:sz w:val="20"/>
                <w:szCs w:val="20"/>
                <w:lang w:val="ro-RO"/>
              </w:rPr>
              <w:t>62,5</w:t>
            </w:r>
          </w:p>
        </w:tc>
      </w:tr>
      <w:tr w:rsidR="006B2B27" w:rsidRPr="001C6162" w:rsidTr="008F0C80">
        <w:trPr>
          <w:trHeight w:val="264"/>
          <w:tblHeader/>
        </w:trPr>
        <w:tc>
          <w:tcPr>
            <w:tcW w:w="5954" w:type="dxa"/>
            <w:tcBorders>
              <w:top w:val="nil"/>
              <w:left w:val="nil"/>
              <w:bottom w:val="nil"/>
              <w:right w:val="single" w:sz="4" w:space="0" w:color="auto"/>
            </w:tcBorders>
          </w:tcPr>
          <w:p w:rsidR="006B2B27" w:rsidRPr="001C6162" w:rsidRDefault="006B2B27" w:rsidP="001C6162">
            <w:pPr>
              <w:spacing w:after="0" w:line="240" w:lineRule="auto"/>
              <w:ind w:right="-6062"/>
              <w:jc w:val="both"/>
              <w:rPr>
                <w:rFonts w:ascii="Times New Roman" w:hAnsi="Times New Roman" w:cs="Times New Roman"/>
                <w:sz w:val="20"/>
                <w:szCs w:val="20"/>
                <w:lang w:val="ro-RO"/>
              </w:rPr>
            </w:pPr>
            <w:r w:rsidRPr="001C6162">
              <w:rPr>
                <w:rFonts w:ascii="Times New Roman" w:hAnsi="Times New Roman" w:cs="Times New Roman"/>
                <w:sz w:val="20"/>
                <w:szCs w:val="20"/>
                <w:lang w:val="ro-RO"/>
              </w:rPr>
              <w:t>Scabia</w:t>
            </w:r>
          </w:p>
        </w:tc>
        <w:tc>
          <w:tcPr>
            <w:tcW w:w="1154" w:type="dxa"/>
            <w:tcBorders>
              <w:top w:val="nil"/>
              <w:left w:val="single" w:sz="4" w:space="0" w:color="auto"/>
              <w:bottom w:val="nil"/>
              <w:right w:val="single" w:sz="4" w:space="0" w:color="auto"/>
            </w:tcBorders>
            <w:vAlign w:val="center"/>
          </w:tcPr>
          <w:p w:rsidR="006B2B27" w:rsidRPr="001C6162" w:rsidRDefault="006B2B27" w:rsidP="001C6162">
            <w:pPr>
              <w:spacing w:after="0" w:line="240" w:lineRule="auto"/>
              <w:ind w:left="34"/>
              <w:jc w:val="center"/>
              <w:rPr>
                <w:rFonts w:ascii="Times New Roman" w:hAnsi="Times New Roman" w:cs="Times New Roman"/>
                <w:sz w:val="20"/>
                <w:szCs w:val="20"/>
                <w:lang w:val="ro-RO"/>
              </w:rPr>
            </w:pPr>
            <w:r w:rsidRPr="001C6162">
              <w:rPr>
                <w:rFonts w:ascii="Times New Roman" w:hAnsi="Times New Roman" w:cs="Times New Roman"/>
                <w:sz w:val="20"/>
                <w:szCs w:val="20"/>
                <w:lang w:val="ro-RO"/>
              </w:rPr>
              <w:t>5</w:t>
            </w:r>
          </w:p>
        </w:tc>
        <w:tc>
          <w:tcPr>
            <w:tcW w:w="1877" w:type="dxa"/>
            <w:tcBorders>
              <w:top w:val="nil"/>
              <w:left w:val="single" w:sz="4" w:space="0" w:color="auto"/>
              <w:bottom w:val="nil"/>
              <w:right w:val="nil"/>
            </w:tcBorders>
            <w:vAlign w:val="center"/>
          </w:tcPr>
          <w:p w:rsidR="006B2B27" w:rsidRPr="001C6162" w:rsidRDefault="006B2B27" w:rsidP="001C6162">
            <w:pPr>
              <w:spacing w:after="0" w:line="240" w:lineRule="auto"/>
              <w:ind w:left="34"/>
              <w:jc w:val="center"/>
              <w:rPr>
                <w:rFonts w:ascii="Times New Roman" w:hAnsi="Times New Roman" w:cs="Times New Roman"/>
                <w:sz w:val="20"/>
                <w:szCs w:val="20"/>
                <w:lang w:val="ro-RO"/>
              </w:rPr>
            </w:pPr>
            <w:r w:rsidRPr="001C6162">
              <w:rPr>
                <w:rFonts w:ascii="Times New Roman" w:hAnsi="Times New Roman" w:cs="Times New Roman"/>
                <w:sz w:val="20"/>
                <w:szCs w:val="20"/>
                <w:lang w:val="ro-RO"/>
              </w:rPr>
              <w:t>71,4</w:t>
            </w:r>
          </w:p>
        </w:tc>
      </w:tr>
      <w:tr w:rsidR="006B2B27" w:rsidRPr="001C6162" w:rsidTr="008F0C80">
        <w:trPr>
          <w:trHeight w:val="577"/>
          <w:tblHeader/>
        </w:trPr>
        <w:tc>
          <w:tcPr>
            <w:tcW w:w="5954" w:type="dxa"/>
            <w:tcBorders>
              <w:top w:val="nil"/>
              <w:left w:val="nil"/>
              <w:bottom w:val="nil"/>
              <w:right w:val="single" w:sz="4" w:space="0" w:color="auto"/>
            </w:tcBorders>
          </w:tcPr>
          <w:p w:rsidR="006B2B27" w:rsidRPr="001C6162" w:rsidRDefault="006B2B27" w:rsidP="001C6162">
            <w:pPr>
              <w:spacing w:after="0" w:line="240" w:lineRule="auto"/>
              <w:jc w:val="both"/>
              <w:rPr>
                <w:rFonts w:ascii="Times New Roman" w:hAnsi="Times New Roman" w:cs="Times New Roman"/>
                <w:sz w:val="20"/>
                <w:szCs w:val="20"/>
                <w:lang w:val="ro-RO"/>
              </w:rPr>
            </w:pPr>
            <w:r w:rsidRPr="001C6162">
              <w:rPr>
                <w:rFonts w:ascii="Times New Roman" w:hAnsi="Times New Roman" w:cs="Times New Roman"/>
                <w:sz w:val="20"/>
                <w:szCs w:val="20"/>
                <w:lang w:val="ro-RO"/>
              </w:rPr>
              <w:t xml:space="preserve">Infecţii acute ale căilor respiratorii cu localizări </w:t>
            </w:r>
          </w:p>
          <w:p w:rsidR="006B2B27" w:rsidRPr="001C6162" w:rsidRDefault="006B2B27" w:rsidP="001C6162">
            <w:pPr>
              <w:spacing w:after="0" w:line="240" w:lineRule="auto"/>
              <w:jc w:val="both"/>
              <w:rPr>
                <w:rFonts w:ascii="Times New Roman" w:hAnsi="Times New Roman" w:cs="Times New Roman"/>
                <w:sz w:val="20"/>
                <w:szCs w:val="20"/>
                <w:lang w:val="ro-RO"/>
              </w:rPr>
            </w:pPr>
            <w:r w:rsidRPr="001C6162">
              <w:rPr>
                <w:rFonts w:ascii="Times New Roman" w:hAnsi="Times New Roman" w:cs="Times New Roman"/>
                <w:sz w:val="20"/>
                <w:szCs w:val="20"/>
                <w:lang w:val="ro-RO"/>
              </w:rPr>
              <w:t>multiple</w:t>
            </w:r>
          </w:p>
        </w:tc>
        <w:tc>
          <w:tcPr>
            <w:tcW w:w="1154" w:type="dxa"/>
            <w:tcBorders>
              <w:top w:val="nil"/>
              <w:left w:val="single" w:sz="4" w:space="0" w:color="auto"/>
              <w:bottom w:val="nil"/>
              <w:right w:val="single" w:sz="4" w:space="0" w:color="auto"/>
            </w:tcBorders>
            <w:vAlign w:val="center"/>
          </w:tcPr>
          <w:p w:rsidR="006B2B27" w:rsidRPr="001C6162" w:rsidRDefault="006B2B27" w:rsidP="001C6162">
            <w:pPr>
              <w:spacing w:after="0" w:line="240" w:lineRule="auto"/>
              <w:jc w:val="center"/>
              <w:rPr>
                <w:rFonts w:ascii="Times New Roman" w:hAnsi="Times New Roman" w:cs="Times New Roman"/>
                <w:sz w:val="20"/>
                <w:szCs w:val="20"/>
                <w:lang w:val="ro-RO"/>
              </w:rPr>
            </w:pPr>
            <w:r w:rsidRPr="001C6162">
              <w:rPr>
                <w:rFonts w:ascii="Times New Roman" w:hAnsi="Times New Roman" w:cs="Times New Roman"/>
                <w:sz w:val="20"/>
                <w:szCs w:val="20"/>
                <w:lang w:val="ro-RO"/>
              </w:rPr>
              <w:t>490</w:t>
            </w:r>
          </w:p>
        </w:tc>
        <w:tc>
          <w:tcPr>
            <w:tcW w:w="1877" w:type="dxa"/>
            <w:tcBorders>
              <w:top w:val="nil"/>
              <w:left w:val="single" w:sz="4" w:space="0" w:color="auto"/>
              <w:bottom w:val="nil"/>
              <w:right w:val="nil"/>
            </w:tcBorders>
            <w:vAlign w:val="center"/>
          </w:tcPr>
          <w:p w:rsidR="006B2B27" w:rsidRPr="001C6162" w:rsidRDefault="006B2B27" w:rsidP="001C6162">
            <w:pPr>
              <w:spacing w:after="0" w:line="240" w:lineRule="auto"/>
              <w:jc w:val="center"/>
              <w:rPr>
                <w:rFonts w:ascii="Times New Roman" w:hAnsi="Times New Roman" w:cs="Times New Roman"/>
                <w:sz w:val="20"/>
                <w:szCs w:val="20"/>
                <w:lang w:val="ro-RO"/>
              </w:rPr>
            </w:pPr>
            <w:r w:rsidRPr="001C6162">
              <w:rPr>
                <w:rFonts w:ascii="Times New Roman" w:hAnsi="Times New Roman" w:cs="Times New Roman"/>
                <w:sz w:val="20"/>
                <w:szCs w:val="20"/>
                <w:lang w:val="ro-RO"/>
              </w:rPr>
              <w:t>72,2</w:t>
            </w:r>
          </w:p>
        </w:tc>
      </w:tr>
      <w:tr w:rsidR="006B2B27" w:rsidRPr="001C6162" w:rsidTr="008F0C80">
        <w:trPr>
          <w:trHeight w:val="224"/>
          <w:tblHeader/>
        </w:trPr>
        <w:tc>
          <w:tcPr>
            <w:tcW w:w="5954" w:type="dxa"/>
            <w:tcBorders>
              <w:top w:val="nil"/>
              <w:left w:val="nil"/>
              <w:bottom w:val="nil"/>
              <w:right w:val="single" w:sz="4" w:space="0" w:color="auto"/>
            </w:tcBorders>
            <w:vAlign w:val="center"/>
          </w:tcPr>
          <w:p w:rsidR="006B2B27" w:rsidRPr="001C6162" w:rsidRDefault="006B2B27" w:rsidP="001C6162">
            <w:pPr>
              <w:spacing w:after="0" w:line="240" w:lineRule="auto"/>
              <w:jc w:val="both"/>
              <w:rPr>
                <w:rFonts w:ascii="Times New Roman" w:hAnsi="Times New Roman" w:cs="Times New Roman"/>
                <w:sz w:val="20"/>
                <w:szCs w:val="20"/>
                <w:lang w:val="ro-RO"/>
              </w:rPr>
            </w:pPr>
            <w:r w:rsidRPr="001C6162">
              <w:rPr>
                <w:rFonts w:ascii="Times New Roman" w:hAnsi="Times New Roman" w:cs="Times New Roman"/>
                <w:sz w:val="20"/>
                <w:szCs w:val="20"/>
              </w:rPr>
              <w:t>Pneumonii, bronhopneumonii acute</w:t>
            </w:r>
          </w:p>
        </w:tc>
        <w:tc>
          <w:tcPr>
            <w:tcW w:w="1154" w:type="dxa"/>
            <w:tcBorders>
              <w:top w:val="nil"/>
              <w:left w:val="single" w:sz="4" w:space="0" w:color="auto"/>
              <w:bottom w:val="nil"/>
              <w:right w:val="single" w:sz="4" w:space="0" w:color="auto"/>
            </w:tcBorders>
            <w:vAlign w:val="center"/>
          </w:tcPr>
          <w:p w:rsidR="006B2B27" w:rsidRPr="001C6162" w:rsidRDefault="006B2B27" w:rsidP="001C6162">
            <w:pPr>
              <w:spacing w:after="0" w:line="240" w:lineRule="auto"/>
              <w:jc w:val="center"/>
              <w:rPr>
                <w:rFonts w:ascii="Times New Roman" w:hAnsi="Times New Roman" w:cs="Times New Roman"/>
                <w:sz w:val="20"/>
                <w:szCs w:val="20"/>
                <w:lang w:val="ro-RO"/>
              </w:rPr>
            </w:pPr>
            <w:r w:rsidRPr="001C6162">
              <w:rPr>
                <w:rFonts w:ascii="Times New Roman" w:hAnsi="Times New Roman" w:cs="Times New Roman"/>
                <w:sz w:val="20"/>
                <w:szCs w:val="20"/>
                <w:lang w:val="ro-RO"/>
              </w:rPr>
              <w:t>166</w:t>
            </w:r>
          </w:p>
        </w:tc>
        <w:tc>
          <w:tcPr>
            <w:tcW w:w="1877" w:type="dxa"/>
            <w:tcBorders>
              <w:top w:val="nil"/>
              <w:left w:val="single" w:sz="4" w:space="0" w:color="auto"/>
              <w:bottom w:val="nil"/>
              <w:right w:val="nil"/>
            </w:tcBorders>
            <w:vAlign w:val="center"/>
          </w:tcPr>
          <w:p w:rsidR="006B2B27" w:rsidRPr="001C6162" w:rsidRDefault="006B2B27" w:rsidP="001C6162">
            <w:pPr>
              <w:spacing w:after="0" w:line="240" w:lineRule="auto"/>
              <w:jc w:val="center"/>
              <w:rPr>
                <w:rFonts w:ascii="Times New Roman" w:hAnsi="Times New Roman" w:cs="Times New Roman"/>
                <w:sz w:val="20"/>
                <w:szCs w:val="20"/>
                <w:lang w:val="ro-RO"/>
              </w:rPr>
            </w:pPr>
            <w:r w:rsidRPr="001C6162">
              <w:rPr>
                <w:rFonts w:ascii="Times New Roman" w:hAnsi="Times New Roman" w:cs="Times New Roman"/>
                <w:sz w:val="20"/>
                <w:szCs w:val="20"/>
                <w:lang w:val="ro-RO"/>
              </w:rPr>
              <w:t>88,8</w:t>
            </w:r>
          </w:p>
        </w:tc>
      </w:tr>
      <w:tr w:rsidR="006B2B27" w:rsidRPr="001C6162" w:rsidTr="008F0C80">
        <w:trPr>
          <w:trHeight w:val="241"/>
          <w:tblHeader/>
        </w:trPr>
        <w:tc>
          <w:tcPr>
            <w:tcW w:w="5954" w:type="dxa"/>
            <w:tcBorders>
              <w:top w:val="nil"/>
              <w:left w:val="nil"/>
              <w:bottom w:val="nil"/>
              <w:right w:val="single" w:sz="4" w:space="0" w:color="auto"/>
            </w:tcBorders>
            <w:vAlign w:val="center"/>
          </w:tcPr>
          <w:p w:rsidR="006B2B27" w:rsidRPr="001C6162" w:rsidRDefault="006B2B27" w:rsidP="001C6162">
            <w:pPr>
              <w:spacing w:after="0" w:line="240" w:lineRule="auto"/>
              <w:jc w:val="both"/>
              <w:rPr>
                <w:rFonts w:ascii="Times New Roman" w:hAnsi="Times New Roman" w:cs="Times New Roman"/>
                <w:sz w:val="20"/>
                <w:szCs w:val="20"/>
                <w:lang w:val="ro-RO"/>
              </w:rPr>
            </w:pPr>
            <w:r w:rsidRPr="001C6162">
              <w:rPr>
                <w:rFonts w:ascii="Times New Roman" w:hAnsi="Times New Roman" w:cs="Times New Roman"/>
                <w:sz w:val="20"/>
                <w:szCs w:val="20"/>
                <w:lang w:val="ro-RO"/>
              </w:rPr>
              <w:t>Gripă</w:t>
            </w:r>
          </w:p>
        </w:tc>
        <w:tc>
          <w:tcPr>
            <w:tcW w:w="1154" w:type="dxa"/>
            <w:tcBorders>
              <w:top w:val="nil"/>
              <w:left w:val="single" w:sz="4" w:space="0" w:color="auto"/>
              <w:bottom w:val="nil"/>
              <w:right w:val="single" w:sz="4" w:space="0" w:color="auto"/>
            </w:tcBorders>
            <w:vAlign w:val="center"/>
          </w:tcPr>
          <w:p w:rsidR="006B2B27" w:rsidRPr="001C6162" w:rsidRDefault="006B2B27" w:rsidP="001C6162">
            <w:pPr>
              <w:spacing w:after="0" w:line="240" w:lineRule="auto"/>
              <w:jc w:val="center"/>
              <w:rPr>
                <w:rFonts w:ascii="Times New Roman" w:hAnsi="Times New Roman" w:cs="Times New Roman"/>
                <w:sz w:val="20"/>
                <w:szCs w:val="20"/>
                <w:lang w:val="ro-RO"/>
              </w:rPr>
            </w:pPr>
            <w:r w:rsidRPr="001C6162">
              <w:rPr>
                <w:rFonts w:ascii="Times New Roman" w:hAnsi="Times New Roman" w:cs="Times New Roman"/>
                <w:sz w:val="20"/>
                <w:szCs w:val="20"/>
                <w:lang w:val="ro-RO"/>
              </w:rPr>
              <w:t>0</w:t>
            </w:r>
          </w:p>
        </w:tc>
        <w:tc>
          <w:tcPr>
            <w:tcW w:w="1877" w:type="dxa"/>
            <w:tcBorders>
              <w:top w:val="nil"/>
              <w:left w:val="single" w:sz="4" w:space="0" w:color="auto"/>
              <w:bottom w:val="nil"/>
              <w:right w:val="nil"/>
            </w:tcBorders>
            <w:vAlign w:val="center"/>
          </w:tcPr>
          <w:p w:rsidR="006B2B27" w:rsidRPr="001C6162" w:rsidRDefault="006B2B27" w:rsidP="001C6162">
            <w:pPr>
              <w:spacing w:after="0" w:line="240" w:lineRule="auto"/>
              <w:jc w:val="center"/>
              <w:rPr>
                <w:rFonts w:ascii="Times New Roman" w:hAnsi="Times New Roman" w:cs="Times New Roman"/>
                <w:sz w:val="20"/>
                <w:szCs w:val="20"/>
                <w:lang w:val="ro-RO"/>
              </w:rPr>
            </w:pPr>
            <w:r w:rsidRPr="001C6162">
              <w:rPr>
                <w:rFonts w:ascii="Times New Roman" w:hAnsi="Times New Roman" w:cs="Times New Roman"/>
                <w:sz w:val="20"/>
                <w:szCs w:val="20"/>
                <w:lang w:val="ro-RO"/>
              </w:rPr>
              <w:t>-</w:t>
            </w:r>
          </w:p>
        </w:tc>
      </w:tr>
      <w:tr w:rsidR="006B2B27" w:rsidRPr="001C6162" w:rsidTr="008F0C80">
        <w:trPr>
          <w:trHeight w:val="577"/>
          <w:tblHeader/>
        </w:trPr>
        <w:tc>
          <w:tcPr>
            <w:tcW w:w="5954" w:type="dxa"/>
            <w:tcBorders>
              <w:top w:val="nil"/>
              <w:left w:val="nil"/>
              <w:bottom w:val="single" w:sz="4" w:space="0" w:color="auto"/>
              <w:right w:val="single" w:sz="4" w:space="0" w:color="auto"/>
            </w:tcBorders>
            <w:vAlign w:val="center"/>
          </w:tcPr>
          <w:p w:rsidR="006B2B27" w:rsidRPr="001C6162" w:rsidRDefault="006B2B27" w:rsidP="001C6162">
            <w:pPr>
              <w:spacing w:after="0" w:line="240" w:lineRule="auto"/>
              <w:ind w:hanging="34"/>
              <w:outlineLvl w:val="0"/>
              <w:rPr>
                <w:rFonts w:ascii="Times New Roman" w:hAnsi="Times New Roman" w:cs="Times New Roman"/>
                <w:sz w:val="20"/>
                <w:szCs w:val="20"/>
                <w:lang w:val="ro-RO"/>
              </w:rPr>
            </w:pPr>
            <w:r w:rsidRPr="001C6162">
              <w:rPr>
                <w:rFonts w:ascii="Times New Roman" w:hAnsi="Times New Roman" w:cs="Times New Roman"/>
                <w:sz w:val="20"/>
                <w:szCs w:val="20"/>
                <w:lang w:val="ro-RO"/>
              </w:rPr>
              <w:t>Infecția cu Coronavirus de tip nou</w:t>
            </w:r>
          </w:p>
          <w:p w:rsidR="006B2B27" w:rsidRPr="001C6162" w:rsidRDefault="006B2B27" w:rsidP="001C6162">
            <w:pPr>
              <w:spacing w:after="0" w:line="240" w:lineRule="auto"/>
              <w:jc w:val="both"/>
              <w:rPr>
                <w:rFonts w:ascii="Times New Roman" w:hAnsi="Times New Roman" w:cs="Times New Roman"/>
                <w:sz w:val="20"/>
                <w:szCs w:val="20"/>
                <w:lang w:val="ro-RO"/>
              </w:rPr>
            </w:pPr>
            <w:r w:rsidRPr="001C6162">
              <w:rPr>
                <w:rFonts w:ascii="Times New Roman" w:hAnsi="Times New Roman" w:cs="Times New Roman"/>
                <w:sz w:val="20"/>
                <w:szCs w:val="20"/>
                <w:lang w:val="ro-RO"/>
              </w:rPr>
              <w:t>(COVID-19)</w:t>
            </w:r>
          </w:p>
        </w:tc>
        <w:tc>
          <w:tcPr>
            <w:tcW w:w="1154" w:type="dxa"/>
            <w:tcBorders>
              <w:top w:val="nil"/>
              <w:left w:val="single" w:sz="4" w:space="0" w:color="auto"/>
              <w:bottom w:val="single" w:sz="4" w:space="0" w:color="auto"/>
              <w:right w:val="single" w:sz="4" w:space="0" w:color="auto"/>
            </w:tcBorders>
            <w:vAlign w:val="center"/>
          </w:tcPr>
          <w:p w:rsidR="006B2B27" w:rsidRPr="001C6162" w:rsidRDefault="006B2B27" w:rsidP="001C6162">
            <w:pPr>
              <w:spacing w:after="0" w:line="240" w:lineRule="auto"/>
              <w:jc w:val="center"/>
              <w:rPr>
                <w:rFonts w:ascii="Times New Roman" w:hAnsi="Times New Roman" w:cs="Times New Roman"/>
                <w:sz w:val="20"/>
                <w:szCs w:val="20"/>
                <w:lang w:val="ro-RO"/>
              </w:rPr>
            </w:pPr>
            <w:r w:rsidRPr="001C6162">
              <w:rPr>
                <w:rFonts w:ascii="Times New Roman" w:hAnsi="Times New Roman" w:cs="Times New Roman"/>
                <w:sz w:val="20"/>
                <w:szCs w:val="20"/>
                <w:lang w:val="ro-RO"/>
              </w:rPr>
              <w:t>953</w:t>
            </w:r>
          </w:p>
        </w:tc>
        <w:tc>
          <w:tcPr>
            <w:tcW w:w="1877" w:type="dxa"/>
            <w:tcBorders>
              <w:top w:val="nil"/>
              <w:left w:val="single" w:sz="4" w:space="0" w:color="auto"/>
              <w:bottom w:val="single" w:sz="4" w:space="0" w:color="auto"/>
              <w:right w:val="nil"/>
            </w:tcBorders>
            <w:vAlign w:val="center"/>
          </w:tcPr>
          <w:p w:rsidR="006B2B27" w:rsidRPr="001C6162" w:rsidRDefault="006B2B27" w:rsidP="001C6162">
            <w:pPr>
              <w:spacing w:after="0" w:line="240" w:lineRule="auto"/>
              <w:jc w:val="center"/>
              <w:rPr>
                <w:rFonts w:ascii="Times New Roman" w:hAnsi="Times New Roman" w:cs="Times New Roman"/>
                <w:sz w:val="20"/>
                <w:szCs w:val="20"/>
                <w:lang w:val="ro-RO"/>
              </w:rPr>
            </w:pPr>
            <w:r w:rsidRPr="001C6162">
              <w:rPr>
                <w:rFonts w:ascii="Times New Roman" w:hAnsi="Times New Roman" w:cs="Times New Roman"/>
                <w:sz w:val="20"/>
                <w:szCs w:val="20"/>
                <w:lang w:val="ro-RO"/>
              </w:rPr>
              <w:t>192,5</w:t>
            </w:r>
          </w:p>
        </w:tc>
      </w:tr>
    </w:tbl>
    <w:p w:rsidR="006B2B27" w:rsidRPr="001C6162" w:rsidRDefault="006B2B27" w:rsidP="001C6162">
      <w:pPr>
        <w:spacing w:after="0"/>
        <w:rPr>
          <w:rFonts w:ascii="Times New Roman" w:hAnsi="Times New Roman" w:cs="Times New Roman"/>
          <w:sz w:val="18"/>
          <w:szCs w:val="18"/>
        </w:rPr>
      </w:pPr>
      <w:r w:rsidRPr="001C6162">
        <w:rPr>
          <w:rFonts w:ascii="Times New Roman" w:hAnsi="Times New Roman" w:cs="Times New Roman"/>
          <w:sz w:val="18"/>
          <w:szCs w:val="18"/>
        </w:rPr>
        <w:t>Simboluri folosite:</w:t>
      </w:r>
    </w:p>
    <w:p w:rsidR="006B2B27" w:rsidRPr="001C6162" w:rsidRDefault="006B2B27" w:rsidP="006B2B27">
      <w:pPr>
        <w:pStyle w:val="12"/>
        <w:numPr>
          <w:ilvl w:val="0"/>
          <w:numId w:val="2"/>
        </w:numPr>
        <w:rPr>
          <w:sz w:val="18"/>
          <w:szCs w:val="18"/>
        </w:rPr>
      </w:pPr>
      <w:r w:rsidRPr="001C6162">
        <w:rPr>
          <w:sz w:val="18"/>
          <w:szCs w:val="18"/>
        </w:rPr>
        <w:t>= evenimentul nu a existat</w:t>
      </w:r>
    </w:p>
    <w:p w:rsidR="006B2B27" w:rsidRPr="001C6162" w:rsidRDefault="006B2B27" w:rsidP="006B2B27">
      <w:pPr>
        <w:pStyle w:val="12"/>
        <w:ind w:left="1080"/>
        <w:rPr>
          <w:sz w:val="18"/>
          <w:szCs w:val="18"/>
        </w:rPr>
      </w:pPr>
      <w:r w:rsidRPr="001C6162">
        <w:rPr>
          <w:sz w:val="18"/>
          <w:szCs w:val="18"/>
        </w:rPr>
        <w:t xml:space="preserve">c </w:t>
      </w:r>
      <w:r w:rsidRPr="001C6162">
        <w:rPr>
          <w:sz w:val="18"/>
          <w:szCs w:val="18"/>
          <w:lang w:val="en-US"/>
        </w:rPr>
        <w:t xml:space="preserve">     </w:t>
      </w:r>
      <w:r w:rsidRPr="001C6162">
        <w:rPr>
          <w:sz w:val="18"/>
          <w:szCs w:val="18"/>
        </w:rPr>
        <w:t>= date confidențiale</w:t>
      </w:r>
    </w:p>
    <w:p w:rsidR="006B2B27" w:rsidRPr="001C6162" w:rsidRDefault="006B2B27" w:rsidP="001C6162">
      <w:pPr>
        <w:pStyle w:val="12"/>
        <w:ind w:left="1080"/>
        <w:jc w:val="both"/>
        <w:rPr>
          <w:sz w:val="18"/>
          <w:szCs w:val="18"/>
          <w:lang w:val="en-US"/>
        </w:rPr>
      </w:pPr>
      <w:r w:rsidRPr="001C6162">
        <w:rPr>
          <w:sz w:val="18"/>
          <w:szCs w:val="18"/>
          <w:lang w:val="en-US"/>
        </w:rPr>
        <w:t xml:space="preserve">s      = </w:t>
      </w:r>
      <w:r w:rsidRPr="001C6162">
        <w:rPr>
          <w:iCs/>
          <w:sz w:val="18"/>
          <w:szCs w:val="18"/>
          <w:shd w:val="clear" w:color="auto" w:fill="FCFDFD"/>
          <w:lang w:val="en-US"/>
        </w:rPr>
        <w:t>pentru a asigura confidențialitatea pozițiilor marcate cu 'c', pozițiile marcate cu 's' în coloanele corespunzătoare nu pot fi diseminate (Art. 18, par.4 și Art. 23, par.5 al Legii cu privire la Statistica oficială Nr.93/2017).</w:t>
      </w:r>
    </w:p>
    <w:p w:rsidR="006B2B27" w:rsidRPr="006B2B27" w:rsidRDefault="006B2B27" w:rsidP="006B2B27">
      <w:pPr>
        <w:pStyle w:val="1"/>
        <w:spacing w:before="360" w:after="240"/>
        <w:ind w:firstLine="0"/>
        <w:rPr>
          <w:rFonts w:ascii="Times New Roman" w:hAnsi="Times New Roman"/>
          <w:lang w:val="ro-RO"/>
        </w:rPr>
      </w:pPr>
      <w:r w:rsidRPr="006B2B27">
        <w:rPr>
          <w:rFonts w:ascii="Times New Roman" w:hAnsi="Times New Roman"/>
          <w:lang w:val="ro-RO"/>
        </w:rPr>
        <w:t>5. Infracțiuni</w:t>
      </w:r>
      <w:bookmarkEnd w:id="2"/>
    </w:p>
    <w:p w:rsidR="006B2B27" w:rsidRPr="006B2B27" w:rsidRDefault="006B2B27" w:rsidP="006B2B27">
      <w:pPr>
        <w:ind w:firstLine="567"/>
        <w:jc w:val="both"/>
        <w:rPr>
          <w:rFonts w:ascii="Times New Roman" w:hAnsi="Times New Roman" w:cs="Times New Roman"/>
          <w:sz w:val="24"/>
          <w:szCs w:val="24"/>
          <w:lang w:val="ro-RO"/>
        </w:rPr>
      </w:pPr>
      <w:r w:rsidRPr="006B2B27">
        <w:rPr>
          <w:rFonts w:ascii="Times New Roman" w:hAnsi="Times New Roman" w:cs="Times New Roman"/>
          <w:sz w:val="24"/>
          <w:szCs w:val="24"/>
          <w:lang w:val="ro-RO"/>
        </w:rPr>
        <w:t>Conform informației Ministerului Afacerilor Interne, în ianuarie-septembrie 2021, numărul infracțiunilor înregistrate a constituit 168 cazuri și s-a micșorat cu 53 cazuri, în comparație cu ianuarie-septembrie 2020. Infracțiunile comise pe teritoriul raionului constituie 0,3 % din numărul total de infracțiuni săvârșite pe teritoriul țării.</w:t>
      </w:r>
    </w:p>
    <w:p w:rsidR="006B2B27" w:rsidRPr="006B2B27" w:rsidRDefault="006B2B27" w:rsidP="006B2B27">
      <w:pPr>
        <w:ind w:firstLine="567"/>
        <w:jc w:val="center"/>
        <w:rPr>
          <w:rFonts w:ascii="Times New Roman" w:hAnsi="Times New Roman" w:cs="Times New Roman"/>
          <w:i/>
          <w:sz w:val="24"/>
          <w:szCs w:val="24"/>
          <w:lang w:val="ro-RO"/>
        </w:rPr>
      </w:pPr>
      <w:r w:rsidRPr="006B2B27">
        <w:rPr>
          <w:rFonts w:ascii="Times New Roman" w:hAnsi="Times New Roman" w:cs="Times New Roman"/>
          <w:i/>
          <w:sz w:val="24"/>
          <w:szCs w:val="24"/>
          <w:lang w:val="ro-RO"/>
        </w:rPr>
        <w:t>Tipurile de infracțiuni înregistrate</w:t>
      </w:r>
    </w:p>
    <w:tbl>
      <w:tblPr>
        <w:tblW w:w="4907" w:type="pct"/>
        <w:jc w:val="center"/>
        <w:tblBorders>
          <w:top w:val="single" w:sz="4" w:space="0" w:color="auto"/>
          <w:bottom w:val="single" w:sz="4" w:space="0" w:color="auto"/>
          <w:insideH w:val="single" w:sz="4" w:space="0" w:color="auto"/>
          <w:insideV w:val="single" w:sz="4" w:space="0" w:color="auto"/>
        </w:tblBorders>
        <w:tblLayout w:type="fixed"/>
        <w:tblLook w:val="0000"/>
      </w:tblPr>
      <w:tblGrid>
        <w:gridCol w:w="3572"/>
        <w:gridCol w:w="2140"/>
        <w:gridCol w:w="3333"/>
        <w:gridCol w:w="348"/>
      </w:tblGrid>
      <w:tr w:rsidR="006B2B27" w:rsidRPr="00C977F1" w:rsidTr="008F0C80">
        <w:trPr>
          <w:trHeight w:val="284"/>
          <w:jc w:val="center"/>
        </w:trPr>
        <w:tc>
          <w:tcPr>
            <w:tcW w:w="3572" w:type="dxa"/>
            <w:tcBorders>
              <w:bottom w:val="single" w:sz="4" w:space="0" w:color="auto"/>
            </w:tcBorders>
            <w:vAlign w:val="center"/>
          </w:tcPr>
          <w:p w:rsidR="006B2B27" w:rsidRPr="001C6162" w:rsidRDefault="006B2B27" w:rsidP="001C6162">
            <w:pPr>
              <w:spacing w:after="0" w:line="240" w:lineRule="auto"/>
              <w:jc w:val="center"/>
              <w:rPr>
                <w:rFonts w:ascii="Times New Roman" w:hAnsi="Times New Roman" w:cs="Times New Roman"/>
                <w:sz w:val="20"/>
                <w:szCs w:val="20"/>
                <w:lang w:val="ro-RO"/>
              </w:rPr>
            </w:pPr>
          </w:p>
        </w:tc>
        <w:tc>
          <w:tcPr>
            <w:tcW w:w="2140" w:type="dxa"/>
            <w:tcBorders>
              <w:bottom w:val="single" w:sz="4" w:space="0" w:color="auto"/>
            </w:tcBorders>
            <w:vAlign w:val="center"/>
          </w:tcPr>
          <w:p w:rsidR="006B2B27" w:rsidRPr="001C6162" w:rsidRDefault="006B2B27" w:rsidP="001C6162">
            <w:pPr>
              <w:tabs>
                <w:tab w:val="left" w:pos="-108"/>
              </w:tabs>
              <w:spacing w:after="0" w:line="240" w:lineRule="auto"/>
              <w:jc w:val="center"/>
              <w:rPr>
                <w:rFonts w:ascii="Times New Roman" w:hAnsi="Times New Roman" w:cs="Times New Roman"/>
                <w:sz w:val="20"/>
                <w:szCs w:val="20"/>
                <w:lang w:val="ro-RO"/>
              </w:rPr>
            </w:pPr>
            <w:r w:rsidRPr="001C6162">
              <w:rPr>
                <w:rFonts w:ascii="Times New Roman" w:hAnsi="Times New Roman" w:cs="Times New Roman"/>
                <w:sz w:val="20"/>
                <w:szCs w:val="20"/>
                <w:lang w:val="ro-RO"/>
              </w:rPr>
              <w:t>Ianuarie-septembrie 2021</w:t>
            </w:r>
          </w:p>
        </w:tc>
        <w:tc>
          <w:tcPr>
            <w:tcW w:w="3681" w:type="dxa"/>
            <w:gridSpan w:val="2"/>
            <w:tcBorders>
              <w:bottom w:val="single" w:sz="4" w:space="0" w:color="auto"/>
            </w:tcBorders>
            <w:vAlign w:val="center"/>
          </w:tcPr>
          <w:p w:rsidR="006B2B27" w:rsidRPr="001C6162" w:rsidRDefault="006B2B27" w:rsidP="001C6162">
            <w:pPr>
              <w:spacing w:after="0" w:line="240" w:lineRule="auto"/>
              <w:jc w:val="center"/>
              <w:rPr>
                <w:rFonts w:ascii="Times New Roman" w:hAnsi="Times New Roman" w:cs="Times New Roman"/>
                <w:sz w:val="20"/>
                <w:szCs w:val="20"/>
                <w:lang w:val="ro-RO"/>
              </w:rPr>
            </w:pPr>
            <w:r w:rsidRPr="001C6162">
              <w:rPr>
                <w:rFonts w:ascii="Times New Roman" w:hAnsi="Times New Roman" w:cs="Times New Roman"/>
                <w:sz w:val="20"/>
                <w:szCs w:val="20"/>
                <w:lang w:val="ro-RO"/>
              </w:rPr>
              <w:t>Ianuarie-septembrie 2021 în % față de ianuarie-septembrie 2020</w:t>
            </w:r>
          </w:p>
        </w:tc>
      </w:tr>
      <w:tr w:rsidR="006B2B27" w:rsidRPr="001C6162" w:rsidTr="008F0C80">
        <w:trPr>
          <w:gridAfter w:val="1"/>
          <w:wAfter w:w="348" w:type="dxa"/>
          <w:trHeight w:val="284"/>
          <w:jc w:val="center"/>
        </w:trPr>
        <w:tc>
          <w:tcPr>
            <w:tcW w:w="3572" w:type="dxa"/>
            <w:tcBorders>
              <w:top w:val="nil"/>
              <w:bottom w:val="nil"/>
            </w:tcBorders>
            <w:vAlign w:val="bottom"/>
          </w:tcPr>
          <w:p w:rsidR="006B2B27" w:rsidRPr="001C6162" w:rsidRDefault="006B2B27" w:rsidP="001C6162">
            <w:pPr>
              <w:spacing w:after="0" w:line="240" w:lineRule="auto"/>
              <w:rPr>
                <w:rFonts w:ascii="Times New Roman" w:hAnsi="Times New Roman" w:cs="Times New Roman"/>
                <w:b/>
                <w:sz w:val="20"/>
                <w:szCs w:val="20"/>
                <w:lang w:val="ro-RO"/>
              </w:rPr>
            </w:pPr>
            <w:r w:rsidRPr="001C6162">
              <w:rPr>
                <w:rFonts w:ascii="Times New Roman" w:hAnsi="Times New Roman" w:cs="Times New Roman"/>
                <w:b/>
                <w:sz w:val="20"/>
                <w:szCs w:val="20"/>
                <w:lang w:val="ro-RO"/>
              </w:rPr>
              <w:t>Infracțiuni înregistrate - total</w:t>
            </w:r>
          </w:p>
        </w:tc>
        <w:tc>
          <w:tcPr>
            <w:tcW w:w="2140" w:type="dxa"/>
            <w:tcBorders>
              <w:top w:val="single" w:sz="4" w:space="0" w:color="auto"/>
              <w:bottom w:val="nil"/>
              <w:right w:val="nil"/>
            </w:tcBorders>
            <w:vAlign w:val="bottom"/>
          </w:tcPr>
          <w:p w:rsidR="006B2B27" w:rsidRPr="001C6162" w:rsidRDefault="006B2B27" w:rsidP="001C6162">
            <w:pPr>
              <w:spacing w:after="0" w:line="240" w:lineRule="auto"/>
              <w:ind w:right="317"/>
              <w:jc w:val="right"/>
              <w:rPr>
                <w:rFonts w:ascii="Times New Roman" w:hAnsi="Times New Roman" w:cs="Times New Roman"/>
                <w:b/>
                <w:sz w:val="20"/>
                <w:szCs w:val="20"/>
                <w:lang w:val="ro-RO"/>
              </w:rPr>
            </w:pPr>
            <w:r w:rsidRPr="001C6162">
              <w:rPr>
                <w:rFonts w:ascii="Times New Roman" w:hAnsi="Times New Roman" w:cs="Times New Roman"/>
                <w:b/>
                <w:sz w:val="20"/>
                <w:szCs w:val="20"/>
                <w:lang w:val="ro-RO"/>
              </w:rPr>
              <w:t>168</w:t>
            </w:r>
          </w:p>
        </w:tc>
        <w:tc>
          <w:tcPr>
            <w:tcW w:w="3333" w:type="dxa"/>
            <w:tcBorders>
              <w:top w:val="single" w:sz="4" w:space="0" w:color="auto"/>
              <w:left w:val="nil"/>
              <w:bottom w:val="nil"/>
              <w:right w:val="nil"/>
            </w:tcBorders>
            <w:vAlign w:val="bottom"/>
          </w:tcPr>
          <w:p w:rsidR="006B2B27" w:rsidRPr="001C6162" w:rsidRDefault="006B2B27" w:rsidP="001C6162">
            <w:pPr>
              <w:spacing w:after="0" w:line="240" w:lineRule="auto"/>
              <w:ind w:right="487"/>
              <w:jc w:val="right"/>
              <w:rPr>
                <w:rFonts w:ascii="Times New Roman" w:hAnsi="Times New Roman" w:cs="Times New Roman"/>
                <w:b/>
                <w:sz w:val="20"/>
                <w:szCs w:val="20"/>
                <w:lang w:val="ro-RO"/>
              </w:rPr>
            </w:pPr>
            <w:r w:rsidRPr="001C6162">
              <w:rPr>
                <w:rFonts w:ascii="Times New Roman" w:hAnsi="Times New Roman" w:cs="Times New Roman"/>
                <w:b/>
                <w:sz w:val="20"/>
                <w:szCs w:val="20"/>
                <w:lang w:val="ro-RO"/>
              </w:rPr>
              <w:t>76,0</w:t>
            </w:r>
          </w:p>
        </w:tc>
      </w:tr>
      <w:tr w:rsidR="006B2B27" w:rsidRPr="001C6162" w:rsidTr="008F0C80">
        <w:trPr>
          <w:gridAfter w:val="1"/>
          <w:wAfter w:w="348" w:type="dxa"/>
          <w:trHeight w:val="284"/>
          <w:jc w:val="center"/>
        </w:trPr>
        <w:tc>
          <w:tcPr>
            <w:tcW w:w="3572" w:type="dxa"/>
            <w:tcBorders>
              <w:top w:val="nil"/>
              <w:bottom w:val="nil"/>
            </w:tcBorders>
            <w:vAlign w:val="bottom"/>
          </w:tcPr>
          <w:p w:rsidR="006B2B27" w:rsidRPr="001C6162" w:rsidRDefault="006B2B27" w:rsidP="001C6162">
            <w:pPr>
              <w:spacing w:after="0" w:line="240" w:lineRule="auto"/>
              <w:ind w:firstLine="601"/>
              <w:rPr>
                <w:rFonts w:ascii="Times New Roman" w:hAnsi="Times New Roman" w:cs="Times New Roman"/>
                <w:sz w:val="20"/>
                <w:szCs w:val="20"/>
                <w:lang w:val="ro-RO"/>
              </w:rPr>
            </w:pPr>
            <w:r w:rsidRPr="001C6162">
              <w:rPr>
                <w:rFonts w:ascii="Times New Roman" w:hAnsi="Times New Roman" w:cs="Times New Roman"/>
                <w:sz w:val="20"/>
                <w:szCs w:val="20"/>
                <w:lang w:val="ro-RO"/>
              </w:rPr>
              <w:t xml:space="preserve">din care: </w:t>
            </w:r>
          </w:p>
        </w:tc>
        <w:tc>
          <w:tcPr>
            <w:tcW w:w="2140" w:type="dxa"/>
            <w:tcBorders>
              <w:top w:val="nil"/>
              <w:bottom w:val="nil"/>
              <w:right w:val="nil"/>
            </w:tcBorders>
            <w:vAlign w:val="bottom"/>
          </w:tcPr>
          <w:p w:rsidR="006B2B27" w:rsidRPr="001C6162" w:rsidRDefault="006B2B27" w:rsidP="001C6162">
            <w:pPr>
              <w:spacing w:after="0" w:line="240" w:lineRule="auto"/>
              <w:ind w:right="317"/>
              <w:jc w:val="right"/>
              <w:rPr>
                <w:rFonts w:ascii="Times New Roman" w:hAnsi="Times New Roman" w:cs="Times New Roman"/>
                <w:sz w:val="20"/>
                <w:szCs w:val="20"/>
                <w:lang w:val="ro-RO"/>
              </w:rPr>
            </w:pPr>
          </w:p>
        </w:tc>
        <w:tc>
          <w:tcPr>
            <w:tcW w:w="3333" w:type="dxa"/>
            <w:tcBorders>
              <w:top w:val="nil"/>
              <w:left w:val="nil"/>
              <w:bottom w:val="nil"/>
              <w:right w:val="nil"/>
            </w:tcBorders>
            <w:vAlign w:val="bottom"/>
          </w:tcPr>
          <w:p w:rsidR="006B2B27" w:rsidRPr="001C6162" w:rsidRDefault="006B2B27" w:rsidP="001C6162">
            <w:pPr>
              <w:spacing w:after="0" w:line="240" w:lineRule="auto"/>
              <w:ind w:right="487"/>
              <w:jc w:val="right"/>
              <w:rPr>
                <w:rFonts w:ascii="Times New Roman" w:hAnsi="Times New Roman" w:cs="Times New Roman"/>
                <w:sz w:val="20"/>
                <w:szCs w:val="20"/>
                <w:lang w:val="ro-RO"/>
              </w:rPr>
            </w:pPr>
          </w:p>
        </w:tc>
      </w:tr>
      <w:tr w:rsidR="006B2B27" w:rsidRPr="001C6162" w:rsidTr="008F0C80">
        <w:trPr>
          <w:gridAfter w:val="1"/>
          <w:wAfter w:w="348" w:type="dxa"/>
          <w:trHeight w:val="284"/>
          <w:jc w:val="center"/>
        </w:trPr>
        <w:tc>
          <w:tcPr>
            <w:tcW w:w="3572" w:type="dxa"/>
            <w:tcBorders>
              <w:top w:val="nil"/>
              <w:bottom w:val="nil"/>
            </w:tcBorders>
            <w:vAlign w:val="bottom"/>
          </w:tcPr>
          <w:p w:rsidR="006B2B27" w:rsidRPr="001C6162" w:rsidRDefault="006B2B27" w:rsidP="001C6162">
            <w:pPr>
              <w:spacing w:after="0" w:line="240" w:lineRule="auto"/>
              <w:ind w:firstLine="176"/>
              <w:rPr>
                <w:rFonts w:ascii="Times New Roman" w:hAnsi="Times New Roman" w:cs="Times New Roman"/>
                <w:sz w:val="20"/>
                <w:szCs w:val="20"/>
                <w:lang w:val="ro-RO"/>
              </w:rPr>
            </w:pPr>
            <w:r w:rsidRPr="001C6162">
              <w:rPr>
                <w:rFonts w:ascii="Times New Roman" w:hAnsi="Times New Roman" w:cs="Times New Roman"/>
                <w:sz w:val="20"/>
                <w:szCs w:val="20"/>
                <w:lang w:val="ro-RO"/>
              </w:rPr>
              <w:t>excepțional de grave, deosebit de   grave și grave</w:t>
            </w:r>
          </w:p>
        </w:tc>
        <w:tc>
          <w:tcPr>
            <w:tcW w:w="2140" w:type="dxa"/>
            <w:tcBorders>
              <w:top w:val="nil"/>
              <w:bottom w:val="nil"/>
              <w:right w:val="nil"/>
            </w:tcBorders>
            <w:vAlign w:val="bottom"/>
          </w:tcPr>
          <w:p w:rsidR="006B2B27" w:rsidRPr="001C6162" w:rsidRDefault="006B2B27" w:rsidP="001C6162">
            <w:pPr>
              <w:spacing w:after="0" w:line="240" w:lineRule="auto"/>
              <w:ind w:right="317"/>
              <w:jc w:val="right"/>
              <w:rPr>
                <w:rFonts w:ascii="Times New Roman" w:hAnsi="Times New Roman" w:cs="Times New Roman"/>
                <w:sz w:val="20"/>
                <w:szCs w:val="20"/>
                <w:lang w:val="ro-RO"/>
              </w:rPr>
            </w:pPr>
            <w:r w:rsidRPr="001C6162">
              <w:rPr>
                <w:rFonts w:ascii="Times New Roman" w:hAnsi="Times New Roman" w:cs="Times New Roman"/>
                <w:sz w:val="20"/>
                <w:szCs w:val="20"/>
                <w:lang w:val="ro-RO"/>
              </w:rPr>
              <w:t>28</w:t>
            </w:r>
          </w:p>
        </w:tc>
        <w:tc>
          <w:tcPr>
            <w:tcW w:w="3333" w:type="dxa"/>
            <w:tcBorders>
              <w:top w:val="nil"/>
              <w:left w:val="nil"/>
              <w:bottom w:val="nil"/>
              <w:right w:val="nil"/>
            </w:tcBorders>
            <w:vAlign w:val="bottom"/>
          </w:tcPr>
          <w:p w:rsidR="006B2B27" w:rsidRPr="001C6162" w:rsidRDefault="006B2B27" w:rsidP="001C6162">
            <w:pPr>
              <w:tabs>
                <w:tab w:val="left" w:pos="1362"/>
              </w:tabs>
              <w:spacing w:after="0" w:line="240" w:lineRule="auto"/>
              <w:ind w:right="487"/>
              <w:jc w:val="right"/>
              <w:rPr>
                <w:rFonts w:ascii="Times New Roman" w:hAnsi="Times New Roman" w:cs="Times New Roman"/>
                <w:sz w:val="20"/>
                <w:szCs w:val="20"/>
                <w:lang w:val="ro-RO"/>
              </w:rPr>
            </w:pPr>
            <w:r w:rsidRPr="001C6162">
              <w:rPr>
                <w:rFonts w:ascii="Times New Roman" w:hAnsi="Times New Roman" w:cs="Times New Roman"/>
                <w:sz w:val="20"/>
                <w:szCs w:val="20"/>
                <w:lang w:val="ro-RO"/>
              </w:rPr>
              <w:t>83,0</w:t>
            </w:r>
          </w:p>
        </w:tc>
      </w:tr>
      <w:tr w:rsidR="006B2B27" w:rsidRPr="001C6162" w:rsidTr="008F0C80">
        <w:trPr>
          <w:gridAfter w:val="1"/>
          <w:wAfter w:w="348" w:type="dxa"/>
          <w:trHeight w:val="284"/>
          <w:jc w:val="center"/>
        </w:trPr>
        <w:tc>
          <w:tcPr>
            <w:tcW w:w="3572" w:type="dxa"/>
            <w:tcBorders>
              <w:top w:val="nil"/>
              <w:bottom w:val="nil"/>
            </w:tcBorders>
            <w:vAlign w:val="bottom"/>
          </w:tcPr>
          <w:p w:rsidR="006B2B27" w:rsidRPr="001C6162" w:rsidRDefault="006B2B27" w:rsidP="001C6162">
            <w:pPr>
              <w:spacing w:before="40" w:after="0" w:line="240" w:lineRule="auto"/>
              <w:ind w:firstLine="176"/>
              <w:rPr>
                <w:rFonts w:ascii="Times New Roman" w:hAnsi="Times New Roman" w:cs="Times New Roman"/>
                <w:sz w:val="20"/>
                <w:szCs w:val="20"/>
                <w:lang w:val="ro-RO"/>
              </w:rPr>
            </w:pPr>
            <w:r w:rsidRPr="001C6162">
              <w:rPr>
                <w:rFonts w:ascii="Times New Roman" w:hAnsi="Times New Roman" w:cs="Times New Roman"/>
                <w:sz w:val="20"/>
                <w:szCs w:val="20"/>
                <w:lang w:val="ro-RO"/>
              </w:rPr>
              <w:t>mai puțin grave</w:t>
            </w:r>
          </w:p>
        </w:tc>
        <w:tc>
          <w:tcPr>
            <w:tcW w:w="2140" w:type="dxa"/>
            <w:tcBorders>
              <w:top w:val="nil"/>
              <w:bottom w:val="nil"/>
              <w:right w:val="nil"/>
            </w:tcBorders>
            <w:vAlign w:val="bottom"/>
          </w:tcPr>
          <w:p w:rsidR="006B2B27" w:rsidRPr="001C6162" w:rsidRDefault="006B2B27" w:rsidP="001C6162">
            <w:pPr>
              <w:tabs>
                <w:tab w:val="left" w:pos="884"/>
              </w:tabs>
              <w:spacing w:before="40" w:after="0" w:line="240" w:lineRule="auto"/>
              <w:ind w:right="317"/>
              <w:jc w:val="right"/>
              <w:rPr>
                <w:rFonts w:ascii="Times New Roman" w:hAnsi="Times New Roman" w:cs="Times New Roman"/>
                <w:sz w:val="20"/>
                <w:szCs w:val="20"/>
                <w:lang w:val="ro-RO"/>
              </w:rPr>
            </w:pPr>
            <w:r w:rsidRPr="001C6162">
              <w:rPr>
                <w:rFonts w:ascii="Times New Roman" w:hAnsi="Times New Roman" w:cs="Times New Roman"/>
                <w:sz w:val="20"/>
                <w:szCs w:val="20"/>
                <w:lang w:val="ro-RO"/>
              </w:rPr>
              <w:t>73</w:t>
            </w:r>
          </w:p>
        </w:tc>
        <w:tc>
          <w:tcPr>
            <w:tcW w:w="3333" w:type="dxa"/>
            <w:tcBorders>
              <w:top w:val="nil"/>
              <w:left w:val="nil"/>
              <w:bottom w:val="nil"/>
              <w:right w:val="nil"/>
            </w:tcBorders>
            <w:vAlign w:val="bottom"/>
          </w:tcPr>
          <w:p w:rsidR="006B2B27" w:rsidRPr="001C6162" w:rsidRDefault="006B2B27" w:rsidP="001C6162">
            <w:pPr>
              <w:tabs>
                <w:tab w:val="left" w:pos="1317"/>
                <w:tab w:val="left" w:pos="1362"/>
                <w:tab w:val="left" w:pos="2012"/>
              </w:tabs>
              <w:spacing w:before="40" w:after="0" w:line="240" w:lineRule="auto"/>
              <w:ind w:right="487"/>
              <w:jc w:val="right"/>
              <w:rPr>
                <w:rFonts w:ascii="Times New Roman" w:hAnsi="Times New Roman" w:cs="Times New Roman"/>
                <w:sz w:val="20"/>
                <w:szCs w:val="20"/>
                <w:lang w:val="ro-RO"/>
              </w:rPr>
            </w:pPr>
            <w:r w:rsidRPr="001C6162">
              <w:rPr>
                <w:rFonts w:ascii="Times New Roman" w:hAnsi="Times New Roman" w:cs="Times New Roman"/>
                <w:sz w:val="20"/>
                <w:szCs w:val="20"/>
                <w:lang w:val="ro-RO"/>
              </w:rPr>
              <w:t>70,2</w:t>
            </w:r>
          </w:p>
        </w:tc>
      </w:tr>
      <w:tr w:rsidR="006B2B27" w:rsidRPr="001C6162" w:rsidTr="008F0C80">
        <w:trPr>
          <w:gridAfter w:val="1"/>
          <w:wAfter w:w="348" w:type="dxa"/>
          <w:trHeight w:val="284"/>
          <w:jc w:val="center"/>
        </w:trPr>
        <w:tc>
          <w:tcPr>
            <w:tcW w:w="3572" w:type="dxa"/>
            <w:tcBorders>
              <w:top w:val="nil"/>
              <w:bottom w:val="nil"/>
            </w:tcBorders>
            <w:vAlign w:val="bottom"/>
          </w:tcPr>
          <w:p w:rsidR="006B2B27" w:rsidRPr="001C6162" w:rsidRDefault="006B2B27" w:rsidP="001C6162">
            <w:pPr>
              <w:spacing w:before="40" w:after="0" w:line="240" w:lineRule="auto"/>
              <w:ind w:firstLine="176"/>
              <w:rPr>
                <w:rFonts w:ascii="Times New Roman" w:hAnsi="Times New Roman" w:cs="Times New Roman"/>
                <w:sz w:val="20"/>
                <w:szCs w:val="20"/>
                <w:lang w:val="ro-RO"/>
              </w:rPr>
            </w:pPr>
            <w:r w:rsidRPr="001C6162">
              <w:rPr>
                <w:rFonts w:ascii="Times New Roman" w:hAnsi="Times New Roman" w:cs="Times New Roman"/>
                <w:sz w:val="20"/>
                <w:szCs w:val="20"/>
                <w:lang w:val="ro-RO"/>
              </w:rPr>
              <w:t>ușoare</w:t>
            </w:r>
          </w:p>
        </w:tc>
        <w:tc>
          <w:tcPr>
            <w:tcW w:w="2140" w:type="dxa"/>
            <w:tcBorders>
              <w:top w:val="nil"/>
              <w:bottom w:val="nil"/>
              <w:right w:val="nil"/>
            </w:tcBorders>
            <w:vAlign w:val="bottom"/>
          </w:tcPr>
          <w:p w:rsidR="006B2B27" w:rsidRPr="001C6162" w:rsidRDefault="006B2B27" w:rsidP="001C6162">
            <w:pPr>
              <w:spacing w:before="40" w:after="0" w:line="240" w:lineRule="auto"/>
              <w:ind w:right="317"/>
              <w:jc w:val="right"/>
              <w:rPr>
                <w:rFonts w:ascii="Times New Roman" w:hAnsi="Times New Roman" w:cs="Times New Roman"/>
                <w:sz w:val="20"/>
                <w:szCs w:val="20"/>
                <w:lang w:val="ro-RO"/>
              </w:rPr>
            </w:pPr>
            <w:r w:rsidRPr="001C6162">
              <w:rPr>
                <w:rFonts w:ascii="Times New Roman" w:hAnsi="Times New Roman" w:cs="Times New Roman"/>
                <w:sz w:val="20"/>
                <w:szCs w:val="20"/>
                <w:lang w:val="ro-RO"/>
              </w:rPr>
              <w:t>67</w:t>
            </w:r>
          </w:p>
        </w:tc>
        <w:tc>
          <w:tcPr>
            <w:tcW w:w="3333" w:type="dxa"/>
            <w:tcBorders>
              <w:top w:val="nil"/>
              <w:left w:val="nil"/>
              <w:bottom w:val="nil"/>
              <w:right w:val="nil"/>
            </w:tcBorders>
            <w:vAlign w:val="bottom"/>
          </w:tcPr>
          <w:p w:rsidR="006B2B27" w:rsidRPr="001C6162" w:rsidRDefault="006B2B27" w:rsidP="001C6162">
            <w:pPr>
              <w:spacing w:before="40" w:after="0" w:line="240" w:lineRule="auto"/>
              <w:ind w:right="487"/>
              <w:jc w:val="right"/>
              <w:rPr>
                <w:rFonts w:ascii="Times New Roman" w:hAnsi="Times New Roman" w:cs="Times New Roman"/>
                <w:sz w:val="20"/>
                <w:szCs w:val="20"/>
                <w:lang w:val="ro-RO"/>
              </w:rPr>
            </w:pPr>
            <w:r w:rsidRPr="001C6162">
              <w:rPr>
                <w:rFonts w:ascii="Times New Roman" w:hAnsi="Times New Roman" w:cs="Times New Roman"/>
                <w:sz w:val="20"/>
                <w:szCs w:val="20"/>
                <w:lang w:val="ro-RO"/>
              </w:rPr>
              <w:t>70,7</w:t>
            </w:r>
          </w:p>
        </w:tc>
      </w:tr>
      <w:tr w:rsidR="006B2B27" w:rsidRPr="001C6162" w:rsidTr="008F0C80">
        <w:trPr>
          <w:gridAfter w:val="1"/>
          <w:wAfter w:w="348" w:type="dxa"/>
          <w:trHeight w:val="284"/>
          <w:jc w:val="center"/>
        </w:trPr>
        <w:tc>
          <w:tcPr>
            <w:tcW w:w="3572" w:type="dxa"/>
            <w:tcBorders>
              <w:top w:val="nil"/>
              <w:bottom w:val="nil"/>
            </w:tcBorders>
            <w:vAlign w:val="bottom"/>
          </w:tcPr>
          <w:p w:rsidR="006B2B27" w:rsidRPr="001C6162" w:rsidRDefault="006B2B27" w:rsidP="001C6162">
            <w:pPr>
              <w:spacing w:before="40" w:after="0" w:line="240" w:lineRule="auto"/>
              <w:ind w:firstLine="176"/>
              <w:rPr>
                <w:rFonts w:ascii="Times New Roman" w:hAnsi="Times New Roman" w:cs="Times New Roman"/>
                <w:sz w:val="20"/>
                <w:szCs w:val="20"/>
                <w:lang w:val="ro-RO"/>
              </w:rPr>
            </w:pPr>
            <w:r w:rsidRPr="001C6162">
              <w:rPr>
                <w:rFonts w:ascii="Times New Roman" w:hAnsi="Times New Roman" w:cs="Times New Roman"/>
                <w:sz w:val="20"/>
                <w:szCs w:val="20"/>
                <w:lang w:val="ro-RO"/>
              </w:rPr>
              <w:lastRenderedPageBreak/>
              <w:t>infracțiuni contra patrimoniului</w:t>
            </w:r>
          </w:p>
        </w:tc>
        <w:tc>
          <w:tcPr>
            <w:tcW w:w="2140" w:type="dxa"/>
            <w:tcBorders>
              <w:top w:val="nil"/>
              <w:bottom w:val="nil"/>
              <w:right w:val="nil"/>
            </w:tcBorders>
            <w:vAlign w:val="bottom"/>
          </w:tcPr>
          <w:p w:rsidR="006B2B27" w:rsidRPr="001C6162" w:rsidRDefault="006B2B27" w:rsidP="001C6162">
            <w:pPr>
              <w:spacing w:before="40" w:after="0" w:line="240" w:lineRule="auto"/>
              <w:ind w:right="317"/>
              <w:jc w:val="right"/>
              <w:rPr>
                <w:rFonts w:ascii="Times New Roman" w:hAnsi="Times New Roman" w:cs="Times New Roman"/>
                <w:sz w:val="20"/>
                <w:szCs w:val="20"/>
                <w:lang w:val="ro-RO"/>
              </w:rPr>
            </w:pPr>
            <w:r w:rsidRPr="001C6162">
              <w:rPr>
                <w:rFonts w:ascii="Times New Roman" w:hAnsi="Times New Roman" w:cs="Times New Roman"/>
                <w:sz w:val="20"/>
                <w:szCs w:val="20"/>
                <w:lang w:val="ro-RO"/>
              </w:rPr>
              <w:t>59</w:t>
            </w:r>
          </w:p>
        </w:tc>
        <w:tc>
          <w:tcPr>
            <w:tcW w:w="3333" w:type="dxa"/>
            <w:tcBorders>
              <w:top w:val="nil"/>
              <w:left w:val="nil"/>
              <w:bottom w:val="nil"/>
              <w:right w:val="nil"/>
            </w:tcBorders>
            <w:vAlign w:val="bottom"/>
          </w:tcPr>
          <w:p w:rsidR="006B2B27" w:rsidRPr="001C6162" w:rsidRDefault="006B2B27" w:rsidP="001C6162">
            <w:pPr>
              <w:spacing w:before="40" w:after="0" w:line="240" w:lineRule="auto"/>
              <w:ind w:right="487"/>
              <w:jc w:val="right"/>
              <w:rPr>
                <w:rFonts w:ascii="Times New Roman" w:hAnsi="Times New Roman" w:cs="Times New Roman"/>
                <w:sz w:val="20"/>
                <w:szCs w:val="20"/>
                <w:lang w:val="ro-RO"/>
              </w:rPr>
            </w:pPr>
            <w:r w:rsidRPr="001C6162">
              <w:rPr>
                <w:rFonts w:ascii="Times New Roman" w:hAnsi="Times New Roman" w:cs="Times New Roman"/>
                <w:sz w:val="20"/>
                <w:szCs w:val="20"/>
                <w:lang w:val="ro-RO"/>
              </w:rPr>
              <w:t>71,1</w:t>
            </w:r>
          </w:p>
        </w:tc>
      </w:tr>
      <w:tr w:rsidR="006B2B27" w:rsidRPr="001C6162" w:rsidTr="008F0C80">
        <w:trPr>
          <w:gridAfter w:val="1"/>
          <w:wAfter w:w="348" w:type="dxa"/>
          <w:trHeight w:val="284"/>
          <w:jc w:val="center"/>
        </w:trPr>
        <w:tc>
          <w:tcPr>
            <w:tcW w:w="3572" w:type="dxa"/>
            <w:tcBorders>
              <w:top w:val="nil"/>
              <w:bottom w:val="nil"/>
            </w:tcBorders>
            <w:vAlign w:val="bottom"/>
          </w:tcPr>
          <w:p w:rsidR="006B2B27" w:rsidRPr="001C6162" w:rsidRDefault="006B2B27" w:rsidP="001C6162">
            <w:pPr>
              <w:spacing w:after="0" w:line="240" w:lineRule="auto"/>
              <w:ind w:firstLine="176"/>
              <w:rPr>
                <w:rFonts w:ascii="Times New Roman" w:hAnsi="Times New Roman" w:cs="Times New Roman"/>
                <w:sz w:val="20"/>
                <w:szCs w:val="20"/>
                <w:lang w:val="ro-RO"/>
              </w:rPr>
            </w:pPr>
            <w:r w:rsidRPr="001C6162">
              <w:rPr>
                <w:rFonts w:ascii="Times New Roman" w:hAnsi="Times New Roman" w:cs="Times New Roman"/>
                <w:sz w:val="20"/>
                <w:szCs w:val="20"/>
                <w:lang w:val="ro-RO"/>
              </w:rPr>
              <w:t>furturi</w:t>
            </w:r>
          </w:p>
        </w:tc>
        <w:tc>
          <w:tcPr>
            <w:tcW w:w="2140" w:type="dxa"/>
            <w:tcBorders>
              <w:top w:val="nil"/>
              <w:bottom w:val="nil"/>
              <w:right w:val="nil"/>
            </w:tcBorders>
            <w:vAlign w:val="bottom"/>
          </w:tcPr>
          <w:p w:rsidR="006B2B27" w:rsidRPr="001C6162" w:rsidRDefault="006B2B27" w:rsidP="001C6162">
            <w:pPr>
              <w:spacing w:after="0" w:line="240" w:lineRule="auto"/>
              <w:ind w:right="317"/>
              <w:jc w:val="right"/>
              <w:rPr>
                <w:rFonts w:ascii="Times New Roman" w:hAnsi="Times New Roman" w:cs="Times New Roman"/>
                <w:sz w:val="20"/>
                <w:szCs w:val="20"/>
                <w:lang w:val="ro-RO"/>
              </w:rPr>
            </w:pPr>
            <w:r w:rsidRPr="001C6162">
              <w:rPr>
                <w:rFonts w:ascii="Times New Roman" w:hAnsi="Times New Roman" w:cs="Times New Roman"/>
                <w:sz w:val="20"/>
                <w:szCs w:val="20"/>
                <w:lang w:val="ro-RO"/>
              </w:rPr>
              <w:t>46</w:t>
            </w:r>
          </w:p>
        </w:tc>
        <w:tc>
          <w:tcPr>
            <w:tcW w:w="3333" w:type="dxa"/>
            <w:tcBorders>
              <w:top w:val="nil"/>
              <w:left w:val="nil"/>
              <w:bottom w:val="nil"/>
              <w:right w:val="nil"/>
            </w:tcBorders>
            <w:vAlign w:val="bottom"/>
          </w:tcPr>
          <w:p w:rsidR="006B2B27" w:rsidRPr="001C6162" w:rsidRDefault="006B2B27" w:rsidP="001C6162">
            <w:pPr>
              <w:spacing w:after="0" w:line="240" w:lineRule="auto"/>
              <w:ind w:right="487"/>
              <w:jc w:val="right"/>
              <w:rPr>
                <w:rFonts w:ascii="Times New Roman" w:hAnsi="Times New Roman" w:cs="Times New Roman"/>
                <w:sz w:val="20"/>
                <w:szCs w:val="20"/>
                <w:lang w:val="ro-RO"/>
              </w:rPr>
            </w:pPr>
            <w:r w:rsidRPr="001C6162">
              <w:rPr>
                <w:rFonts w:ascii="Times New Roman" w:hAnsi="Times New Roman" w:cs="Times New Roman"/>
                <w:sz w:val="20"/>
                <w:szCs w:val="20"/>
                <w:lang w:val="ro-RO"/>
              </w:rPr>
              <w:t>68,7</w:t>
            </w:r>
          </w:p>
        </w:tc>
      </w:tr>
    </w:tbl>
    <w:p w:rsidR="001C6162" w:rsidRDefault="001C6162" w:rsidP="001C6162">
      <w:pPr>
        <w:spacing w:after="0"/>
        <w:ind w:firstLine="567"/>
        <w:jc w:val="both"/>
        <w:rPr>
          <w:rFonts w:ascii="Times New Roman" w:hAnsi="Times New Roman" w:cs="Times New Roman"/>
          <w:sz w:val="24"/>
          <w:szCs w:val="24"/>
          <w:lang w:val="ro-RO"/>
        </w:rPr>
      </w:pPr>
    </w:p>
    <w:p w:rsidR="006B2B27" w:rsidRPr="006B2B27" w:rsidRDefault="006B2B27" w:rsidP="001C6162">
      <w:pPr>
        <w:spacing w:after="0"/>
        <w:ind w:firstLine="567"/>
        <w:jc w:val="both"/>
        <w:rPr>
          <w:rFonts w:ascii="Times New Roman" w:hAnsi="Times New Roman" w:cs="Times New Roman"/>
          <w:sz w:val="24"/>
          <w:szCs w:val="24"/>
          <w:lang w:val="ro-RO"/>
        </w:rPr>
      </w:pPr>
      <w:r w:rsidRPr="006B2B27">
        <w:rPr>
          <w:rFonts w:ascii="Times New Roman" w:hAnsi="Times New Roman" w:cs="Times New Roman"/>
          <w:sz w:val="24"/>
          <w:szCs w:val="24"/>
          <w:lang w:val="ro-RO"/>
        </w:rPr>
        <w:t>Din total 168 de infracțiuni înregistrate, 28 constituie infracțiunile excepțional de grave, deosebit de   grave și grave   (16,7%).</w:t>
      </w:r>
    </w:p>
    <w:p w:rsidR="006B2B27" w:rsidRPr="006B2B27" w:rsidRDefault="006B2B27" w:rsidP="006B2B27">
      <w:pPr>
        <w:ind w:firstLine="567"/>
        <w:jc w:val="both"/>
        <w:rPr>
          <w:rFonts w:ascii="Times New Roman" w:hAnsi="Times New Roman" w:cs="Times New Roman"/>
          <w:sz w:val="24"/>
          <w:szCs w:val="24"/>
          <w:lang w:val="ro-RO"/>
        </w:rPr>
      </w:pPr>
      <w:r w:rsidRPr="006B2B27">
        <w:rPr>
          <w:rFonts w:ascii="Times New Roman" w:hAnsi="Times New Roman" w:cs="Times New Roman"/>
          <w:sz w:val="24"/>
          <w:szCs w:val="24"/>
          <w:lang w:val="ro-RO"/>
        </w:rPr>
        <w:t xml:space="preserve">Conform datelor Serviciului Protecției Civile și Situațiilor Excepționale ale Ministerului Afacerilor Interne, în ianuarie-septembrie 2021, pe teritoriul raionului s-au înregistrat 17 incendii, care au determinat pierderi în sumă de 7 454,6 mii. lei.  Numărul incendiilor este la acelaș nivel comparativ cu ianuarie-septembrie 2020. </w:t>
      </w:r>
    </w:p>
    <w:p w:rsidR="006B2B27" w:rsidRPr="006B2B27" w:rsidRDefault="006B2B27" w:rsidP="006B2B27">
      <w:pPr>
        <w:pStyle w:val="1"/>
        <w:spacing w:before="360" w:after="240"/>
        <w:ind w:firstLine="0"/>
        <w:rPr>
          <w:rFonts w:ascii="Times New Roman" w:hAnsi="Times New Roman"/>
          <w:lang w:val="ro-RO"/>
        </w:rPr>
      </w:pPr>
      <w:r w:rsidRPr="006B2B27">
        <w:rPr>
          <w:rFonts w:ascii="Times New Roman" w:hAnsi="Times New Roman"/>
          <w:lang w:val="ro-RO"/>
        </w:rPr>
        <w:t>6. Agricultură</w:t>
      </w:r>
    </w:p>
    <w:p w:rsidR="006B2B27" w:rsidRPr="006B2B27" w:rsidRDefault="006B2B27" w:rsidP="006B2B27">
      <w:pPr>
        <w:tabs>
          <w:tab w:val="left" w:pos="1440"/>
        </w:tabs>
        <w:spacing w:before="120" w:after="120"/>
        <w:ind w:firstLine="567"/>
        <w:jc w:val="both"/>
        <w:rPr>
          <w:rFonts w:ascii="Times New Roman" w:hAnsi="Times New Roman" w:cs="Times New Roman"/>
          <w:sz w:val="24"/>
          <w:szCs w:val="24"/>
          <w:lang w:val="ro-MO"/>
        </w:rPr>
      </w:pPr>
      <w:r w:rsidRPr="006B2B27">
        <w:rPr>
          <w:rFonts w:ascii="Times New Roman" w:hAnsi="Times New Roman" w:cs="Times New Roman"/>
          <w:b/>
          <w:sz w:val="24"/>
          <w:szCs w:val="24"/>
          <w:lang w:val="ro-MO"/>
        </w:rPr>
        <w:t xml:space="preserve">Producția vegetală. </w:t>
      </w:r>
      <w:r w:rsidRPr="006B2B27">
        <w:rPr>
          <w:rFonts w:ascii="Times New Roman" w:hAnsi="Times New Roman" w:cs="Times New Roman"/>
          <w:sz w:val="24"/>
          <w:szCs w:val="24"/>
          <w:lang w:val="ro-MO"/>
        </w:rPr>
        <w:t xml:space="preserve">Conform datelor prezentate de întreprinderile agricole și gospodăriile țărănești (de fermier) cu suprafața terenurilor agricole de 50 ha și peste conform stării la 1 octombrie anul curent. </w:t>
      </w:r>
    </w:p>
    <w:p w:rsidR="006B2B27" w:rsidRPr="006B2B27" w:rsidRDefault="006B2B27" w:rsidP="006B2B27">
      <w:pPr>
        <w:tabs>
          <w:tab w:val="left" w:pos="1440"/>
        </w:tabs>
        <w:spacing w:before="120" w:after="120"/>
        <w:ind w:firstLine="567"/>
        <w:jc w:val="both"/>
        <w:rPr>
          <w:rFonts w:ascii="Times New Roman" w:hAnsi="Times New Roman" w:cs="Times New Roman"/>
          <w:sz w:val="24"/>
          <w:szCs w:val="24"/>
          <w:lang w:val="ro-MO"/>
        </w:rPr>
      </w:pPr>
      <w:r w:rsidRPr="006B2B27">
        <w:rPr>
          <w:rFonts w:ascii="Times New Roman" w:hAnsi="Times New Roman" w:cs="Times New Roman"/>
          <w:sz w:val="24"/>
          <w:szCs w:val="24"/>
          <w:lang w:val="ro-MO"/>
        </w:rPr>
        <w:t>Recolta globală și roada medie la 1 hectar pe principalele culturi agricole se prezintă astfel:</w:t>
      </w:r>
    </w:p>
    <w:tbl>
      <w:tblPr>
        <w:tblW w:w="9291" w:type="dxa"/>
        <w:tblInd w:w="93" w:type="dxa"/>
        <w:tblBorders>
          <w:top w:val="single" w:sz="4" w:space="0" w:color="auto"/>
          <w:bottom w:val="single" w:sz="4" w:space="0" w:color="auto"/>
          <w:insideH w:val="single" w:sz="4" w:space="0" w:color="auto"/>
          <w:insideV w:val="single" w:sz="4" w:space="0" w:color="auto"/>
        </w:tblBorders>
        <w:tblLook w:val="04A0"/>
      </w:tblPr>
      <w:tblGrid>
        <w:gridCol w:w="4080"/>
        <w:gridCol w:w="1302"/>
        <w:gridCol w:w="1303"/>
        <w:gridCol w:w="1303"/>
        <w:gridCol w:w="1303"/>
      </w:tblGrid>
      <w:tr w:rsidR="006B2B27" w:rsidRPr="001C6162" w:rsidTr="008F0C80">
        <w:trPr>
          <w:trHeight w:val="407"/>
          <w:tblHeader/>
        </w:trPr>
        <w:tc>
          <w:tcPr>
            <w:tcW w:w="4080" w:type="dxa"/>
            <w:vMerge w:val="restart"/>
            <w:shd w:val="clear" w:color="auto" w:fill="auto"/>
            <w:vAlign w:val="center"/>
          </w:tcPr>
          <w:p w:rsidR="006B2B27" w:rsidRPr="001C6162" w:rsidRDefault="006B2B27" w:rsidP="001C6162">
            <w:pPr>
              <w:spacing w:after="0" w:line="240" w:lineRule="auto"/>
              <w:jc w:val="center"/>
              <w:rPr>
                <w:rFonts w:ascii="Times New Roman" w:hAnsi="Times New Roman" w:cs="Times New Roman"/>
                <w:color w:val="FF0000"/>
                <w:sz w:val="20"/>
                <w:szCs w:val="20"/>
                <w:lang w:val="ro-MO"/>
              </w:rPr>
            </w:pPr>
            <w:r w:rsidRPr="001C6162">
              <w:rPr>
                <w:rFonts w:ascii="Times New Roman" w:hAnsi="Times New Roman" w:cs="Times New Roman"/>
                <w:color w:val="FF0000"/>
                <w:sz w:val="20"/>
                <w:szCs w:val="20"/>
                <w:lang w:val="ro-MO"/>
              </w:rPr>
              <w:t> </w:t>
            </w:r>
          </w:p>
        </w:tc>
        <w:tc>
          <w:tcPr>
            <w:tcW w:w="2605" w:type="dxa"/>
            <w:gridSpan w:val="2"/>
            <w:shd w:val="clear" w:color="auto" w:fill="auto"/>
            <w:vAlign w:val="center"/>
          </w:tcPr>
          <w:p w:rsidR="006B2B27" w:rsidRPr="001C6162" w:rsidRDefault="006B2B27" w:rsidP="001C6162">
            <w:pPr>
              <w:spacing w:after="0" w:line="240" w:lineRule="auto"/>
              <w:jc w:val="center"/>
              <w:rPr>
                <w:rFonts w:ascii="Times New Roman" w:hAnsi="Times New Roman" w:cs="Times New Roman"/>
                <w:sz w:val="20"/>
                <w:szCs w:val="20"/>
                <w:lang w:val="ro-MO"/>
              </w:rPr>
            </w:pPr>
            <w:r w:rsidRPr="001C6162">
              <w:rPr>
                <w:rFonts w:ascii="Times New Roman" w:hAnsi="Times New Roman" w:cs="Times New Roman"/>
                <w:sz w:val="20"/>
                <w:szCs w:val="20"/>
                <w:lang w:val="ro-MO"/>
              </w:rPr>
              <w:t xml:space="preserve">Recolta globală obținută – total </w:t>
            </w:r>
          </w:p>
        </w:tc>
        <w:tc>
          <w:tcPr>
            <w:tcW w:w="2606" w:type="dxa"/>
            <w:gridSpan w:val="2"/>
            <w:shd w:val="clear" w:color="auto" w:fill="auto"/>
            <w:vAlign w:val="center"/>
          </w:tcPr>
          <w:p w:rsidR="006B2B27" w:rsidRPr="001C6162" w:rsidRDefault="006B2B27" w:rsidP="001C6162">
            <w:pPr>
              <w:spacing w:after="0" w:line="240" w:lineRule="auto"/>
              <w:jc w:val="center"/>
              <w:rPr>
                <w:rFonts w:ascii="Times New Roman" w:hAnsi="Times New Roman" w:cs="Times New Roman"/>
                <w:sz w:val="20"/>
                <w:szCs w:val="20"/>
                <w:lang w:val="ro-MO"/>
              </w:rPr>
            </w:pPr>
            <w:r w:rsidRPr="001C6162">
              <w:rPr>
                <w:rFonts w:ascii="Times New Roman" w:hAnsi="Times New Roman" w:cs="Times New Roman"/>
                <w:sz w:val="20"/>
                <w:szCs w:val="20"/>
                <w:lang w:val="ro-MO"/>
              </w:rPr>
              <w:t xml:space="preserve">Roada medie la 1 hectar, </w:t>
            </w:r>
          </w:p>
        </w:tc>
      </w:tr>
      <w:tr w:rsidR="006B2B27" w:rsidRPr="001C6162" w:rsidTr="008F0C80">
        <w:trPr>
          <w:trHeight w:val="320"/>
          <w:tblHeader/>
        </w:trPr>
        <w:tc>
          <w:tcPr>
            <w:tcW w:w="4080" w:type="dxa"/>
            <w:vMerge/>
            <w:tcBorders>
              <w:bottom w:val="single" w:sz="4" w:space="0" w:color="auto"/>
            </w:tcBorders>
            <w:vAlign w:val="center"/>
          </w:tcPr>
          <w:p w:rsidR="006B2B27" w:rsidRPr="001C6162" w:rsidRDefault="006B2B27" w:rsidP="001C6162">
            <w:pPr>
              <w:spacing w:after="0" w:line="240" w:lineRule="auto"/>
              <w:rPr>
                <w:rFonts w:ascii="Times New Roman" w:hAnsi="Times New Roman" w:cs="Times New Roman"/>
                <w:color w:val="FF0000"/>
                <w:sz w:val="20"/>
                <w:szCs w:val="20"/>
                <w:lang w:val="ro-MO"/>
              </w:rPr>
            </w:pPr>
          </w:p>
        </w:tc>
        <w:tc>
          <w:tcPr>
            <w:tcW w:w="1302" w:type="dxa"/>
            <w:tcBorders>
              <w:bottom w:val="single" w:sz="4" w:space="0" w:color="auto"/>
            </w:tcBorders>
            <w:shd w:val="clear" w:color="auto" w:fill="auto"/>
            <w:vAlign w:val="center"/>
          </w:tcPr>
          <w:p w:rsidR="006B2B27" w:rsidRPr="001C6162" w:rsidRDefault="006B2B27" w:rsidP="001C6162">
            <w:pPr>
              <w:spacing w:after="0" w:line="240" w:lineRule="auto"/>
              <w:jc w:val="center"/>
              <w:rPr>
                <w:rFonts w:ascii="Times New Roman" w:hAnsi="Times New Roman" w:cs="Times New Roman"/>
                <w:sz w:val="20"/>
                <w:szCs w:val="20"/>
                <w:lang w:val="ro-MO"/>
              </w:rPr>
            </w:pPr>
            <w:r w:rsidRPr="001C6162">
              <w:rPr>
                <w:rFonts w:ascii="Times New Roman" w:hAnsi="Times New Roman" w:cs="Times New Roman"/>
                <w:sz w:val="20"/>
                <w:szCs w:val="20"/>
                <w:lang w:val="ro-MO"/>
              </w:rPr>
              <w:t>tone</w:t>
            </w:r>
          </w:p>
        </w:tc>
        <w:tc>
          <w:tcPr>
            <w:tcW w:w="1303" w:type="dxa"/>
            <w:tcBorders>
              <w:bottom w:val="single" w:sz="4" w:space="0" w:color="auto"/>
            </w:tcBorders>
            <w:shd w:val="clear" w:color="auto" w:fill="auto"/>
            <w:vAlign w:val="center"/>
          </w:tcPr>
          <w:p w:rsidR="006B2B27" w:rsidRPr="001C6162" w:rsidRDefault="006B2B27" w:rsidP="001C6162">
            <w:pPr>
              <w:spacing w:after="0" w:line="240" w:lineRule="auto"/>
              <w:jc w:val="center"/>
              <w:rPr>
                <w:rFonts w:ascii="Times New Roman" w:hAnsi="Times New Roman" w:cs="Times New Roman"/>
                <w:sz w:val="20"/>
                <w:szCs w:val="20"/>
                <w:lang w:val="ro-MO"/>
              </w:rPr>
            </w:pPr>
            <w:r w:rsidRPr="001C6162">
              <w:rPr>
                <w:rFonts w:ascii="Times New Roman" w:hAnsi="Times New Roman" w:cs="Times New Roman"/>
                <w:sz w:val="20"/>
                <w:szCs w:val="20"/>
                <w:lang w:val="ro-MO"/>
              </w:rPr>
              <w:t>în % față de 2020</w:t>
            </w:r>
          </w:p>
        </w:tc>
        <w:tc>
          <w:tcPr>
            <w:tcW w:w="1303" w:type="dxa"/>
            <w:tcBorders>
              <w:bottom w:val="single" w:sz="4" w:space="0" w:color="auto"/>
            </w:tcBorders>
            <w:shd w:val="clear" w:color="auto" w:fill="auto"/>
            <w:vAlign w:val="center"/>
          </w:tcPr>
          <w:p w:rsidR="006B2B27" w:rsidRPr="001C6162" w:rsidRDefault="006B2B27" w:rsidP="001C6162">
            <w:pPr>
              <w:spacing w:after="0" w:line="240" w:lineRule="auto"/>
              <w:jc w:val="center"/>
              <w:rPr>
                <w:rFonts w:ascii="Times New Roman" w:hAnsi="Times New Roman" w:cs="Times New Roman"/>
                <w:sz w:val="20"/>
                <w:szCs w:val="20"/>
                <w:lang w:val="ro-MO"/>
              </w:rPr>
            </w:pPr>
            <w:r w:rsidRPr="001C6162">
              <w:rPr>
                <w:rFonts w:ascii="Times New Roman" w:hAnsi="Times New Roman" w:cs="Times New Roman"/>
                <w:sz w:val="20"/>
                <w:szCs w:val="20"/>
                <w:lang w:val="ro-MO"/>
              </w:rPr>
              <w:t xml:space="preserve">chintale </w:t>
            </w:r>
          </w:p>
        </w:tc>
        <w:tc>
          <w:tcPr>
            <w:tcW w:w="1303" w:type="dxa"/>
            <w:tcBorders>
              <w:bottom w:val="single" w:sz="4" w:space="0" w:color="auto"/>
            </w:tcBorders>
            <w:shd w:val="clear" w:color="auto" w:fill="auto"/>
            <w:vAlign w:val="center"/>
          </w:tcPr>
          <w:p w:rsidR="006B2B27" w:rsidRPr="001C6162" w:rsidRDefault="006B2B27" w:rsidP="001C6162">
            <w:pPr>
              <w:spacing w:after="0" w:line="240" w:lineRule="auto"/>
              <w:jc w:val="center"/>
              <w:rPr>
                <w:rFonts w:ascii="Times New Roman" w:hAnsi="Times New Roman" w:cs="Times New Roman"/>
                <w:sz w:val="20"/>
                <w:szCs w:val="20"/>
                <w:lang w:val="ro-MO"/>
              </w:rPr>
            </w:pPr>
            <w:r w:rsidRPr="001C6162">
              <w:rPr>
                <w:rFonts w:ascii="Times New Roman" w:hAnsi="Times New Roman" w:cs="Times New Roman"/>
                <w:sz w:val="20"/>
                <w:szCs w:val="20"/>
                <w:lang w:val="ro-MO"/>
              </w:rPr>
              <w:t>în % față de 2020</w:t>
            </w:r>
          </w:p>
        </w:tc>
      </w:tr>
      <w:tr w:rsidR="006B2B27" w:rsidRPr="00C977F1" w:rsidTr="008F0C80">
        <w:trPr>
          <w:trHeight w:val="255"/>
        </w:trPr>
        <w:tc>
          <w:tcPr>
            <w:tcW w:w="4080" w:type="dxa"/>
            <w:tcBorders>
              <w:bottom w:val="nil"/>
              <w:right w:val="single" w:sz="4" w:space="0" w:color="auto"/>
            </w:tcBorders>
            <w:shd w:val="clear" w:color="auto" w:fill="auto"/>
            <w:noWrap/>
            <w:vAlign w:val="bottom"/>
          </w:tcPr>
          <w:p w:rsidR="006B2B27" w:rsidRPr="001C6162" w:rsidRDefault="006B2B27" w:rsidP="001C6162">
            <w:pPr>
              <w:spacing w:after="0" w:line="240" w:lineRule="auto"/>
              <w:rPr>
                <w:rFonts w:ascii="Times New Roman" w:hAnsi="Times New Roman" w:cs="Times New Roman"/>
                <w:bCs/>
                <w:sz w:val="20"/>
                <w:szCs w:val="20"/>
                <w:lang w:val="ro-MO"/>
              </w:rPr>
            </w:pPr>
            <w:r w:rsidRPr="001C6162">
              <w:rPr>
                <w:rFonts w:ascii="Times New Roman" w:hAnsi="Times New Roman" w:cs="Times New Roman"/>
                <w:bCs/>
                <w:sz w:val="20"/>
                <w:szCs w:val="20"/>
                <w:lang w:val="ro-MO"/>
              </w:rPr>
              <w:t>Cereale și leguminoase pentru boabe – total</w:t>
            </w:r>
            <w:r w:rsidRPr="001C6162">
              <w:rPr>
                <w:rFonts w:ascii="Times New Roman" w:hAnsi="Times New Roman" w:cs="Times New Roman"/>
                <w:bCs/>
                <w:sz w:val="20"/>
                <w:szCs w:val="20"/>
                <w:vertAlign w:val="superscript"/>
                <w:lang w:val="ro-MO"/>
              </w:rPr>
              <w:t>1</w:t>
            </w:r>
          </w:p>
        </w:tc>
        <w:tc>
          <w:tcPr>
            <w:tcW w:w="1302" w:type="dxa"/>
            <w:tcBorders>
              <w:left w:val="single" w:sz="4" w:space="0" w:color="auto"/>
              <w:bottom w:val="nil"/>
              <w:right w:val="nil"/>
            </w:tcBorders>
            <w:shd w:val="clear" w:color="auto" w:fill="auto"/>
            <w:vAlign w:val="center"/>
          </w:tcPr>
          <w:p w:rsidR="006B2B27" w:rsidRPr="001C6162" w:rsidRDefault="006B2B27" w:rsidP="001C6162">
            <w:pPr>
              <w:spacing w:after="0" w:line="240" w:lineRule="auto"/>
              <w:jc w:val="center"/>
              <w:rPr>
                <w:rFonts w:ascii="Times New Roman" w:hAnsi="Times New Roman" w:cs="Times New Roman"/>
                <w:color w:val="FF0000"/>
                <w:sz w:val="20"/>
                <w:szCs w:val="20"/>
                <w:lang w:val="ro-MO"/>
              </w:rPr>
            </w:pPr>
          </w:p>
        </w:tc>
        <w:tc>
          <w:tcPr>
            <w:tcW w:w="1303" w:type="dxa"/>
            <w:tcBorders>
              <w:left w:val="nil"/>
              <w:bottom w:val="nil"/>
              <w:right w:val="nil"/>
            </w:tcBorders>
            <w:shd w:val="clear" w:color="auto" w:fill="auto"/>
            <w:vAlign w:val="center"/>
          </w:tcPr>
          <w:p w:rsidR="006B2B27" w:rsidRPr="001C6162" w:rsidRDefault="006B2B27" w:rsidP="001C6162">
            <w:pPr>
              <w:spacing w:after="0" w:line="240" w:lineRule="auto"/>
              <w:jc w:val="center"/>
              <w:rPr>
                <w:rFonts w:ascii="Times New Roman" w:hAnsi="Times New Roman" w:cs="Times New Roman"/>
                <w:color w:val="FF0000"/>
                <w:sz w:val="20"/>
                <w:szCs w:val="20"/>
                <w:lang w:val="ro-MO"/>
              </w:rPr>
            </w:pPr>
          </w:p>
        </w:tc>
        <w:tc>
          <w:tcPr>
            <w:tcW w:w="1303" w:type="dxa"/>
            <w:tcBorders>
              <w:left w:val="nil"/>
              <w:bottom w:val="nil"/>
              <w:right w:val="nil"/>
            </w:tcBorders>
            <w:shd w:val="clear" w:color="auto" w:fill="auto"/>
            <w:vAlign w:val="center"/>
          </w:tcPr>
          <w:p w:rsidR="006B2B27" w:rsidRPr="001C6162" w:rsidRDefault="006B2B27" w:rsidP="001C6162">
            <w:pPr>
              <w:spacing w:after="0" w:line="240" w:lineRule="auto"/>
              <w:jc w:val="center"/>
              <w:rPr>
                <w:rFonts w:ascii="Times New Roman" w:hAnsi="Times New Roman" w:cs="Times New Roman"/>
                <w:color w:val="FF0000"/>
                <w:sz w:val="20"/>
                <w:szCs w:val="20"/>
                <w:lang w:val="ro-MO"/>
              </w:rPr>
            </w:pPr>
            <w:r w:rsidRPr="001C6162">
              <w:rPr>
                <w:rFonts w:ascii="Times New Roman" w:hAnsi="Times New Roman" w:cs="Times New Roman"/>
                <w:color w:val="FF0000"/>
                <w:sz w:val="20"/>
                <w:szCs w:val="20"/>
                <w:lang w:val="ro-MO"/>
              </w:rPr>
              <w:t> </w:t>
            </w:r>
          </w:p>
        </w:tc>
        <w:tc>
          <w:tcPr>
            <w:tcW w:w="1303" w:type="dxa"/>
            <w:tcBorders>
              <w:left w:val="nil"/>
              <w:bottom w:val="nil"/>
            </w:tcBorders>
            <w:shd w:val="clear" w:color="auto" w:fill="auto"/>
            <w:vAlign w:val="center"/>
          </w:tcPr>
          <w:p w:rsidR="006B2B27" w:rsidRPr="001C6162" w:rsidRDefault="006B2B27" w:rsidP="001C6162">
            <w:pPr>
              <w:spacing w:after="0" w:line="240" w:lineRule="auto"/>
              <w:jc w:val="center"/>
              <w:rPr>
                <w:rFonts w:ascii="Times New Roman" w:hAnsi="Times New Roman" w:cs="Times New Roman"/>
                <w:color w:val="FF0000"/>
                <w:sz w:val="20"/>
                <w:szCs w:val="20"/>
                <w:lang w:val="ro-MO"/>
              </w:rPr>
            </w:pPr>
          </w:p>
        </w:tc>
      </w:tr>
      <w:tr w:rsidR="006B2B27" w:rsidRPr="001C6162" w:rsidTr="008F0C80">
        <w:trPr>
          <w:trHeight w:val="210"/>
        </w:trPr>
        <w:tc>
          <w:tcPr>
            <w:tcW w:w="4080" w:type="dxa"/>
            <w:tcBorders>
              <w:top w:val="nil"/>
              <w:bottom w:val="nil"/>
              <w:right w:val="single" w:sz="4" w:space="0" w:color="auto"/>
            </w:tcBorders>
            <w:shd w:val="clear" w:color="auto" w:fill="auto"/>
            <w:vAlign w:val="center"/>
          </w:tcPr>
          <w:p w:rsidR="006B2B27" w:rsidRPr="001C6162" w:rsidRDefault="006B2B27" w:rsidP="001C6162">
            <w:pPr>
              <w:spacing w:after="0" w:line="240" w:lineRule="auto"/>
              <w:ind w:firstLine="758"/>
              <w:rPr>
                <w:rFonts w:ascii="Times New Roman" w:hAnsi="Times New Roman" w:cs="Times New Roman"/>
                <w:sz w:val="20"/>
                <w:szCs w:val="20"/>
                <w:lang w:val="ro-MO"/>
              </w:rPr>
            </w:pPr>
            <w:r w:rsidRPr="001C6162">
              <w:rPr>
                <w:rFonts w:ascii="Times New Roman" w:hAnsi="Times New Roman" w:cs="Times New Roman"/>
                <w:sz w:val="20"/>
                <w:szCs w:val="20"/>
                <w:lang w:val="ro-MO"/>
              </w:rPr>
              <w:t>din care:</w:t>
            </w:r>
          </w:p>
        </w:tc>
        <w:tc>
          <w:tcPr>
            <w:tcW w:w="1302" w:type="dxa"/>
            <w:tcBorders>
              <w:top w:val="nil"/>
              <w:left w:val="single" w:sz="4" w:space="0" w:color="auto"/>
              <w:bottom w:val="nil"/>
              <w:right w:val="nil"/>
            </w:tcBorders>
            <w:shd w:val="clear" w:color="auto" w:fill="auto"/>
            <w:vAlign w:val="center"/>
          </w:tcPr>
          <w:p w:rsidR="006B2B27" w:rsidRPr="001C6162" w:rsidRDefault="006B2B27" w:rsidP="001C6162">
            <w:pPr>
              <w:spacing w:after="0" w:line="240" w:lineRule="auto"/>
              <w:jc w:val="center"/>
              <w:rPr>
                <w:rFonts w:ascii="Times New Roman" w:hAnsi="Times New Roman" w:cs="Times New Roman"/>
                <w:color w:val="FF0000"/>
                <w:sz w:val="20"/>
                <w:szCs w:val="20"/>
                <w:lang w:val="ro-MO"/>
              </w:rPr>
            </w:pPr>
          </w:p>
        </w:tc>
        <w:tc>
          <w:tcPr>
            <w:tcW w:w="1303" w:type="dxa"/>
            <w:tcBorders>
              <w:top w:val="nil"/>
              <w:left w:val="nil"/>
              <w:bottom w:val="nil"/>
              <w:right w:val="nil"/>
            </w:tcBorders>
            <w:shd w:val="clear" w:color="auto" w:fill="auto"/>
            <w:vAlign w:val="center"/>
          </w:tcPr>
          <w:p w:rsidR="006B2B27" w:rsidRPr="001C6162" w:rsidRDefault="006B2B27" w:rsidP="001C6162">
            <w:pPr>
              <w:spacing w:after="0" w:line="240" w:lineRule="auto"/>
              <w:jc w:val="center"/>
              <w:rPr>
                <w:rFonts w:ascii="Times New Roman" w:hAnsi="Times New Roman" w:cs="Times New Roman"/>
                <w:color w:val="FF0000"/>
                <w:sz w:val="20"/>
                <w:szCs w:val="20"/>
                <w:lang w:val="ro-MO"/>
              </w:rPr>
            </w:pPr>
          </w:p>
        </w:tc>
        <w:tc>
          <w:tcPr>
            <w:tcW w:w="1303" w:type="dxa"/>
            <w:tcBorders>
              <w:top w:val="nil"/>
              <w:left w:val="nil"/>
              <w:bottom w:val="nil"/>
              <w:right w:val="nil"/>
            </w:tcBorders>
            <w:shd w:val="clear" w:color="auto" w:fill="auto"/>
            <w:vAlign w:val="center"/>
          </w:tcPr>
          <w:p w:rsidR="006B2B27" w:rsidRPr="001C6162" w:rsidRDefault="006B2B27" w:rsidP="001C6162">
            <w:pPr>
              <w:spacing w:after="0" w:line="240" w:lineRule="auto"/>
              <w:jc w:val="center"/>
              <w:rPr>
                <w:rFonts w:ascii="Times New Roman" w:hAnsi="Times New Roman" w:cs="Times New Roman"/>
                <w:color w:val="FF0000"/>
                <w:sz w:val="20"/>
                <w:szCs w:val="20"/>
                <w:lang w:val="ro-MO"/>
              </w:rPr>
            </w:pPr>
            <w:r w:rsidRPr="001C6162">
              <w:rPr>
                <w:rFonts w:ascii="Times New Roman" w:hAnsi="Times New Roman" w:cs="Times New Roman"/>
                <w:color w:val="FF0000"/>
                <w:sz w:val="20"/>
                <w:szCs w:val="20"/>
                <w:lang w:val="ro-MO"/>
              </w:rPr>
              <w:t> </w:t>
            </w:r>
          </w:p>
        </w:tc>
        <w:tc>
          <w:tcPr>
            <w:tcW w:w="1303" w:type="dxa"/>
            <w:tcBorders>
              <w:top w:val="nil"/>
              <w:left w:val="nil"/>
              <w:bottom w:val="nil"/>
            </w:tcBorders>
            <w:shd w:val="clear" w:color="auto" w:fill="auto"/>
            <w:vAlign w:val="center"/>
          </w:tcPr>
          <w:p w:rsidR="006B2B27" w:rsidRPr="001C6162" w:rsidRDefault="006B2B27" w:rsidP="001C6162">
            <w:pPr>
              <w:spacing w:after="0" w:line="240" w:lineRule="auto"/>
              <w:jc w:val="center"/>
              <w:rPr>
                <w:rFonts w:ascii="Times New Roman" w:hAnsi="Times New Roman" w:cs="Times New Roman"/>
                <w:color w:val="FF0000"/>
                <w:sz w:val="20"/>
                <w:szCs w:val="20"/>
                <w:lang w:val="ro-MO"/>
              </w:rPr>
            </w:pPr>
          </w:p>
        </w:tc>
      </w:tr>
      <w:tr w:rsidR="006B2B27" w:rsidRPr="001C6162" w:rsidTr="008F0C80">
        <w:trPr>
          <w:trHeight w:val="172"/>
        </w:trPr>
        <w:tc>
          <w:tcPr>
            <w:tcW w:w="4080" w:type="dxa"/>
            <w:tcBorders>
              <w:top w:val="nil"/>
              <w:bottom w:val="nil"/>
              <w:right w:val="single" w:sz="4" w:space="0" w:color="auto"/>
            </w:tcBorders>
            <w:shd w:val="clear" w:color="auto" w:fill="auto"/>
            <w:vAlign w:val="center"/>
          </w:tcPr>
          <w:p w:rsidR="006B2B27" w:rsidRPr="001C6162" w:rsidRDefault="006B2B27" w:rsidP="001C6162">
            <w:pPr>
              <w:spacing w:after="0" w:line="240" w:lineRule="auto"/>
              <w:ind w:firstLine="474"/>
              <w:rPr>
                <w:rFonts w:ascii="Times New Roman" w:hAnsi="Times New Roman" w:cs="Times New Roman"/>
                <w:sz w:val="20"/>
                <w:szCs w:val="20"/>
                <w:lang w:val="ro-MO"/>
              </w:rPr>
            </w:pPr>
            <w:r w:rsidRPr="001C6162">
              <w:rPr>
                <w:rFonts w:ascii="Times New Roman" w:hAnsi="Times New Roman" w:cs="Times New Roman"/>
                <w:sz w:val="20"/>
                <w:szCs w:val="20"/>
                <w:lang w:val="ro-MO"/>
              </w:rPr>
              <w:t>grâu de toamnă și primăvară</w:t>
            </w:r>
            <w:r w:rsidRPr="001C6162">
              <w:rPr>
                <w:rFonts w:ascii="Times New Roman" w:hAnsi="Times New Roman" w:cs="Times New Roman"/>
                <w:bCs/>
                <w:sz w:val="20"/>
                <w:szCs w:val="20"/>
                <w:vertAlign w:val="superscript"/>
                <w:lang w:val="ro-MO"/>
              </w:rPr>
              <w:t>1</w:t>
            </w:r>
          </w:p>
        </w:tc>
        <w:tc>
          <w:tcPr>
            <w:tcW w:w="1302" w:type="dxa"/>
            <w:tcBorders>
              <w:top w:val="nil"/>
              <w:left w:val="single" w:sz="4" w:space="0" w:color="auto"/>
              <w:bottom w:val="nil"/>
              <w:right w:val="nil"/>
            </w:tcBorders>
            <w:shd w:val="clear" w:color="auto" w:fill="auto"/>
            <w:vAlign w:val="center"/>
          </w:tcPr>
          <w:p w:rsidR="006B2B27" w:rsidRPr="001C6162" w:rsidRDefault="006B2B27" w:rsidP="001C6162">
            <w:pPr>
              <w:spacing w:after="0" w:line="240" w:lineRule="auto"/>
              <w:jc w:val="right"/>
              <w:rPr>
                <w:rFonts w:ascii="Times New Roman" w:hAnsi="Times New Roman" w:cs="Times New Roman"/>
                <w:sz w:val="20"/>
                <w:szCs w:val="20"/>
                <w:lang w:val="ro-MO"/>
              </w:rPr>
            </w:pPr>
            <w:r w:rsidRPr="001C6162">
              <w:rPr>
                <w:rFonts w:ascii="Times New Roman" w:hAnsi="Times New Roman" w:cs="Times New Roman"/>
                <w:sz w:val="20"/>
                <w:szCs w:val="20"/>
                <w:lang w:val="ro-MO"/>
              </w:rPr>
              <w:t>22277,7</w:t>
            </w:r>
          </w:p>
        </w:tc>
        <w:tc>
          <w:tcPr>
            <w:tcW w:w="1303" w:type="dxa"/>
            <w:tcBorders>
              <w:top w:val="nil"/>
              <w:left w:val="nil"/>
              <w:bottom w:val="nil"/>
              <w:right w:val="nil"/>
            </w:tcBorders>
            <w:shd w:val="clear" w:color="auto" w:fill="auto"/>
            <w:vAlign w:val="center"/>
          </w:tcPr>
          <w:p w:rsidR="006B2B27" w:rsidRPr="001C6162" w:rsidRDefault="006B2B27" w:rsidP="001C6162">
            <w:pPr>
              <w:spacing w:after="0" w:line="240" w:lineRule="auto"/>
              <w:jc w:val="right"/>
              <w:rPr>
                <w:rFonts w:ascii="Times New Roman" w:hAnsi="Times New Roman" w:cs="Times New Roman"/>
                <w:sz w:val="20"/>
                <w:szCs w:val="20"/>
                <w:lang w:val="ro-MO"/>
              </w:rPr>
            </w:pPr>
            <w:r w:rsidRPr="001C6162">
              <w:rPr>
                <w:rFonts w:ascii="Times New Roman" w:hAnsi="Times New Roman" w:cs="Times New Roman"/>
                <w:sz w:val="20"/>
                <w:szCs w:val="20"/>
                <w:lang w:val="ro-MO"/>
              </w:rPr>
              <w:t>de 3,0 ori mai mult</w:t>
            </w:r>
          </w:p>
        </w:tc>
        <w:tc>
          <w:tcPr>
            <w:tcW w:w="1303" w:type="dxa"/>
            <w:tcBorders>
              <w:top w:val="nil"/>
              <w:left w:val="nil"/>
              <w:bottom w:val="nil"/>
              <w:right w:val="nil"/>
            </w:tcBorders>
            <w:shd w:val="clear" w:color="auto" w:fill="auto"/>
            <w:vAlign w:val="center"/>
          </w:tcPr>
          <w:p w:rsidR="006B2B27" w:rsidRPr="001C6162" w:rsidRDefault="006B2B27" w:rsidP="001C6162">
            <w:pPr>
              <w:spacing w:after="0" w:line="240" w:lineRule="auto"/>
              <w:ind w:left="-58" w:right="-55" w:firstLine="58"/>
              <w:jc w:val="right"/>
              <w:rPr>
                <w:rFonts w:ascii="Times New Roman" w:hAnsi="Times New Roman" w:cs="Times New Roman"/>
                <w:sz w:val="20"/>
                <w:szCs w:val="20"/>
                <w:lang w:val="ro-MO"/>
              </w:rPr>
            </w:pPr>
            <w:r w:rsidRPr="001C6162">
              <w:rPr>
                <w:rFonts w:ascii="Times New Roman" w:hAnsi="Times New Roman" w:cs="Times New Roman"/>
                <w:sz w:val="20"/>
                <w:szCs w:val="20"/>
                <w:lang w:val="ro-MO"/>
              </w:rPr>
              <w:t>38,7</w:t>
            </w:r>
          </w:p>
        </w:tc>
        <w:tc>
          <w:tcPr>
            <w:tcW w:w="1303" w:type="dxa"/>
            <w:tcBorders>
              <w:top w:val="nil"/>
              <w:left w:val="nil"/>
              <w:bottom w:val="nil"/>
            </w:tcBorders>
            <w:shd w:val="clear" w:color="auto" w:fill="auto"/>
            <w:vAlign w:val="center"/>
          </w:tcPr>
          <w:p w:rsidR="006B2B27" w:rsidRPr="001C6162" w:rsidRDefault="006B2B27" w:rsidP="001C6162">
            <w:pPr>
              <w:spacing w:after="0" w:line="240" w:lineRule="auto"/>
              <w:jc w:val="right"/>
              <w:rPr>
                <w:rFonts w:ascii="Times New Roman" w:hAnsi="Times New Roman" w:cs="Times New Roman"/>
                <w:sz w:val="20"/>
                <w:szCs w:val="20"/>
                <w:lang w:val="ro-MO"/>
              </w:rPr>
            </w:pPr>
            <w:r w:rsidRPr="001C6162">
              <w:rPr>
                <w:rFonts w:ascii="Times New Roman" w:hAnsi="Times New Roman" w:cs="Times New Roman"/>
                <w:sz w:val="20"/>
                <w:szCs w:val="20"/>
                <w:lang w:val="ro-MO"/>
              </w:rPr>
              <w:t>de 3,5 ori mai mult</w:t>
            </w:r>
          </w:p>
        </w:tc>
      </w:tr>
      <w:tr w:rsidR="006B2B27" w:rsidRPr="001C6162" w:rsidTr="008F0C80">
        <w:trPr>
          <w:trHeight w:val="172"/>
        </w:trPr>
        <w:tc>
          <w:tcPr>
            <w:tcW w:w="4080" w:type="dxa"/>
            <w:tcBorders>
              <w:top w:val="nil"/>
              <w:bottom w:val="nil"/>
              <w:right w:val="single" w:sz="4" w:space="0" w:color="auto"/>
            </w:tcBorders>
            <w:shd w:val="clear" w:color="auto" w:fill="auto"/>
            <w:vAlign w:val="center"/>
          </w:tcPr>
          <w:p w:rsidR="006B2B27" w:rsidRPr="001C6162" w:rsidRDefault="006B2B27" w:rsidP="001C6162">
            <w:pPr>
              <w:spacing w:after="0" w:line="240" w:lineRule="auto"/>
              <w:ind w:firstLine="474"/>
              <w:rPr>
                <w:rFonts w:ascii="Times New Roman" w:hAnsi="Times New Roman" w:cs="Times New Roman"/>
                <w:sz w:val="20"/>
                <w:szCs w:val="20"/>
                <w:lang w:val="ro-MO"/>
              </w:rPr>
            </w:pPr>
            <w:r w:rsidRPr="001C6162">
              <w:rPr>
                <w:rFonts w:ascii="Times New Roman" w:hAnsi="Times New Roman" w:cs="Times New Roman"/>
                <w:sz w:val="20"/>
                <w:szCs w:val="20"/>
                <w:lang w:val="ro-MO"/>
              </w:rPr>
              <w:t>orz de toamnă și primăvară</w:t>
            </w:r>
            <w:r w:rsidRPr="001C6162">
              <w:rPr>
                <w:rFonts w:ascii="Times New Roman" w:hAnsi="Times New Roman" w:cs="Times New Roman"/>
                <w:bCs/>
                <w:sz w:val="20"/>
                <w:szCs w:val="20"/>
                <w:vertAlign w:val="superscript"/>
                <w:lang w:val="ro-MO"/>
              </w:rPr>
              <w:t>1</w:t>
            </w:r>
          </w:p>
        </w:tc>
        <w:tc>
          <w:tcPr>
            <w:tcW w:w="1302" w:type="dxa"/>
            <w:tcBorders>
              <w:top w:val="nil"/>
              <w:left w:val="single" w:sz="4" w:space="0" w:color="auto"/>
              <w:bottom w:val="nil"/>
              <w:right w:val="nil"/>
            </w:tcBorders>
            <w:shd w:val="clear" w:color="auto" w:fill="auto"/>
            <w:vAlign w:val="center"/>
          </w:tcPr>
          <w:p w:rsidR="006B2B27" w:rsidRPr="001C6162" w:rsidRDefault="006B2B27" w:rsidP="001C6162">
            <w:pPr>
              <w:spacing w:after="0" w:line="240" w:lineRule="auto"/>
              <w:jc w:val="right"/>
              <w:rPr>
                <w:rFonts w:ascii="Times New Roman" w:hAnsi="Times New Roman" w:cs="Times New Roman"/>
                <w:sz w:val="20"/>
                <w:szCs w:val="20"/>
                <w:lang w:val="ro-MO"/>
              </w:rPr>
            </w:pPr>
            <w:r w:rsidRPr="001C6162">
              <w:rPr>
                <w:rFonts w:ascii="Times New Roman" w:hAnsi="Times New Roman" w:cs="Times New Roman"/>
                <w:sz w:val="20"/>
                <w:szCs w:val="20"/>
                <w:lang w:val="ro-MO"/>
              </w:rPr>
              <w:t>6889,4</w:t>
            </w:r>
          </w:p>
        </w:tc>
        <w:tc>
          <w:tcPr>
            <w:tcW w:w="1303" w:type="dxa"/>
            <w:tcBorders>
              <w:top w:val="nil"/>
              <w:left w:val="nil"/>
              <w:bottom w:val="nil"/>
              <w:right w:val="nil"/>
            </w:tcBorders>
            <w:shd w:val="clear" w:color="auto" w:fill="auto"/>
            <w:vAlign w:val="center"/>
          </w:tcPr>
          <w:p w:rsidR="006B2B27" w:rsidRPr="001C6162" w:rsidRDefault="006B2B27" w:rsidP="001C6162">
            <w:pPr>
              <w:spacing w:after="0" w:line="240" w:lineRule="auto"/>
              <w:jc w:val="center"/>
              <w:rPr>
                <w:rFonts w:ascii="Times New Roman" w:hAnsi="Times New Roman" w:cs="Times New Roman"/>
                <w:sz w:val="20"/>
                <w:szCs w:val="20"/>
                <w:lang w:val="ro-MO"/>
              </w:rPr>
            </w:pPr>
            <w:r w:rsidRPr="001C6162">
              <w:rPr>
                <w:rFonts w:ascii="Times New Roman" w:hAnsi="Times New Roman" w:cs="Times New Roman"/>
                <w:sz w:val="20"/>
                <w:szCs w:val="20"/>
                <w:lang w:val="ro-MO"/>
              </w:rPr>
              <w:t xml:space="preserve">    de 2,6 ori       mai mult</w:t>
            </w:r>
          </w:p>
        </w:tc>
        <w:tc>
          <w:tcPr>
            <w:tcW w:w="1303" w:type="dxa"/>
            <w:tcBorders>
              <w:top w:val="nil"/>
              <w:left w:val="nil"/>
              <w:bottom w:val="nil"/>
              <w:right w:val="nil"/>
            </w:tcBorders>
            <w:shd w:val="clear" w:color="auto" w:fill="auto"/>
            <w:vAlign w:val="center"/>
          </w:tcPr>
          <w:p w:rsidR="006B2B27" w:rsidRPr="001C6162" w:rsidRDefault="006B2B27" w:rsidP="001C6162">
            <w:pPr>
              <w:spacing w:after="0" w:line="240" w:lineRule="auto"/>
              <w:ind w:left="-58" w:right="-55"/>
              <w:jc w:val="right"/>
              <w:rPr>
                <w:rFonts w:ascii="Times New Roman" w:hAnsi="Times New Roman" w:cs="Times New Roman"/>
                <w:sz w:val="20"/>
                <w:szCs w:val="20"/>
                <w:lang w:val="ro-MO"/>
              </w:rPr>
            </w:pPr>
            <w:r w:rsidRPr="001C6162">
              <w:rPr>
                <w:rFonts w:ascii="Times New Roman" w:hAnsi="Times New Roman" w:cs="Times New Roman"/>
                <w:sz w:val="20"/>
                <w:szCs w:val="20"/>
                <w:lang w:val="ro-MO"/>
              </w:rPr>
              <w:t>40,8</w:t>
            </w:r>
          </w:p>
        </w:tc>
        <w:tc>
          <w:tcPr>
            <w:tcW w:w="1303" w:type="dxa"/>
            <w:tcBorders>
              <w:top w:val="nil"/>
              <w:left w:val="nil"/>
              <w:bottom w:val="nil"/>
            </w:tcBorders>
            <w:shd w:val="clear" w:color="auto" w:fill="auto"/>
            <w:vAlign w:val="center"/>
          </w:tcPr>
          <w:p w:rsidR="006B2B27" w:rsidRPr="001C6162" w:rsidRDefault="006B2B27" w:rsidP="001C6162">
            <w:pPr>
              <w:spacing w:after="0" w:line="240" w:lineRule="auto"/>
              <w:jc w:val="right"/>
              <w:rPr>
                <w:rFonts w:ascii="Times New Roman" w:hAnsi="Times New Roman" w:cs="Times New Roman"/>
                <w:sz w:val="20"/>
                <w:szCs w:val="20"/>
                <w:lang w:val="ro-MO"/>
              </w:rPr>
            </w:pPr>
            <w:r w:rsidRPr="001C6162">
              <w:rPr>
                <w:rFonts w:ascii="Times New Roman" w:hAnsi="Times New Roman" w:cs="Times New Roman"/>
                <w:sz w:val="20"/>
                <w:szCs w:val="20"/>
                <w:lang w:val="ro-MO"/>
              </w:rPr>
              <w:t>de 2,2 ori mai mult</w:t>
            </w:r>
          </w:p>
        </w:tc>
      </w:tr>
      <w:tr w:rsidR="006B2B27" w:rsidRPr="001C6162" w:rsidTr="008F0C80">
        <w:trPr>
          <w:trHeight w:val="172"/>
        </w:trPr>
        <w:tc>
          <w:tcPr>
            <w:tcW w:w="4080" w:type="dxa"/>
            <w:tcBorders>
              <w:top w:val="nil"/>
              <w:bottom w:val="nil"/>
              <w:right w:val="single" w:sz="4" w:space="0" w:color="auto"/>
            </w:tcBorders>
            <w:shd w:val="clear" w:color="auto" w:fill="auto"/>
            <w:vAlign w:val="center"/>
          </w:tcPr>
          <w:p w:rsidR="006B2B27" w:rsidRPr="001C6162" w:rsidRDefault="006B2B27" w:rsidP="001C6162">
            <w:pPr>
              <w:spacing w:after="0" w:line="240" w:lineRule="auto"/>
              <w:ind w:firstLine="474"/>
              <w:rPr>
                <w:rFonts w:ascii="Times New Roman" w:hAnsi="Times New Roman" w:cs="Times New Roman"/>
                <w:sz w:val="20"/>
                <w:szCs w:val="20"/>
                <w:lang w:val="ro-MO"/>
              </w:rPr>
            </w:pPr>
            <w:r w:rsidRPr="001C6162">
              <w:rPr>
                <w:rFonts w:ascii="Times New Roman" w:hAnsi="Times New Roman" w:cs="Times New Roman"/>
                <w:sz w:val="20"/>
                <w:szCs w:val="20"/>
                <w:lang w:val="ro-MO"/>
              </w:rPr>
              <w:t>porumb pentru boabe</w:t>
            </w:r>
          </w:p>
        </w:tc>
        <w:tc>
          <w:tcPr>
            <w:tcW w:w="1302" w:type="dxa"/>
            <w:tcBorders>
              <w:top w:val="nil"/>
              <w:left w:val="single" w:sz="4" w:space="0" w:color="auto"/>
              <w:bottom w:val="nil"/>
              <w:right w:val="nil"/>
            </w:tcBorders>
            <w:shd w:val="clear" w:color="auto" w:fill="auto"/>
            <w:vAlign w:val="center"/>
          </w:tcPr>
          <w:p w:rsidR="006B2B27" w:rsidRPr="001C6162" w:rsidRDefault="006B2B27" w:rsidP="001C6162">
            <w:pPr>
              <w:spacing w:after="0" w:line="240" w:lineRule="auto"/>
              <w:jc w:val="right"/>
              <w:rPr>
                <w:rFonts w:ascii="Times New Roman" w:hAnsi="Times New Roman" w:cs="Times New Roman"/>
                <w:sz w:val="20"/>
                <w:szCs w:val="20"/>
                <w:lang w:val="ro-MO"/>
              </w:rPr>
            </w:pPr>
            <w:r w:rsidRPr="001C6162">
              <w:rPr>
                <w:rFonts w:ascii="Times New Roman" w:hAnsi="Times New Roman" w:cs="Times New Roman"/>
                <w:sz w:val="20"/>
                <w:szCs w:val="20"/>
                <w:lang w:val="ro-MO"/>
              </w:rPr>
              <w:t>117,7</w:t>
            </w:r>
          </w:p>
        </w:tc>
        <w:tc>
          <w:tcPr>
            <w:tcW w:w="1303" w:type="dxa"/>
            <w:tcBorders>
              <w:top w:val="nil"/>
              <w:left w:val="nil"/>
              <w:bottom w:val="nil"/>
              <w:right w:val="nil"/>
            </w:tcBorders>
            <w:shd w:val="clear" w:color="auto" w:fill="auto"/>
            <w:vAlign w:val="center"/>
          </w:tcPr>
          <w:p w:rsidR="006B2B27" w:rsidRPr="001C6162" w:rsidRDefault="006B2B27" w:rsidP="001C6162">
            <w:pPr>
              <w:spacing w:after="0" w:line="240" w:lineRule="auto"/>
              <w:jc w:val="right"/>
              <w:rPr>
                <w:rFonts w:ascii="Times New Roman" w:hAnsi="Times New Roman" w:cs="Times New Roman"/>
                <w:sz w:val="20"/>
                <w:szCs w:val="20"/>
                <w:lang w:val="ro-MO"/>
              </w:rPr>
            </w:pPr>
            <w:r w:rsidRPr="001C6162">
              <w:rPr>
                <w:rFonts w:ascii="Times New Roman" w:hAnsi="Times New Roman" w:cs="Times New Roman"/>
                <w:sz w:val="20"/>
                <w:szCs w:val="20"/>
                <w:lang w:val="ro-MO"/>
              </w:rPr>
              <w:t>42,1</w:t>
            </w:r>
          </w:p>
        </w:tc>
        <w:tc>
          <w:tcPr>
            <w:tcW w:w="1303" w:type="dxa"/>
            <w:tcBorders>
              <w:top w:val="nil"/>
              <w:left w:val="nil"/>
              <w:bottom w:val="nil"/>
              <w:right w:val="nil"/>
            </w:tcBorders>
            <w:shd w:val="clear" w:color="auto" w:fill="auto"/>
            <w:vAlign w:val="center"/>
          </w:tcPr>
          <w:p w:rsidR="006B2B27" w:rsidRPr="001C6162" w:rsidRDefault="006B2B27" w:rsidP="001C6162">
            <w:pPr>
              <w:spacing w:after="0" w:line="240" w:lineRule="auto"/>
              <w:ind w:left="-58" w:right="-55" w:firstLine="58"/>
              <w:jc w:val="right"/>
              <w:rPr>
                <w:rFonts w:ascii="Times New Roman" w:hAnsi="Times New Roman" w:cs="Times New Roman"/>
                <w:sz w:val="20"/>
                <w:szCs w:val="20"/>
                <w:lang w:val="ro-MO"/>
              </w:rPr>
            </w:pPr>
            <w:r w:rsidRPr="001C6162">
              <w:rPr>
                <w:rFonts w:ascii="Times New Roman" w:hAnsi="Times New Roman" w:cs="Times New Roman"/>
                <w:sz w:val="20"/>
                <w:szCs w:val="20"/>
                <w:lang w:val="ro-MO"/>
              </w:rPr>
              <w:t>49,0</w:t>
            </w:r>
          </w:p>
        </w:tc>
        <w:tc>
          <w:tcPr>
            <w:tcW w:w="1303" w:type="dxa"/>
            <w:tcBorders>
              <w:top w:val="nil"/>
              <w:left w:val="nil"/>
              <w:bottom w:val="nil"/>
            </w:tcBorders>
            <w:shd w:val="clear" w:color="auto" w:fill="auto"/>
            <w:vAlign w:val="center"/>
          </w:tcPr>
          <w:p w:rsidR="006B2B27" w:rsidRPr="001C6162" w:rsidRDefault="006B2B27" w:rsidP="001C6162">
            <w:pPr>
              <w:spacing w:after="0" w:line="240" w:lineRule="auto"/>
              <w:jc w:val="right"/>
              <w:rPr>
                <w:rFonts w:ascii="Times New Roman" w:hAnsi="Times New Roman" w:cs="Times New Roman"/>
                <w:sz w:val="20"/>
                <w:szCs w:val="20"/>
                <w:lang w:val="ro-MO"/>
              </w:rPr>
            </w:pPr>
            <w:r w:rsidRPr="001C6162">
              <w:rPr>
                <w:rFonts w:ascii="Times New Roman" w:hAnsi="Times New Roman" w:cs="Times New Roman"/>
                <w:sz w:val="20"/>
                <w:szCs w:val="20"/>
                <w:lang w:val="ro-MO"/>
              </w:rPr>
              <w:t>de 6,8 ori mai mult</w:t>
            </w:r>
          </w:p>
        </w:tc>
      </w:tr>
      <w:tr w:rsidR="006B2B27" w:rsidRPr="001C6162" w:rsidTr="008F0C80">
        <w:trPr>
          <w:trHeight w:val="186"/>
        </w:trPr>
        <w:tc>
          <w:tcPr>
            <w:tcW w:w="4080" w:type="dxa"/>
            <w:tcBorders>
              <w:top w:val="nil"/>
              <w:bottom w:val="nil"/>
              <w:right w:val="single" w:sz="4" w:space="0" w:color="auto"/>
            </w:tcBorders>
            <w:shd w:val="clear" w:color="auto" w:fill="auto"/>
            <w:vAlign w:val="center"/>
          </w:tcPr>
          <w:p w:rsidR="006B2B27" w:rsidRPr="001C6162" w:rsidRDefault="006B2B27" w:rsidP="001C6162">
            <w:pPr>
              <w:spacing w:after="0" w:line="240" w:lineRule="auto"/>
              <w:jc w:val="both"/>
              <w:rPr>
                <w:rFonts w:ascii="Times New Roman" w:hAnsi="Times New Roman" w:cs="Times New Roman"/>
                <w:bCs/>
                <w:sz w:val="20"/>
                <w:szCs w:val="20"/>
                <w:lang w:val="ro-MO"/>
              </w:rPr>
            </w:pPr>
            <w:r w:rsidRPr="001C6162">
              <w:rPr>
                <w:rFonts w:ascii="Times New Roman" w:hAnsi="Times New Roman" w:cs="Times New Roman"/>
                <w:bCs/>
                <w:sz w:val="20"/>
                <w:szCs w:val="20"/>
                <w:lang w:val="ro-MO"/>
              </w:rPr>
              <w:t>Floarea-soarelui</w:t>
            </w:r>
            <w:r w:rsidRPr="001C6162">
              <w:rPr>
                <w:rFonts w:ascii="Times New Roman" w:hAnsi="Times New Roman" w:cs="Times New Roman"/>
                <w:bCs/>
                <w:sz w:val="20"/>
                <w:szCs w:val="20"/>
                <w:vertAlign w:val="superscript"/>
                <w:lang w:val="ro-MO"/>
              </w:rPr>
              <w:t>1</w:t>
            </w:r>
          </w:p>
        </w:tc>
        <w:tc>
          <w:tcPr>
            <w:tcW w:w="1302" w:type="dxa"/>
            <w:tcBorders>
              <w:top w:val="nil"/>
              <w:left w:val="single" w:sz="4" w:space="0" w:color="auto"/>
              <w:bottom w:val="nil"/>
              <w:right w:val="nil"/>
            </w:tcBorders>
            <w:shd w:val="clear" w:color="auto" w:fill="auto"/>
            <w:vAlign w:val="center"/>
          </w:tcPr>
          <w:p w:rsidR="006B2B27" w:rsidRPr="001C6162" w:rsidRDefault="006B2B27" w:rsidP="001C6162">
            <w:pPr>
              <w:spacing w:after="0" w:line="240" w:lineRule="auto"/>
              <w:jc w:val="right"/>
              <w:rPr>
                <w:rFonts w:ascii="Times New Roman" w:hAnsi="Times New Roman" w:cs="Times New Roman"/>
                <w:sz w:val="20"/>
                <w:szCs w:val="20"/>
                <w:lang w:val="ro-MO"/>
              </w:rPr>
            </w:pPr>
            <w:r w:rsidRPr="001C6162">
              <w:rPr>
                <w:rFonts w:ascii="Times New Roman" w:hAnsi="Times New Roman" w:cs="Times New Roman"/>
                <w:sz w:val="20"/>
                <w:szCs w:val="20"/>
                <w:lang w:val="ro-MO"/>
              </w:rPr>
              <w:t>2782,4</w:t>
            </w:r>
          </w:p>
        </w:tc>
        <w:tc>
          <w:tcPr>
            <w:tcW w:w="1303" w:type="dxa"/>
            <w:tcBorders>
              <w:top w:val="nil"/>
              <w:left w:val="nil"/>
              <w:bottom w:val="nil"/>
              <w:right w:val="nil"/>
            </w:tcBorders>
            <w:shd w:val="clear" w:color="auto" w:fill="auto"/>
            <w:vAlign w:val="center"/>
          </w:tcPr>
          <w:p w:rsidR="006B2B27" w:rsidRPr="001C6162" w:rsidRDefault="006B2B27" w:rsidP="001C6162">
            <w:pPr>
              <w:spacing w:after="0" w:line="240" w:lineRule="auto"/>
              <w:jc w:val="right"/>
              <w:rPr>
                <w:rFonts w:ascii="Times New Roman" w:hAnsi="Times New Roman" w:cs="Times New Roman"/>
                <w:sz w:val="20"/>
                <w:szCs w:val="20"/>
                <w:lang w:val="ro-MO"/>
              </w:rPr>
            </w:pPr>
            <w:r w:rsidRPr="001C6162">
              <w:rPr>
                <w:rFonts w:ascii="Times New Roman" w:hAnsi="Times New Roman" w:cs="Times New Roman"/>
                <w:sz w:val="20"/>
                <w:szCs w:val="20"/>
                <w:lang w:val="ro-MO"/>
              </w:rPr>
              <w:t>74,7</w:t>
            </w:r>
          </w:p>
        </w:tc>
        <w:tc>
          <w:tcPr>
            <w:tcW w:w="1303" w:type="dxa"/>
            <w:tcBorders>
              <w:top w:val="nil"/>
              <w:left w:val="nil"/>
              <w:bottom w:val="nil"/>
              <w:right w:val="nil"/>
            </w:tcBorders>
            <w:shd w:val="clear" w:color="auto" w:fill="auto"/>
            <w:vAlign w:val="center"/>
          </w:tcPr>
          <w:p w:rsidR="006B2B27" w:rsidRPr="001C6162" w:rsidRDefault="006B2B27" w:rsidP="001C6162">
            <w:pPr>
              <w:spacing w:after="0" w:line="240" w:lineRule="auto"/>
              <w:ind w:left="-178" w:right="-55"/>
              <w:jc w:val="right"/>
              <w:rPr>
                <w:rFonts w:ascii="Times New Roman" w:hAnsi="Times New Roman" w:cs="Times New Roman"/>
                <w:sz w:val="20"/>
                <w:szCs w:val="20"/>
                <w:lang w:val="ro-MO"/>
              </w:rPr>
            </w:pPr>
            <w:r w:rsidRPr="001C6162">
              <w:rPr>
                <w:rFonts w:ascii="Times New Roman" w:hAnsi="Times New Roman" w:cs="Times New Roman"/>
                <w:sz w:val="20"/>
                <w:szCs w:val="20"/>
                <w:lang w:val="ro-MO"/>
              </w:rPr>
              <w:t>21,3</w:t>
            </w:r>
          </w:p>
        </w:tc>
        <w:tc>
          <w:tcPr>
            <w:tcW w:w="1303" w:type="dxa"/>
            <w:tcBorders>
              <w:top w:val="nil"/>
              <w:left w:val="nil"/>
              <w:bottom w:val="nil"/>
            </w:tcBorders>
            <w:shd w:val="clear" w:color="auto" w:fill="auto"/>
            <w:vAlign w:val="center"/>
          </w:tcPr>
          <w:p w:rsidR="006B2B27" w:rsidRPr="001C6162" w:rsidRDefault="006B2B27" w:rsidP="001C6162">
            <w:pPr>
              <w:spacing w:after="0" w:line="240" w:lineRule="auto"/>
              <w:jc w:val="right"/>
              <w:rPr>
                <w:rFonts w:ascii="Times New Roman" w:hAnsi="Times New Roman" w:cs="Times New Roman"/>
                <w:sz w:val="20"/>
                <w:szCs w:val="20"/>
                <w:lang w:val="ro-MO"/>
              </w:rPr>
            </w:pPr>
            <w:r w:rsidRPr="001C6162">
              <w:rPr>
                <w:rFonts w:ascii="Times New Roman" w:hAnsi="Times New Roman" w:cs="Times New Roman"/>
                <w:sz w:val="20"/>
                <w:szCs w:val="20"/>
                <w:lang w:val="ro-MO"/>
              </w:rPr>
              <w:t>193,6</w:t>
            </w:r>
          </w:p>
        </w:tc>
      </w:tr>
      <w:tr w:rsidR="006B2B27" w:rsidRPr="001C6162" w:rsidTr="008F0C80">
        <w:trPr>
          <w:trHeight w:val="149"/>
        </w:trPr>
        <w:tc>
          <w:tcPr>
            <w:tcW w:w="4080" w:type="dxa"/>
            <w:tcBorders>
              <w:top w:val="nil"/>
              <w:bottom w:val="nil"/>
              <w:right w:val="single" w:sz="4" w:space="0" w:color="auto"/>
            </w:tcBorders>
            <w:shd w:val="clear" w:color="auto" w:fill="auto"/>
            <w:vAlign w:val="center"/>
          </w:tcPr>
          <w:p w:rsidR="006B2B27" w:rsidRPr="001C6162" w:rsidRDefault="006B2B27" w:rsidP="001C6162">
            <w:pPr>
              <w:spacing w:after="0" w:line="240" w:lineRule="auto"/>
              <w:rPr>
                <w:rFonts w:ascii="Times New Roman" w:hAnsi="Times New Roman" w:cs="Times New Roman"/>
                <w:bCs/>
                <w:sz w:val="20"/>
                <w:szCs w:val="20"/>
                <w:lang w:val="ro-MO"/>
              </w:rPr>
            </w:pPr>
            <w:r w:rsidRPr="001C6162">
              <w:rPr>
                <w:rFonts w:ascii="Times New Roman" w:hAnsi="Times New Roman" w:cs="Times New Roman"/>
                <w:bCs/>
                <w:sz w:val="20"/>
                <w:szCs w:val="20"/>
                <w:lang w:val="ro-MO"/>
              </w:rPr>
              <w:t>Rapiță</w:t>
            </w:r>
            <w:r w:rsidRPr="001C6162">
              <w:rPr>
                <w:rFonts w:ascii="Times New Roman" w:hAnsi="Times New Roman" w:cs="Times New Roman"/>
                <w:bCs/>
                <w:sz w:val="20"/>
                <w:szCs w:val="20"/>
                <w:vertAlign w:val="superscript"/>
                <w:lang w:val="ro-MO"/>
              </w:rPr>
              <w:t>2</w:t>
            </w:r>
          </w:p>
        </w:tc>
        <w:tc>
          <w:tcPr>
            <w:tcW w:w="1302" w:type="dxa"/>
            <w:tcBorders>
              <w:top w:val="nil"/>
              <w:left w:val="single" w:sz="4" w:space="0" w:color="auto"/>
              <w:bottom w:val="nil"/>
              <w:right w:val="nil"/>
            </w:tcBorders>
            <w:shd w:val="clear" w:color="auto" w:fill="auto"/>
            <w:vAlign w:val="center"/>
          </w:tcPr>
          <w:p w:rsidR="006B2B27" w:rsidRPr="001C6162" w:rsidRDefault="006B2B27" w:rsidP="001C6162">
            <w:pPr>
              <w:spacing w:after="0" w:line="240" w:lineRule="auto"/>
              <w:jc w:val="right"/>
              <w:rPr>
                <w:rFonts w:ascii="Times New Roman" w:hAnsi="Times New Roman" w:cs="Times New Roman"/>
                <w:sz w:val="20"/>
                <w:szCs w:val="20"/>
                <w:lang w:val="ro-MO"/>
              </w:rPr>
            </w:pPr>
            <w:r w:rsidRPr="001C6162">
              <w:rPr>
                <w:rFonts w:ascii="Times New Roman" w:hAnsi="Times New Roman" w:cs="Times New Roman"/>
                <w:sz w:val="20"/>
                <w:szCs w:val="20"/>
                <w:lang w:val="ro-MO"/>
              </w:rPr>
              <w:t>2284,4</w:t>
            </w:r>
          </w:p>
        </w:tc>
        <w:tc>
          <w:tcPr>
            <w:tcW w:w="1303" w:type="dxa"/>
            <w:tcBorders>
              <w:top w:val="nil"/>
              <w:left w:val="nil"/>
              <w:bottom w:val="nil"/>
              <w:right w:val="nil"/>
            </w:tcBorders>
            <w:shd w:val="clear" w:color="auto" w:fill="auto"/>
            <w:vAlign w:val="center"/>
          </w:tcPr>
          <w:p w:rsidR="006B2B27" w:rsidRPr="001C6162" w:rsidRDefault="006B2B27" w:rsidP="001C6162">
            <w:pPr>
              <w:spacing w:after="0" w:line="240" w:lineRule="auto"/>
              <w:jc w:val="right"/>
              <w:rPr>
                <w:rFonts w:ascii="Times New Roman" w:hAnsi="Times New Roman" w:cs="Times New Roman"/>
                <w:sz w:val="20"/>
                <w:szCs w:val="20"/>
                <w:lang w:val="ro-MO"/>
              </w:rPr>
            </w:pPr>
            <w:r w:rsidRPr="001C6162">
              <w:rPr>
                <w:rFonts w:ascii="Times New Roman" w:hAnsi="Times New Roman" w:cs="Times New Roman"/>
                <w:sz w:val="20"/>
                <w:szCs w:val="20"/>
                <w:lang w:val="ro-MO"/>
              </w:rPr>
              <w:t>de 26,6 ori mai mult</w:t>
            </w:r>
          </w:p>
        </w:tc>
        <w:tc>
          <w:tcPr>
            <w:tcW w:w="1303" w:type="dxa"/>
            <w:tcBorders>
              <w:top w:val="nil"/>
              <w:left w:val="nil"/>
              <w:bottom w:val="nil"/>
              <w:right w:val="nil"/>
            </w:tcBorders>
            <w:shd w:val="clear" w:color="auto" w:fill="auto"/>
            <w:vAlign w:val="center"/>
          </w:tcPr>
          <w:p w:rsidR="006B2B27" w:rsidRPr="001C6162" w:rsidRDefault="006B2B27" w:rsidP="001C6162">
            <w:pPr>
              <w:spacing w:after="0" w:line="240" w:lineRule="auto"/>
              <w:ind w:left="-58" w:right="-55" w:firstLine="58"/>
              <w:jc w:val="right"/>
              <w:rPr>
                <w:rFonts w:ascii="Times New Roman" w:hAnsi="Times New Roman" w:cs="Times New Roman"/>
                <w:sz w:val="20"/>
                <w:szCs w:val="20"/>
                <w:lang w:val="ro-MO"/>
              </w:rPr>
            </w:pPr>
            <w:r w:rsidRPr="001C6162">
              <w:rPr>
                <w:rFonts w:ascii="Times New Roman" w:hAnsi="Times New Roman" w:cs="Times New Roman"/>
                <w:sz w:val="20"/>
                <w:szCs w:val="20"/>
                <w:lang w:val="ro-MO"/>
              </w:rPr>
              <w:t>19,9</w:t>
            </w:r>
          </w:p>
        </w:tc>
        <w:tc>
          <w:tcPr>
            <w:tcW w:w="1303" w:type="dxa"/>
            <w:tcBorders>
              <w:top w:val="nil"/>
              <w:left w:val="nil"/>
              <w:bottom w:val="nil"/>
            </w:tcBorders>
            <w:shd w:val="clear" w:color="auto" w:fill="auto"/>
            <w:vAlign w:val="center"/>
          </w:tcPr>
          <w:p w:rsidR="006B2B27" w:rsidRPr="001C6162" w:rsidRDefault="006B2B27" w:rsidP="001C6162">
            <w:pPr>
              <w:spacing w:after="0" w:line="240" w:lineRule="auto"/>
              <w:jc w:val="right"/>
              <w:rPr>
                <w:rFonts w:ascii="Times New Roman" w:hAnsi="Times New Roman" w:cs="Times New Roman"/>
                <w:sz w:val="20"/>
                <w:szCs w:val="20"/>
                <w:lang w:val="ro-MO"/>
              </w:rPr>
            </w:pPr>
            <w:r w:rsidRPr="001C6162">
              <w:rPr>
                <w:rFonts w:ascii="Times New Roman" w:hAnsi="Times New Roman" w:cs="Times New Roman"/>
                <w:sz w:val="20"/>
                <w:szCs w:val="20"/>
                <w:lang w:val="ro-MO"/>
              </w:rPr>
              <w:t>151,9</w:t>
            </w:r>
          </w:p>
        </w:tc>
      </w:tr>
      <w:tr w:rsidR="006B2B27" w:rsidRPr="001C6162" w:rsidTr="008F0C80">
        <w:trPr>
          <w:trHeight w:val="155"/>
        </w:trPr>
        <w:tc>
          <w:tcPr>
            <w:tcW w:w="4080" w:type="dxa"/>
            <w:tcBorders>
              <w:top w:val="nil"/>
              <w:bottom w:val="nil"/>
              <w:right w:val="single" w:sz="4" w:space="0" w:color="auto"/>
            </w:tcBorders>
            <w:shd w:val="clear" w:color="auto" w:fill="auto"/>
            <w:vAlign w:val="center"/>
          </w:tcPr>
          <w:p w:rsidR="006B2B27" w:rsidRPr="001C6162" w:rsidRDefault="006B2B27" w:rsidP="001C6162">
            <w:pPr>
              <w:spacing w:after="0" w:line="240" w:lineRule="auto"/>
              <w:jc w:val="both"/>
              <w:rPr>
                <w:rFonts w:ascii="Times New Roman" w:hAnsi="Times New Roman" w:cs="Times New Roman"/>
                <w:bCs/>
                <w:sz w:val="20"/>
                <w:szCs w:val="20"/>
                <w:lang w:val="ro-MO"/>
              </w:rPr>
            </w:pPr>
            <w:r w:rsidRPr="001C6162">
              <w:rPr>
                <w:rFonts w:ascii="Times New Roman" w:hAnsi="Times New Roman" w:cs="Times New Roman"/>
                <w:bCs/>
                <w:sz w:val="20"/>
                <w:szCs w:val="20"/>
                <w:lang w:val="ro-MO"/>
              </w:rPr>
              <w:t>Cartofi</w:t>
            </w:r>
          </w:p>
        </w:tc>
        <w:tc>
          <w:tcPr>
            <w:tcW w:w="1302" w:type="dxa"/>
            <w:tcBorders>
              <w:top w:val="nil"/>
              <w:left w:val="single" w:sz="4" w:space="0" w:color="auto"/>
              <w:bottom w:val="nil"/>
              <w:right w:val="nil"/>
            </w:tcBorders>
            <w:shd w:val="clear" w:color="auto" w:fill="auto"/>
            <w:vAlign w:val="center"/>
          </w:tcPr>
          <w:p w:rsidR="006B2B27" w:rsidRPr="001C6162" w:rsidRDefault="006B2B27" w:rsidP="001C6162">
            <w:pPr>
              <w:spacing w:after="0" w:line="240" w:lineRule="auto"/>
              <w:jc w:val="center"/>
              <w:rPr>
                <w:rFonts w:ascii="Times New Roman" w:hAnsi="Times New Roman" w:cs="Times New Roman"/>
                <w:sz w:val="20"/>
                <w:szCs w:val="20"/>
                <w:lang w:val="ro-MO"/>
              </w:rPr>
            </w:pPr>
            <w:r w:rsidRPr="001C6162">
              <w:rPr>
                <w:rFonts w:ascii="Times New Roman" w:hAnsi="Times New Roman" w:cs="Times New Roman"/>
                <w:sz w:val="20"/>
                <w:szCs w:val="20"/>
                <w:lang w:val="ro-MO"/>
              </w:rPr>
              <w:t xml:space="preserve">    -</w:t>
            </w:r>
          </w:p>
        </w:tc>
        <w:tc>
          <w:tcPr>
            <w:tcW w:w="1303" w:type="dxa"/>
            <w:tcBorders>
              <w:top w:val="nil"/>
              <w:left w:val="nil"/>
              <w:bottom w:val="nil"/>
              <w:right w:val="nil"/>
            </w:tcBorders>
            <w:shd w:val="clear" w:color="auto" w:fill="auto"/>
            <w:vAlign w:val="center"/>
          </w:tcPr>
          <w:p w:rsidR="006B2B27" w:rsidRPr="001C6162" w:rsidRDefault="006B2B27" w:rsidP="001C6162">
            <w:pPr>
              <w:spacing w:after="0" w:line="240" w:lineRule="auto"/>
              <w:rPr>
                <w:rFonts w:ascii="Times New Roman" w:hAnsi="Times New Roman" w:cs="Times New Roman"/>
                <w:sz w:val="20"/>
                <w:szCs w:val="20"/>
                <w:lang w:val="ro-MO"/>
              </w:rPr>
            </w:pPr>
            <w:r w:rsidRPr="001C6162">
              <w:rPr>
                <w:rFonts w:ascii="Times New Roman" w:hAnsi="Times New Roman" w:cs="Times New Roman"/>
                <w:sz w:val="20"/>
                <w:szCs w:val="20"/>
                <w:lang w:val="ro-MO"/>
              </w:rPr>
              <w:t xml:space="preserve">          -</w:t>
            </w:r>
          </w:p>
        </w:tc>
        <w:tc>
          <w:tcPr>
            <w:tcW w:w="1303" w:type="dxa"/>
            <w:tcBorders>
              <w:top w:val="nil"/>
              <w:left w:val="nil"/>
              <w:bottom w:val="nil"/>
              <w:right w:val="nil"/>
            </w:tcBorders>
            <w:shd w:val="clear" w:color="auto" w:fill="auto"/>
            <w:vAlign w:val="center"/>
          </w:tcPr>
          <w:p w:rsidR="006B2B27" w:rsidRPr="001C6162" w:rsidRDefault="006B2B27" w:rsidP="001C6162">
            <w:pPr>
              <w:spacing w:after="0" w:line="240" w:lineRule="auto"/>
              <w:jc w:val="center"/>
              <w:rPr>
                <w:rFonts w:ascii="Times New Roman" w:hAnsi="Times New Roman" w:cs="Times New Roman"/>
                <w:sz w:val="20"/>
                <w:szCs w:val="20"/>
                <w:lang w:val="ro-MO"/>
              </w:rPr>
            </w:pPr>
            <w:r w:rsidRPr="001C6162">
              <w:rPr>
                <w:rFonts w:ascii="Times New Roman" w:hAnsi="Times New Roman" w:cs="Times New Roman"/>
                <w:sz w:val="20"/>
                <w:szCs w:val="20"/>
                <w:lang w:val="ro-MO"/>
              </w:rPr>
              <w:t xml:space="preserve">          -</w:t>
            </w:r>
          </w:p>
        </w:tc>
        <w:tc>
          <w:tcPr>
            <w:tcW w:w="1303" w:type="dxa"/>
            <w:tcBorders>
              <w:top w:val="nil"/>
              <w:left w:val="nil"/>
              <w:bottom w:val="nil"/>
            </w:tcBorders>
            <w:shd w:val="clear" w:color="auto" w:fill="auto"/>
            <w:vAlign w:val="center"/>
          </w:tcPr>
          <w:p w:rsidR="006B2B27" w:rsidRPr="001C6162" w:rsidRDefault="006B2B27" w:rsidP="001C6162">
            <w:pPr>
              <w:spacing w:after="0" w:line="240" w:lineRule="auto"/>
              <w:jc w:val="center"/>
              <w:rPr>
                <w:rFonts w:ascii="Times New Roman" w:hAnsi="Times New Roman" w:cs="Times New Roman"/>
                <w:sz w:val="20"/>
                <w:szCs w:val="20"/>
                <w:lang w:val="ro-MO"/>
              </w:rPr>
            </w:pPr>
            <w:r w:rsidRPr="001C6162">
              <w:rPr>
                <w:rFonts w:ascii="Times New Roman" w:hAnsi="Times New Roman" w:cs="Times New Roman"/>
                <w:sz w:val="20"/>
                <w:szCs w:val="20"/>
                <w:lang w:val="ro-MO"/>
              </w:rPr>
              <w:t xml:space="preserve">       -</w:t>
            </w:r>
          </w:p>
        </w:tc>
      </w:tr>
      <w:tr w:rsidR="006B2B27" w:rsidRPr="001C6162" w:rsidTr="008F0C80">
        <w:trPr>
          <w:trHeight w:val="231"/>
        </w:trPr>
        <w:tc>
          <w:tcPr>
            <w:tcW w:w="4080" w:type="dxa"/>
            <w:tcBorders>
              <w:top w:val="nil"/>
              <w:bottom w:val="nil"/>
              <w:right w:val="single" w:sz="4" w:space="0" w:color="auto"/>
            </w:tcBorders>
            <w:shd w:val="clear" w:color="auto" w:fill="auto"/>
            <w:vAlign w:val="center"/>
          </w:tcPr>
          <w:p w:rsidR="006B2B27" w:rsidRPr="001C6162" w:rsidRDefault="006B2B27" w:rsidP="001C6162">
            <w:pPr>
              <w:spacing w:after="0" w:line="240" w:lineRule="auto"/>
              <w:jc w:val="both"/>
              <w:rPr>
                <w:rFonts w:ascii="Times New Roman" w:hAnsi="Times New Roman" w:cs="Times New Roman"/>
                <w:bCs/>
                <w:sz w:val="20"/>
                <w:szCs w:val="20"/>
                <w:lang w:val="ro-MO"/>
              </w:rPr>
            </w:pPr>
            <w:r w:rsidRPr="001C6162">
              <w:rPr>
                <w:rFonts w:ascii="Times New Roman" w:hAnsi="Times New Roman" w:cs="Times New Roman"/>
                <w:bCs/>
                <w:sz w:val="20"/>
                <w:szCs w:val="20"/>
                <w:lang w:val="ro-MO"/>
              </w:rPr>
              <w:t>Legume de câmp</w:t>
            </w:r>
          </w:p>
        </w:tc>
        <w:tc>
          <w:tcPr>
            <w:tcW w:w="1302" w:type="dxa"/>
            <w:tcBorders>
              <w:top w:val="nil"/>
              <w:left w:val="single" w:sz="4" w:space="0" w:color="auto"/>
              <w:bottom w:val="nil"/>
              <w:right w:val="nil"/>
            </w:tcBorders>
            <w:shd w:val="clear" w:color="auto" w:fill="auto"/>
            <w:vAlign w:val="center"/>
          </w:tcPr>
          <w:p w:rsidR="006B2B27" w:rsidRPr="001C6162" w:rsidRDefault="006B2B27" w:rsidP="001C6162">
            <w:pPr>
              <w:spacing w:after="0" w:line="240" w:lineRule="auto"/>
              <w:jc w:val="center"/>
              <w:rPr>
                <w:rFonts w:ascii="Times New Roman" w:hAnsi="Times New Roman" w:cs="Times New Roman"/>
                <w:sz w:val="20"/>
                <w:szCs w:val="20"/>
                <w:lang w:val="ro-MO"/>
              </w:rPr>
            </w:pPr>
            <w:r w:rsidRPr="001C6162">
              <w:rPr>
                <w:rFonts w:ascii="Times New Roman" w:hAnsi="Times New Roman" w:cs="Times New Roman"/>
                <w:color w:val="FF0000"/>
                <w:sz w:val="20"/>
                <w:szCs w:val="20"/>
                <w:lang w:val="ro-MO"/>
              </w:rPr>
              <w:t xml:space="preserve">          </w:t>
            </w:r>
            <w:r w:rsidRPr="001C6162">
              <w:rPr>
                <w:rFonts w:ascii="Times New Roman" w:hAnsi="Times New Roman" w:cs="Times New Roman"/>
                <w:sz w:val="20"/>
                <w:szCs w:val="20"/>
                <w:lang w:val="ro-MO"/>
              </w:rPr>
              <w:t>35,6</w:t>
            </w:r>
          </w:p>
        </w:tc>
        <w:tc>
          <w:tcPr>
            <w:tcW w:w="1303" w:type="dxa"/>
            <w:tcBorders>
              <w:top w:val="nil"/>
              <w:left w:val="nil"/>
              <w:bottom w:val="nil"/>
              <w:right w:val="nil"/>
            </w:tcBorders>
            <w:shd w:val="clear" w:color="auto" w:fill="auto"/>
            <w:vAlign w:val="center"/>
          </w:tcPr>
          <w:p w:rsidR="006B2B27" w:rsidRPr="001C6162" w:rsidRDefault="006B2B27" w:rsidP="001C6162">
            <w:pPr>
              <w:spacing w:after="0" w:line="240" w:lineRule="auto"/>
              <w:jc w:val="right"/>
              <w:rPr>
                <w:rFonts w:ascii="Times New Roman" w:hAnsi="Times New Roman" w:cs="Times New Roman"/>
                <w:sz w:val="20"/>
                <w:szCs w:val="20"/>
                <w:lang w:val="ro-MO"/>
              </w:rPr>
            </w:pPr>
            <w:r w:rsidRPr="001C6162">
              <w:rPr>
                <w:rFonts w:ascii="Times New Roman" w:hAnsi="Times New Roman" w:cs="Times New Roman"/>
                <w:sz w:val="20"/>
                <w:szCs w:val="20"/>
                <w:lang w:val="ro-MO"/>
              </w:rPr>
              <w:t>de 2,3 ori mai mult</w:t>
            </w:r>
          </w:p>
        </w:tc>
        <w:tc>
          <w:tcPr>
            <w:tcW w:w="1303" w:type="dxa"/>
            <w:tcBorders>
              <w:top w:val="nil"/>
              <w:left w:val="nil"/>
              <w:bottom w:val="nil"/>
              <w:right w:val="nil"/>
            </w:tcBorders>
            <w:shd w:val="clear" w:color="auto" w:fill="auto"/>
            <w:vAlign w:val="center"/>
          </w:tcPr>
          <w:p w:rsidR="006B2B27" w:rsidRPr="001C6162" w:rsidRDefault="006B2B27" w:rsidP="001C6162">
            <w:pPr>
              <w:spacing w:after="0" w:line="240" w:lineRule="auto"/>
              <w:jc w:val="center"/>
              <w:rPr>
                <w:rFonts w:ascii="Times New Roman" w:hAnsi="Times New Roman" w:cs="Times New Roman"/>
                <w:sz w:val="20"/>
                <w:szCs w:val="20"/>
                <w:lang w:val="ro-MO"/>
              </w:rPr>
            </w:pPr>
            <w:r w:rsidRPr="001C6162">
              <w:rPr>
                <w:rFonts w:ascii="Times New Roman" w:hAnsi="Times New Roman" w:cs="Times New Roman"/>
                <w:sz w:val="20"/>
                <w:szCs w:val="20"/>
                <w:lang w:val="ro-MO"/>
              </w:rPr>
              <w:t xml:space="preserve">          508,6</w:t>
            </w:r>
          </w:p>
        </w:tc>
        <w:tc>
          <w:tcPr>
            <w:tcW w:w="1303" w:type="dxa"/>
            <w:tcBorders>
              <w:top w:val="nil"/>
              <w:left w:val="nil"/>
              <w:bottom w:val="nil"/>
            </w:tcBorders>
            <w:shd w:val="clear" w:color="auto" w:fill="auto"/>
            <w:vAlign w:val="center"/>
          </w:tcPr>
          <w:p w:rsidR="006B2B27" w:rsidRPr="001C6162" w:rsidRDefault="006B2B27" w:rsidP="001C6162">
            <w:pPr>
              <w:spacing w:after="0" w:line="240" w:lineRule="auto"/>
              <w:jc w:val="center"/>
              <w:rPr>
                <w:rFonts w:ascii="Times New Roman" w:hAnsi="Times New Roman" w:cs="Times New Roman"/>
                <w:sz w:val="20"/>
                <w:szCs w:val="20"/>
                <w:lang w:val="ro-MO"/>
              </w:rPr>
            </w:pPr>
            <w:r w:rsidRPr="001C6162">
              <w:rPr>
                <w:rFonts w:ascii="Times New Roman" w:hAnsi="Times New Roman" w:cs="Times New Roman"/>
                <w:sz w:val="20"/>
                <w:szCs w:val="20"/>
                <w:lang w:val="ro-MO"/>
              </w:rPr>
              <w:t xml:space="preserve">       -      </w:t>
            </w:r>
          </w:p>
        </w:tc>
      </w:tr>
      <w:tr w:rsidR="006B2B27" w:rsidRPr="001C6162" w:rsidTr="008F0C80">
        <w:trPr>
          <w:trHeight w:val="147"/>
        </w:trPr>
        <w:tc>
          <w:tcPr>
            <w:tcW w:w="4080" w:type="dxa"/>
            <w:tcBorders>
              <w:top w:val="nil"/>
              <w:bottom w:val="nil"/>
              <w:right w:val="single" w:sz="4" w:space="0" w:color="auto"/>
            </w:tcBorders>
            <w:shd w:val="clear" w:color="auto" w:fill="auto"/>
            <w:vAlign w:val="center"/>
          </w:tcPr>
          <w:p w:rsidR="006B2B27" w:rsidRPr="001C6162" w:rsidRDefault="006B2B27" w:rsidP="001C6162">
            <w:pPr>
              <w:spacing w:after="0" w:line="240" w:lineRule="auto"/>
              <w:jc w:val="both"/>
              <w:rPr>
                <w:rFonts w:ascii="Times New Roman" w:hAnsi="Times New Roman" w:cs="Times New Roman"/>
                <w:bCs/>
                <w:sz w:val="20"/>
                <w:szCs w:val="20"/>
                <w:lang w:val="ro-MO"/>
              </w:rPr>
            </w:pPr>
            <w:r w:rsidRPr="001C6162">
              <w:rPr>
                <w:rFonts w:ascii="Times New Roman" w:hAnsi="Times New Roman" w:cs="Times New Roman"/>
                <w:bCs/>
                <w:sz w:val="20"/>
                <w:szCs w:val="20"/>
                <w:lang w:val="ro-MO"/>
              </w:rPr>
              <w:t>Fructe sămânțoase</w:t>
            </w:r>
          </w:p>
        </w:tc>
        <w:tc>
          <w:tcPr>
            <w:tcW w:w="1302" w:type="dxa"/>
            <w:tcBorders>
              <w:top w:val="nil"/>
              <w:left w:val="single" w:sz="4" w:space="0" w:color="auto"/>
              <w:bottom w:val="nil"/>
              <w:right w:val="nil"/>
            </w:tcBorders>
            <w:shd w:val="clear" w:color="auto" w:fill="auto"/>
            <w:vAlign w:val="center"/>
          </w:tcPr>
          <w:p w:rsidR="006B2B27" w:rsidRPr="001C6162" w:rsidRDefault="006B2B27" w:rsidP="001C6162">
            <w:pPr>
              <w:spacing w:after="0" w:line="240" w:lineRule="auto"/>
              <w:jc w:val="right"/>
              <w:rPr>
                <w:rFonts w:ascii="Times New Roman" w:hAnsi="Times New Roman" w:cs="Times New Roman"/>
                <w:sz w:val="20"/>
                <w:szCs w:val="20"/>
                <w:lang w:val="ro-MO"/>
              </w:rPr>
            </w:pPr>
            <w:r w:rsidRPr="001C6162">
              <w:rPr>
                <w:rFonts w:ascii="Times New Roman" w:hAnsi="Times New Roman" w:cs="Times New Roman"/>
                <w:sz w:val="20"/>
                <w:szCs w:val="20"/>
                <w:lang w:val="ro-MO"/>
              </w:rPr>
              <w:t>517,5</w:t>
            </w:r>
          </w:p>
        </w:tc>
        <w:tc>
          <w:tcPr>
            <w:tcW w:w="1303" w:type="dxa"/>
            <w:tcBorders>
              <w:top w:val="nil"/>
              <w:left w:val="nil"/>
              <w:bottom w:val="nil"/>
              <w:right w:val="nil"/>
            </w:tcBorders>
            <w:shd w:val="clear" w:color="auto" w:fill="auto"/>
            <w:vAlign w:val="center"/>
          </w:tcPr>
          <w:p w:rsidR="006B2B27" w:rsidRPr="001C6162" w:rsidRDefault="006B2B27" w:rsidP="001C6162">
            <w:pPr>
              <w:spacing w:after="0" w:line="240" w:lineRule="auto"/>
              <w:jc w:val="right"/>
              <w:rPr>
                <w:rFonts w:ascii="Times New Roman" w:hAnsi="Times New Roman" w:cs="Times New Roman"/>
                <w:sz w:val="20"/>
                <w:szCs w:val="20"/>
                <w:lang w:val="ro-MO"/>
              </w:rPr>
            </w:pPr>
            <w:r w:rsidRPr="001C6162">
              <w:rPr>
                <w:rFonts w:ascii="Times New Roman" w:hAnsi="Times New Roman" w:cs="Times New Roman"/>
                <w:sz w:val="20"/>
                <w:szCs w:val="20"/>
                <w:lang w:val="ro-MO"/>
              </w:rPr>
              <w:t>de 2,2 ori mai mult</w:t>
            </w:r>
          </w:p>
        </w:tc>
        <w:tc>
          <w:tcPr>
            <w:tcW w:w="1303" w:type="dxa"/>
            <w:tcBorders>
              <w:top w:val="nil"/>
              <w:left w:val="nil"/>
              <w:bottom w:val="nil"/>
              <w:right w:val="nil"/>
            </w:tcBorders>
            <w:shd w:val="clear" w:color="auto" w:fill="auto"/>
            <w:vAlign w:val="center"/>
          </w:tcPr>
          <w:p w:rsidR="006B2B27" w:rsidRPr="001C6162" w:rsidRDefault="006B2B27" w:rsidP="001C6162">
            <w:pPr>
              <w:spacing w:after="0" w:line="240" w:lineRule="auto"/>
              <w:jc w:val="right"/>
              <w:rPr>
                <w:rFonts w:ascii="Times New Roman" w:hAnsi="Times New Roman" w:cs="Times New Roman"/>
                <w:sz w:val="20"/>
                <w:szCs w:val="20"/>
                <w:lang w:val="ro-MO"/>
              </w:rPr>
            </w:pPr>
            <w:r w:rsidRPr="001C6162">
              <w:rPr>
                <w:rFonts w:ascii="Times New Roman" w:hAnsi="Times New Roman" w:cs="Times New Roman"/>
                <w:sz w:val="20"/>
                <w:szCs w:val="20"/>
                <w:lang w:val="ro-MO"/>
              </w:rPr>
              <w:t>101,5</w:t>
            </w:r>
          </w:p>
        </w:tc>
        <w:tc>
          <w:tcPr>
            <w:tcW w:w="1303" w:type="dxa"/>
            <w:tcBorders>
              <w:top w:val="nil"/>
              <w:left w:val="nil"/>
              <w:bottom w:val="nil"/>
            </w:tcBorders>
            <w:shd w:val="clear" w:color="auto" w:fill="auto"/>
            <w:vAlign w:val="center"/>
          </w:tcPr>
          <w:p w:rsidR="006B2B27" w:rsidRPr="001C6162" w:rsidRDefault="006B2B27" w:rsidP="001C6162">
            <w:pPr>
              <w:spacing w:after="0" w:line="240" w:lineRule="auto"/>
              <w:ind w:left="-161" w:firstLine="120"/>
              <w:jc w:val="right"/>
              <w:rPr>
                <w:rFonts w:ascii="Times New Roman" w:hAnsi="Times New Roman" w:cs="Times New Roman"/>
                <w:sz w:val="20"/>
                <w:szCs w:val="20"/>
                <w:lang w:val="ro-MO"/>
              </w:rPr>
            </w:pPr>
            <w:r w:rsidRPr="001C6162">
              <w:rPr>
                <w:rFonts w:ascii="Times New Roman" w:hAnsi="Times New Roman" w:cs="Times New Roman"/>
                <w:sz w:val="20"/>
                <w:szCs w:val="20"/>
                <w:lang w:val="ro-MO"/>
              </w:rPr>
              <w:t>163,2</w:t>
            </w:r>
          </w:p>
        </w:tc>
      </w:tr>
      <w:tr w:rsidR="006B2B27" w:rsidRPr="001C6162" w:rsidTr="008F0C80">
        <w:trPr>
          <w:trHeight w:val="222"/>
        </w:trPr>
        <w:tc>
          <w:tcPr>
            <w:tcW w:w="4080" w:type="dxa"/>
            <w:tcBorders>
              <w:top w:val="nil"/>
              <w:bottom w:val="nil"/>
              <w:right w:val="single" w:sz="4" w:space="0" w:color="auto"/>
            </w:tcBorders>
            <w:shd w:val="clear" w:color="auto" w:fill="auto"/>
            <w:vAlign w:val="center"/>
          </w:tcPr>
          <w:p w:rsidR="006B2B27" w:rsidRPr="001C6162" w:rsidRDefault="006B2B27" w:rsidP="001C6162">
            <w:pPr>
              <w:spacing w:after="0" w:line="240" w:lineRule="auto"/>
              <w:jc w:val="both"/>
              <w:rPr>
                <w:rFonts w:ascii="Times New Roman" w:hAnsi="Times New Roman" w:cs="Times New Roman"/>
                <w:bCs/>
                <w:sz w:val="20"/>
                <w:szCs w:val="20"/>
                <w:lang w:val="ro-MO"/>
              </w:rPr>
            </w:pPr>
            <w:r w:rsidRPr="001C6162">
              <w:rPr>
                <w:rFonts w:ascii="Times New Roman" w:hAnsi="Times New Roman" w:cs="Times New Roman"/>
                <w:bCs/>
                <w:sz w:val="20"/>
                <w:szCs w:val="20"/>
                <w:lang w:val="ro-MO"/>
              </w:rPr>
              <w:t>Fructe sâmburoase</w:t>
            </w:r>
          </w:p>
        </w:tc>
        <w:tc>
          <w:tcPr>
            <w:tcW w:w="1302" w:type="dxa"/>
            <w:tcBorders>
              <w:top w:val="nil"/>
              <w:left w:val="single" w:sz="4" w:space="0" w:color="auto"/>
              <w:bottom w:val="nil"/>
              <w:right w:val="nil"/>
            </w:tcBorders>
            <w:shd w:val="clear" w:color="auto" w:fill="auto"/>
            <w:vAlign w:val="center"/>
          </w:tcPr>
          <w:p w:rsidR="006B2B27" w:rsidRPr="001C6162" w:rsidRDefault="006B2B27" w:rsidP="001C6162">
            <w:pPr>
              <w:spacing w:after="0" w:line="240" w:lineRule="auto"/>
              <w:jc w:val="right"/>
              <w:rPr>
                <w:rFonts w:ascii="Times New Roman" w:hAnsi="Times New Roman" w:cs="Times New Roman"/>
                <w:sz w:val="20"/>
                <w:szCs w:val="20"/>
                <w:lang w:val="ro-MO"/>
              </w:rPr>
            </w:pPr>
            <w:r w:rsidRPr="001C6162">
              <w:rPr>
                <w:rFonts w:ascii="Times New Roman" w:hAnsi="Times New Roman" w:cs="Times New Roman"/>
                <w:sz w:val="20"/>
                <w:szCs w:val="20"/>
                <w:lang w:val="ro-MO"/>
              </w:rPr>
              <w:t>1322,3</w:t>
            </w:r>
          </w:p>
        </w:tc>
        <w:tc>
          <w:tcPr>
            <w:tcW w:w="1303" w:type="dxa"/>
            <w:tcBorders>
              <w:top w:val="nil"/>
              <w:left w:val="nil"/>
              <w:bottom w:val="nil"/>
              <w:right w:val="nil"/>
            </w:tcBorders>
            <w:shd w:val="clear" w:color="auto" w:fill="auto"/>
            <w:vAlign w:val="center"/>
          </w:tcPr>
          <w:p w:rsidR="006B2B27" w:rsidRPr="001C6162" w:rsidRDefault="006B2B27" w:rsidP="001C6162">
            <w:pPr>
              <w:spacing w:after="0" w:line="240" w:lineRule="auto"/>
              <w:jc w:val="right"/>
              <w:rPr>
                <w:rFonts w:ascii="Times New Roman" w:hAnsi="Times New Roman" w:cs="Times New Roman"/>
                <w:sz w:val="20"/>
                <w:szCs w:val="20"/>
                <w:lang w:val="ro-MO"/>
              </w:rPr>
            </w:pPr>
            <w:r w:rsidRPr="001C6162">
              <w:rPr>
                <w:rFonts w:ascii="Times New Roman" w:hAnsi="Times New Roman" w:cs="Times New Roman"/>
                <w:sz w:val="20"/>
                <w:szCs w:val="20"/>
                <w:lang w:val="ro-MO"/>
              </w:rPr>
              <w:t>93,1</w:t>
            </w:r>
          </w:p>
        </w:tc>
        <w:tc>
          <w:tcPr>
            <w:tcW w:w="1303" w:type="dxa"/>
            <w:tcBorders>
              <w:top w:val="nil"/>
              <w:left w:val="nil"/>
              <w:bottom w:val="nil"/>
              <w:right w:val="nil"/>
            </w:tcBorders>
            <w:shd w:val="clear" w:color="auto" w:fill="auto"/>
            <w:vAlign w:val="center"/>
          </w:tcPr>
          <w:p w:rsidR="006B2B27" w:rsidRPr="001C6162" w:rsidRDefault="006B2B27" w:rsidP="001C6162">
            <w:pPr>
              <w:spacing w:after="0" w:line="240" w:lineRule="auto"/>
              <w:jc w:val="right"/>
              <w:rPr>
                <w:rFonts w:ascii="Times New Roman" w:hAnsi="Times New Roman" w:cs="Times New Roman"/>
                <w:sz w:val="20"/>
                <w:szCs w:val="20"/>
                <w:lang w:val="ro-MO"/>
              </w:rPr>
            </w:pPr>
            <w:r w:rsidRPr="001C6162">
              <w:rPr>
                <w:rFonts w:ascii="Times New Roman" w:hAnsi="Times New Roman" w:cs="Times New Roman"/>
                <w:sz w:val="20"/>
                <w:szCs w:val="20"/>
                <w:lang w:val="ro-MO"/>
              </w:rPr>
              <w:t>72,7</w:t>
            </w:r>
          </w:p>
        </w:tc>
        <w:tc>
          <w:tcPr>
            <w:tcW w:w="1303" w:type="dxa"/>
            <w:tcBorders>
              <w:top w:val="nil"/>
              <w:left w:val="nil"/>
              <w:bottom w:val="nil"/>
            </w:tcBorders>
            <w:shd w:val="clear" w:color="auto" w:fill="auto"/>
            <w:vAlign w:val="center"/>
          </w:tcPr>
          <w:p w:rsidR="006B2B27" w:rsidRPr="001C6162" w:rsidRDefault="006B2B27" w:rsidP="001C6162">
            <w:pPr>
              <w:spacing w:after="0" w:line="240" w:lineRule="auto"/>
              <w:jc w:val="right"/>
              <w:rPr>
                <w:rFonts w:ascii="Times New Roman" w:hAnsi="Times New Roman" w:cs="Times New Roman"/>
                <w:sz w:val="20"/>
                <w:szCs w:val="20"/>
                <w:lang w:val="ro-MO"/>
              </w:rPr>
            </w:pPr>
            <w:r w:rsidRPr="001C6162">
              <w:rPr>
                <w:rFonts w:ascii="Times New Roman" w:hAnsi="Times New Roman" w:cs="Times New Roman"/>
                <w:sz w:val="20"/>
                <w:szCs w:val="20"/>
                <w:lang w:val="ro-MO"/>
              </w:rPr>
              <w:t>108,0</w:t>
            </w:r>
          </w:p>
        </w:tc>
      </w:tr>
    </w:tbl>
    <w:p w:rsidR="006B2B27" w:rsidRPr="00677DCB" w:rsidRDefault="006B2B27" w:rsidP="001C6162">
      <w:pPr>
        <w:spacing w:after="0"/>
        <w:rPr>
          <w:rFonts w:ascii="Times New Roman" w:hAnsi="Times New Roman" w:cs="Times New Roman"/>
          <w:sz w:val="18"/>
          <w:szCs w:val="18"/>
          <w:lang w:val="ro-MO"/>
        </w:rPr>
      </w:pPr>
      <w:r w:rsidRPr="00677DCB">
        <w:rPr>
          <w:rFonts w:ascii="Times New Roman" w:hAnsi="Times New Roman" w:cs="Times New Roman"/>
          <w:sz w:val="18"/>
          <w:szCs w:val="18"/>
          <w:lang w:val="ro-MO"/>
        </w:rPr>
        <w:t>¹ în masă fizică la recoltare</w:t>
      </w:r>
    </w:p>
    <w:p w:rsidR="006B2B27" w:rsidRPr="006B2B27" w:rsidRDefault="006B2B27" w:rsidP="006B2B27">
      <w:pPr>
        <w:spacing w:before="120"/>
        <w:ind w:firstLine="709"/>
        <w:jc w:val="both"/>
        <w:rPr>
          <w:rFonts w:ascii="Times New Roman" w:eastAsia="Batang" w:hAnsi="Times New Roman" w:cs="Times New Roman"/>
          <w:bCs/>
          <w:color w:val="FF0000"/>
          <w:sz w:val="24"/>
          <w:szCs w:val="24"/>
          <w:lang w:val="ro-RO"/>
        </w:rPr>
      </w:pPr>
      <w:r w:rsidRPr="006B2B27">
        <w:rPr>
          <w:rFonts w:ascii="Times New Roman" w:eastAsia="Batang" w:hAnsi="Times New Roman" w:cs="Times New Roman"/>
          <w:b/>
          <w:sz w:val="24"/>
          <w:szCs w:val="24"/>
          <w:lang w:val="ro-RO"/>
        </w:rPr>
        <w:t xml:space="preserve">Producția animală. </w:t>
      </w:r>
      <w:r w:rsidRPr="006B2B27">
        <w:rPr>
          <w:rFonts w:ascii="Times New Roman" w:eastAsia="Batang" w:hAnsi="Times New Roman" w:cs="Times New Roman"/>
          <w:sz w:val="24"/>
          <w:szCs w:val="24"/>
          <w:lang w:val="ro-RO"/>
        </w:rPr>
        <w:t>În ianuarie-septembrie 2021, în raport cu aceeași perioada a anului precedent, în întreprinderile agricole și  gospodăriile țărănești (de fermier), care au la bilanț</w:t>
      </w:r>
      <w:r w:rsidRPr="006B2B27">
        <w:rPr>
          <w:rFonts w:ascii="Times New Roman" w:eastAsia="Batang" w:hAnsi="Times New Roman" w:cs="Times New Roman"/>
          <w:color w:val="FF0000"/>
          <w:sz w:val="24"/>
          <w:szCs w:val="24"/>
          <w:lang w:val="ro-RO"/>
        </w:rPr>
        <w:t xml:space="preserve"> </w:t>
      </w:r>
      <w:r w:rsidRPr="006B2B27">
        <w:rPr>
          <w:rFonts w:ascii="Times New Roman" w:eastAsia="Batang" w:hAnsi="Times New Roman" w:cs="Times New Roman"/>
          <w:sz w:val="24"/>
          <w:szCs w:val="24"/>
          <w:lang w:val="ro-RO"/>
        </w:rPr>
        <w:t>animale a fost înregistrată o micșorare a producției de lapte cu 3,2%.</w:t>
      </w:r>
      <w:r w:rsidRPr="006B2B27">
        <w:rPr>
          <w:rFonts w:ascii="Times New Roman" w:hAnsi="Times New Roman" w:cs="Times New Roman"/>
          <w:sz w:val="24"/>
          <w:szCs w:val="24"/>
          <w:lang w:val="ro-RO"/>
        </w:rPr>
        <w:t xml:space="preserve"> Producția (creșterea) vitelor</w:t>
      </w:r>
      <w:r w:rsidRPr="006B2B27">
        <w:rPr>
          <w:rFonts w:ascii="Times New Roman" w:hAnsi="Times New Roman" w:cs="Times New Roman"/>
          <w:color w:val="FF0000"/>
          <w:sz w:val="24"/>
          <w:szCs w:val="24"/>
          <w:lang w:val="ro-RO"/>
        </w:rPr>
        <w:t xml:space="preserve"> </w:t>
      </w:r>
      <w:r w:rsidRPr="006B2B27">
        <w:rPr>
          <w:rFonts w:ascii="Times New Roman" w:hAnsi="Times New Roman" w:cs="Times New Roman"/>
          <w:sz w:val="24"/>
          <w:szCs w:val="24"/>
          <w:lang w:val="ro-RO"/>
        </w:rPr>
        <w:t>și păsărilor (în masă vie) s-a micșorat cu19,3%</w:t>
      </w:r>
      <w:r w:rsidRPr="006B2B27">
        <w:rPr>
          <w:rFonts w:ascii="Times New Roman" w:eastAsia="Batang" w:hAnsi="Times New Roman" w:cs="Times New Roman"/>
          <w:sz w:val="24"/>
          <w:szCs w:val="24"/>
          <w:lang w:val="ro-RO"/>
        </w:rPr>
        <w:t>, comparativ cu perioada anului precedent.</w:t>
      </w:r>
    </w:p>
    <w:p w:rsidR="006B2B27" w:rsidRPr="006B2B27" w:rsidRDefault="006B2B27" w:rsidP="006B2B27">
      <w:pPr>
        <w:spacing w:before="120"/>
        <w:ind w:firstLine="709"/>
        <w:jc w:val="both"/>
        <w:rPr>
          <w:rFonts w:ascii="Times New Roman" w:eastAsia="Batang" w:hAnsi="Times New Roman" w:cs="Times New Roman"/>
          <w:bCs/>
          <w:sz w:val="24"/>
          <w:szCs w:val="24"/>
          <w:lang w:val="ro-RO"/>
        </w:rPr>
      </w:pPr>
      <w:r w:rsidRPr="006B2B27">
        <w:rPr>
          <w:rFonts w:ascii="Times New Roman" w:eastAsia="Batang" w:hAnsi="Times New Roman" w:cs="Times New Roman"/>
          <w:bCs/>
          <w:sz w:val="24"/>
          <w:szCs w:val="24"/>
          <w:lang w:val="ro-RO"/>
        </w:rPr>
        <w:t xml:space="preserve">În ianuarie-septembrie 2021 s-a înregistrat micșorarea sporului zilnic în greutate la creșterea și îngrășare-a porcinelor cu 4,2% ,iar la bovine majorarea </w:t>
      </w:r>
      <w:r w:rsidRPr="006B2B27">
        <w:rPr>
          <w:rFonts w:ascii="Times New Roman" w:eastAsia="Batang" w:hAnsi="Times New Roman" w:cs="Times New Roman"/>
          <w:sz w:val="24"/>
          <w:szCs w:val="24"/>
          <w:lang w:val="ro-RO"/>
        </w:rPr>
        <w:t>de 3,9 ori mai mult, față de ianuarie-septembrie 2020.</w:t>
      </w:r>
      <w:r w:rsidRPr="006B2B27">
        <w:rPr>
          <w:rFonts w:ascii="Times New Roman" w:hAnsi="Times New Roman" w:cs="Times New Roman"/>
          <w:sz w:val="24"/>
          <w:szCs w:val="24"/>
          <w:lang w:val="ro-RO"/>
        </w:rPr>
        <w:t xml:space="preserve"> Volumul de vânzare a vitelor și păsărilor pentru sacrificare in masa</w:t>
      </w:r>
      <w:r w:rsidRPr="006B2B27">
        <w:rPr>
          <w:rFonts w:ascii="Times New Roman" w:hAnsi="Times New Roman" w:cs="Times New Roman"/>
          <w:color w:val="FF0000"/>
          <w:sz w:val="24"/>
          <w:szCs w:val="24"/>
          <w:lang w:val="ro-RO"/>
        </w:rPr>
        <w:t xml:space="preserve"> </w:t>
      </w:r>
      <w:r w:rsidRPr="006B2B27">
        <w:rPr>
          <w:rFonts w:ascii="Times New Roman" w:hAnsi="Times New Roman" w:cs="Times New Roman"/>
          <w:sz w:val="24"/>
          <w:szCs w:val="24"/>
          <w:lang w:val="ro-RO"/>
        </w:rPr>
        <w:t>vie</w:t>
      </w:r>
      <w:r w:rsidRPr="006B2B27">
        <w:rPr>
          <w:rFonts w:ascii="Times New Roman" w:eastAsia="Batang" w:hAnsi="Times New Roman" w:cs="Times New Roman"/>
          <w:sz w:val="24"/>
          <w:szCs w:val="24"/>
          <w:lang w:val="ro-RO"/>
        </w:rPr>
        <w:t xml:space="preserve"> s-a micșorat cu 10,2% mai puțin, comparativ cu trimestrul III 2020.</w:t>
      </w:r>
      <w:r w:rsidRPr="006B2B27">
        <w:rPr>
          <w:rFonts w:ascii="Times New Roman" w:eastAsia="Batang" w:hAnsi="Times New Roman" w:cs="Times New Roman"/>
          <w:color w:val="FF0000"/>
          <w:sz w:val="24"/>
          <w:szCs w:val="24"/>
          <w:lang w:val="ro-RO"/>
        </w:rPr>
        <w:t xml:space="preserve"> </w:t>
      </w:r>
      <w:r w:rsidRPr="006B2B27">
        <w:rPr>
          <w:rFonts w:ascii="Times New Roman" w:eastAsia="Batang" w:hAnsi="Times New Roman" w:cs="Times New Roman"/>
          <w:bCs/>
          <w:sz w:val="24"/>
          <w:szCs w:val="24"/>
          <w:lang w:val="ro-RO"/>
        </w:rPr>
        <w:t xml:space="preserve">Productivitatea medie de lapte la o vacă </w:t>
      </w:r>
      <w:r w:rsidRPr="006B2B27">
        <w:rPr>
          <w:rFonts w:ascii="Times New Roman" w:eastAsia="Batang" w:hAnsi="Times New Roman" w:cs="Times New Roman"/>
          <w:sz w:val="24"/>
          <w:szCs w:val="24"/>
          <w:lang w:val="ro-RO"/>
        </w:rPr>
        <w:t xml:space="preserve">s-a micșorat cu  43,0% </w:t>
      </w:r>
      <w:r w:rsidRPr="006B2B27">
        <w:rPr>
          <w:rFonts w:ascii="Times New Roman" w:eastAsia="Batang" w:hAnsi="Times New Roman" w:cs="Times New Roman"/>
          <w:bCs/>
          <w:sz w:val="24"/>
          <w:szCs w:val="24"/>
          <w:lang w:val="ro-RO"/>
        </w:rPr>
        <w:t xml:space="preserve"> față de</w:t>
      </w:r>
      <w:r w:rsidRPr="006B2B27">
        <w:rPr>
          <w:rFonts w:ascii="Times New Roman" w:eastAsia="Batang" w:hAnsi="Times New Roman" w:cs="Times New Roman"/>
          <w:sz w:val="24"/>
          <w:szCs w:val="24"/>
          <w:lang w:val="ro-RO"/>
        </w:rPr>
        <w:t xml:space="preserve"> perioada similară a anului precedent</w:t>
      </w:r>
      <w:r w:rsidRPr="006B2B27">
        <w:rPr>
          <w:rFonts w:ascii="Times New Roman" w:eastAsia="Batang" w:hAnsi="Times New Roman" w:cs="Times New Roman"/>
          <w:bCs/>
          <w:sz w:val="24"/>
          <w:szCs w:val="24"/>
          <w:lang w:val="ro-RO"/>
        </w:rPr>
        <w:t>.</w:t>
      </w:r>
    </w:p>
    <w:p w:rsidR="006B2B27" w:rsidRPr="006B2B27" w:rsidRDefault="006B2B27" w:rsidP="006B2B27">
      <w:pPr>
        <w:spacing w:before="120" w:after="60"/>
        <w:ind w:firstLine="567"/>
        <w:jc w:val="both"/>
        <w:rPr>
          <w:rFonts w:ascii="Times New Roman" w:hAnsi="Times New Roman" w:cs="Times New Roman"/>
          <w:sz w:val="24"/>
          <w:szCs w:val="24"/>
          <w:lang w:val="en-US" w:eastAsia="zh-CN"/>
        </w:rPr>
      </w:pPr>
      <w:r w:rsidRPr="006B2B27">
        <w:rPr>
          <w:rFonts w:ascii="Times New Roman" w:eastAsia="SimSun" w:hAnsi="Times New Roman" w:cs="Times New Roman"/>
          <w:sz w:val="24"/>
          <w:szCs w:val="24"/>
          <w:lang w:val="ro-RO" w:eastAsia="zh-CN"/>
        </w:rPr>
        <w:t>Efectivul de animale</w:t>
      </w:r>
      <w:r w:rsidRPr="006B2B27">
        <w:rPr>
          <w:rFonts w:ascii="Times New Roman" w:hAnsi="Times New Roman" w:cs="Times New Roman"/>
          <w:sz w:val="24"/>
          <w:szCs w:val="24"/>
          <w:lang w:val="en-US" w:eastAsia="zh-CN"/>
        </w:rPr>
        <w:t xml:space="preserve"> </w:t>
      </w:r>
      <w:r w:rsidRPr="006B2B27">
        <w:rPr>
          <w:rFonts w:ascii="Times New Roman" w:eastAsia="SimSun" w:hAnsi="Times New Roman" w:cs="Times New Roman"/>
          <w:b/>
          <w:sz w:val="24"/>
          <w:szCs w:val="24"/>
          <w:lang w:val="ro-RO" w:eastAsia="zh-CN"/>
        </w:rPr>
        <w:t xml:space="preserve">în gospodăriile de toate categoriile </w:t>
      </w:r>
      <w:r w:rsidRPr="006B2B27">
        <w:rPr>
          <w:rFonts w:ascii="Times New Roman" w:eastAsia="SimSun" w:hAnsi="Times New Roman" w:cs="Times New Roman"/>
          <w:sz w:val="24"/>
          <w:szCs w:val="24"/>
          <w:lang w:val="ro-RO" w:eastAsia="zh-CN"/>
        </w:rPr>
        <w:t>pe principalele specii se prezintă după cum urmează:</w:t>
      </w:r>
    </w:p>
    <w:tbl>
      <w:tblPr>
        <w:tblW w:w="92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24"/>
        <w:gridCol w:w="1560"/>
        <w:gridCol w:w="1561"/>
        <w:gridCol w:w="1502"/>
      </w:tblGrid>
      <w:tr w:rsidR="006B2B27" w:rsidRPr="00C977F1" w:rsidTr="008F0C80">
        <w:trPr>
          <w:cantSplit/>
          <w:trHeight w:val="278"/>
          <w:tblHeader/>
        </w:trPr>
        <w:tc>
          <w:tcPr>
            <w:tcW w:w="4624" w:type="dxa"/>
            <w:vMerge w:val="restart"/>
            <w:tcBorders>
              <w:left w:val="nil"/>
            </w:tcBorders>
          </w:tcPr>
          <w:p w:rsidR="006B2B27" w:rsidRPr="00677DCB" w:rsidRDefault="006B2B27" w:rsidP="00677DCB">
            <w:pPr>
              <w:tabs>
                <w:tab w:val="left" w:pos="1440"/>
              </w:tabs>
              <w:spacing w:after="0" w:line="240" w:lineRule="auto"/>
              <w:jc w:val="center"/>
              <w:rPr>
                <w:rFonts w:ascii="Times New Roman" w:eastAsia="Batang" w:hAnsi="Times New Roman" w:cs="Times New Roman"/>
                <w:color w:val="FF0000"/>
                <w:sz w:val="20"/>
                <w:szCs w:val="20"/>
                <w:lang w:val="ro-RO"/>
              </w:rPr>
            </w:pPr>
          </w:p>
        </w:tc>
        <w:tc>
          <w:tcPr>
            <w:tcW w:w="3121" w:type="dxa"/>
            <w:gridSpan w:val="2"/>
          </w:tcPr>
          <w:p w:rsidR="006B2B27" w:rsidRPr="00677DCB" w:rsidRDefault="006B2B27" w:rsidP="00677DCB">
            <w:pPr>
              <w:tabs>
                <w:tab w:val="left" w:pos="1440"/>
              </w:tabs>
              <w:spacing w:before="40" w:after="0" w:line="240" w:lineRule="auto"/>
              <w:jc w:val="center"/>
              <w:rPr>
                <w:rFonts w:ascii="Times New Roman" w:eastAsia="Batang" w:hAnsi="Times New Roman" w:cs="Times New Roman"/>
                <w:sz w:val="20"/>
                <w:szCs w:val="20"/>
                <w:lang w:val="ro-RO"/>
              </w:rPr>
            </w:pPr>
            <w:r w:rsidRPr="00677DCB">
              <w:rPr>
                <w:rFonts w:ascii="Times New Roman" w:eastAsia="Batang" w:hAnsi="Times New Roman" w:cs="Times New Roman"/>
                <w:sz w:val="20"/>
                <w:szCs w:val="20"/>
                <w:lang w:val="ro-RO"/>
              </w:rPr>
              <w:t>La 1 octombrie 2021</w:t>
            </w:r>
          </w:p>
        </w:tc>
        <w:tc>
          <w:tcPr>
            <w:tcW w:w="1502" w:type="dxa"/>
            <w:vMerge w:val="restart"/>
            <w:tcBorders>
              <w:right w:val="nil"/>
            </w:tcBorders>
            <w:vAlign w:val="center"/>
          </w:tcPr>
          <w:p w:rsidR="006B2B27" w:rsidRPr="00677DCB" w:rsidRDefault="006B2B27" w:rsidP="00677DCB">
            <w:pPr>
              <w:tabs>
                <w:tab w:val="left" w:pos="1440"/>
              </w:tabs>
              <w:spacing w:after="0" w:line="240" w:lineRule="auto"/>
              <w:jc w:val="center"/>
              <w:rPr>
                <w:rFonts w:ascii="Times New Roman" w:eastAsia="Batang" w:hAnsi="Times New Roman" w:cs="Times New Roman"/>
                <w:sz w:val="20"/>
                <w:szCs w:val="20"/>
                <w:lang w:val="ro-RO"/>
              </w:rPr>
            </w:pPr>
            <w:r w:rsidRPr="00677DCB">
              <w:rPr>
                <w:rFonts w:ascii="Times New Roman" w:eastAsia="Batang" w:hAnsi="Times New Roman" w:cs="Times New Roman"/>
                <w:sz w:val="20"/>
                <w:szCs w:val="20"/>
                <w:lang w:val="ro-RO"/>
              </w:rPr>
              <w:t xml:space="preserve">Ponderea </w:t>
            </w:r>
          </w:p>
          <w:p w:rsidR="006B2B27" w:rsidRPr="00677DCB" w:rsidRDefault="006B2B27" w:rsidP="00677DCB">
            <w:pPr>
              <w:tabs>
                <w:tab w:val="left" w:pos="1440"/>
              </w:tabs>
              <w:spacing w:after="0" w:line="240" w:lineRule="auto"/>
              <w:jc w:val="center"/>
              <w:rPr>
                <w:rFonts w:ascii="Times New Roman" w:eastAsia="Batang" w:hAnsi="Times New Roman" w:cs="Times New Roman"/>
                <w:sz w:val="20"/>
                <w:szCs w:val="20"/>
                <w:lang w:val="ro-RO"/>
              </w:rPr>
            </w:pPr>
            <w:r w:rsidRPr="00677DCB">
              <w:rPr>
                <w:rFonts w:ascii="Times New Roman" w:eastAsia="Batang" w:hAnsi="Times New Roman" w:cs="Times New Roman"/>
                <w:sz w:val="20"/>
                <w:szCs w:val="20"/>
                <w:lang w:val="ro-RO"/>
              </w:rPr>
              <w:t xml:space="preserve">(în % față </w:t>
            </w:r>
          </w:p>
          <w:p w:rsidR="006B2B27" w:rsidRPr="00677DCB" w:rsidRDefault="006B2B27" w:rsidP="00677DCB">
            <w:pPr>
              <w:tabs>
                <w:tab w:val="left" w:pos="1440"/>
              </w:tabs>
              <w:spacing w:after="0" w:line="240" w:lineRule="auto"/>
              <w:jc w:val="center"/>
              <w:rPr>
                <w:rFonts w:ascii="Times New Roman" w:eastAsia="Batang" w:hAnsi="Times New Roman" w:cs="Times New Roman"/>
                <w:sz w:val="20"/>
                <w:szCs w:val="20"/>
                <w:lang w:val="ro-RO"/>
              </w:rPr>
            </w:pPr>
            <w:r w:rsidRPr="00677DCB">
              <w:rPr>
                <w:rFonts w:ascii="Times New Roman" w:eastAsia="Batang" w:hAnsi="Times New Roman" w:cs="Times New Roman"/>
                <w:sz w:val="20"/>
                <w:szCs w:val="20"/>
                <w:lang w:val="ro-RO"/>
              </w:rPr>
              <w:t>de total)</w:t>
            </w:r>
          </w:p>
        </w:tc>
      </w:tr>
      <w:tr w:rsidR="006B2B27" w:rsidRPr="00C977F1" w:rsidTr="008F0C80">
        <w:trPr>
          <w:cantSplit/>
          <w:trHeight w:val="65"/>
          <w:tblHeader/>
        </w:trPr>
        <w:tc>
          <w:tcPr>
            <w:tcW w:w="4624" w:type="dxa"/>
            <w:vMerge/>
            <w:tcBorders>
              <w:left w:val="nil"/>
              <w:bottom w:val="single" w:sz="4" w:space="0" w:color="auto"/>
            </w:tcBorders>
          </w:tcPr>
          <w:p w:rsidR="006B2B27" w:rsidRPr="00677DCB" w:rsidRDefault="006B2B27" w:rsidP="00677DCB">
            <w:pPr>
              <w:tabs>
                <w:tab w:val="left" w:pos="1440"/>
              </w:tabs>
              <w:spacing w:after="0" w:line="240" w:lineRule="auto"/>
              <w:jc w:val="center"/>
              <w:rPr>
                <w:rFonts w:ascii="Times New Roman" w:eastAsia="Batang" w:hAnsi="Times New Roman" w:cs="Times New Roman"/>
                <w:color w:val="FF0000"/>
                <w:sz w:val="20"/>
                <w:szCs w:val="20"/>
                <w:lang w:val="ro-RO"/>
              </w:rPr>
            </w:pPr>
          </w:p>
        </w:tc>
        <w:tc>
          <w:tcPr>
            <w:tcW w:w="1560" w:type="dxa"/>
            <w:tcBorders>
              <w:bottom w:val="single" w:sz="4" w:space="0" w:color="auto"/>
            </w:tcBorders>
            <w:vAlign w:val="center"/>
          </w:tcPr>
          <w:p w:rsidR="006B2B27" w:rsidRPr="00677DCB" w:rsidRDefault="006B2B27" w:rsidP="00677DCB">
            <w:pPr>
              <w:tabs>
                <w:tab w:val="left" w:pos="1440"/>
              </w:tabs>
              <w:spacing w:after="0" w:line="240" w:lineRule="auto"/>
              <w:jc w:val="center"/>
              <w:rPr>
                <w:rFonts w:ascii="Times New Roman" w:eastAsia="Batang" w:hAnsi="Times New Roman" w:cs="Times New Roman"/>
                <w:sz w:val="20"/>
                <w:szCs w:val="20"/>
                <w:lang w:val="ro-RO"/>
              </w:rPr>
            </w:pPr>
            <w:r w:rsidRPr="00677DCB">
              <w:rPr>
                <w:rFonts w:ascii="Times New Roman" w:eastAsia="Batang" w:hAnsi="Times New Roman" w:cs="Times New Roman"/>
                <w:sz w:val="20"/>
                <w:szCs w:val="20"/>
                <w:lang w:val="ro-RO"/>
              </w:rPr>
              <w:t>capete</w:t>
            </w:r>
          </w:p>
        </w:tc>
        <w:tc>
          <w:tcPr>
            <w:tcW w:w="1561" w:type="dxa"/>
            <w:tcBorders>
              <w:bottom w:val="single" w:sz="4" w:space="0" w:color="auto"/>
            </w:tcBorders>
          </w:tcPr>
          <w:p w:rsidR="006B2B27" w:rsidRPr="00677DCB" w:rsidRDefault="006B2B27" w:rsidP="00677DCB">
            <w:pPr>
              <w:tabs>
                <w:tab w:val="left" w:pos="2142"/>
              </w:tabs>
              <w:spacing w:after="0" w:line="240" w:lineRule="auto"/>
              <w:jc w:val="center"/>
              <w:rPr>
                <w:rFonts w:ascii="Times New Roman" w:eastAsia="Batang" w:hAnsi="Times New Roman" w:cs="Times New Roman"/>
                <w:sz w:val="20"/>
                <w:szCs w:val="20"/>
                <w:lang w:val="ro-RO"/>
              </w:rPr>
            </w:pPr>
            <w:r w:rsidRPr="00677DCB">
              <w:rPr>
                <w:rFonts w:ascii="Times New Roman" w:eastAsia="Batang" w:hAnsi="Times New Roman" w:cs="Times New Roman"/>
                <w:sz w:val="20"/>
                <w:szCs w:val="20"/>
                <w:lang w:val="ro-RO"/>
              </w:rPr>
              <w:t xml:space="preserve">în % față </w:t>
            </w:r>
          </w:p>
          <w:p w:rsidR="006B2B27" w:rsidRPr="00677DCB" w:rsidRDefault="006B2B27" w:rsidP="00677DCB">
            <w:pPr>
              <w:tabs>
                <w:tab w:val="left" w:pos="2142"/>
              </w:tabs>
              <w:spacing w:after="0" w:line="240" w:lineRule="auto"/>
              <w:jc w:val="center"/>
              <w:rPr>
                <w:rFonts w:ascii="Times New Roman" w:eastAsia="Batang" w:hAnsi="Times New Roman" w:cs="Times New Roman"/>
                <w:sz w:val="20"/>
                <w:szCs w:val="20"/>
                <w:lang w:val="ro-RO"/>
              </w:rPr>
            </w:pPr>
            <w:r w:rsidRPr="00677DCB">
              <w:rPr>
                <w:rFonts w:ascii="Times New Roman" w:eastAsia="Batang" w:hAnsi="Times New Roman" w:cs="Times New Roman"/>
                <w:sz w:val="20"/>
                <w:szCs w:val="20"/>
                <w:lang w:val="ro-RO"/>
              </w:rPr>
              <w:t xml:space="preserve">de situația la </w:t>
            </w:r>
          </w:p>
          <w:p w:rsidR="006B2B27" w:rsidRPr="00677DCB" w:rsidRDefault="006B2B27" w:rsidP="00677DCB">
            <w:pPr>
              <w:tabs>
                <w:tab w:val="left" w:pos="2142"/>
              </w:tabs>
              <w:spacing w:after="0" w:line="240" w:lineRule="auto"/>
              <w:jc w:val="center"/>
              <w:rPr>
                <w:rFonts w:ascii="Times New Roman" w:eastAsia="Batang" w:hAnsi="Times New Roman" w:cs="Times New Roman"/>
                <w:sz w:val="20"/>
                <w:szCs w:val="20"/>
                <w:lang w:val="ro-RO"/>
              </w:rPr>
            </w:pPr>
            <w:r w:rsidRPr="00677DCB">
              <w:rPr>
                <w:rFonts w:ascii="Times New Roman" w:eastAsia="Batang" w:hAnsi="Times New Roman" w:cs="Times New Roman"/>
                <w:sz w:val="20"/>
                <w:szCs w:val="20"/>
                <w:lang w:val="ro-RO"/>
              </w:rPr>
              <w:t>1 octombrie 2020</w:t>
            </w:r>
          </w:p>
        </w:tc>
        <w:tc>
          <w:tcPr>
            <w:tcW w:w="1502" w:type="dxa"/>
            <w:vMerge/>
            <w:tcBorders>
              <w:bottom w:val="single" w:sz="4" w:space="0" w:color="auto"/>
              <w:right w:val="nil"/>
            </w:tcBorders>
          </w:tcPr>
          <w:p w:rsidR="006B2B27" w:rsidRPr="00677DCB" w:rsidRDefault="006B2B27" w:rsidP="00677DCB">
            <w:pPr>
              <w:tabs>
                <w:tab w:val="left" w:pos="1440"/>
              </w:tabs>
              <w:spacing w:after="0" w:line="240" w:lineRule="auto"/>
              <w:jc w:val="center"/>
              <w:rPr>
                <w:rFonts w:ascii="Times New Roman" w:eastAsia="Batang" w:hAnsi="Times New Roman" w:cs="Times New Roman"/>
                <w:color w:val="FF0000"/>
                <w:sz w:val="20"/>
                <w:szCs w:val="20"/>
                <w:lang w:val="ro-RO"/>
              </w:rPr>
            </w:pPr>
          </w:p>
        </w:tc>
      </w:tr>
      <w:tr w:rsidR="006B2B27" w:rsidRPr="00677DCB" w:rsidTr="008F0C80">
        <w:trPr>
          <w:trHeight w:val="217"/>
        </w:trPr>
        <w:tc>
          <w:tcPr>
            <w:tcW w:w="4624" w:type="dxa"/>
            <w:tcBorders>
              <w:top w:val="nil"/>
              <w:left w:val="nil"/>
              <w:bottom w:val="nil"/>
            </w:tcBorders>
          </w:tcPr>
          <w:p w:rsidR="006B2B27" w:rsidRPr="00677DCB" w:rsidRDefault="006B2B27" w:rsidP="00677DCB">
            <w:pPr>
              <w:tabs>
                <w:tab w:val="left" w:pos="1440"/>
              </w:tabs>
              <w:spacing w:before="60" w:after="0" w:line="240" w:lineRule="auto"/>
              <w:jc w:val="both"/>
              <w:rPr>
                <w:rFonts w:ascii="Times New Roman" w:eastAsia="Batang" w:hAnsi="Times New Roman" w:cs="Times New Roman"/>
                <w:b/>
                <w:sz w:val="20"/>
                <w:szCs w:val="20"/>
                <w:lang w:val="ro-RO"/>
              </w:rPr>
            </w:pPr>
            <w:r w:rsidRPr="00677DCB">
              <w:rPr>
                <w:rFonts w:ascii="Times New Roman" w:eastAsia="Batang" w:hAnsi="Times New Roman" w:cs="Times New Roman"/>
                <w:b/>
                <w:sz w:val="20"/>
                <w:szCs w:val="20"/>
                <w:lang w:val="ro-RO"/>
              </w:rPr>
              <w:t>Bovine - total</w:t>
            </w:r>
          </w:p>
        </w:tc>
        <w:tc>
          <w:tcPr>
            <w:tcW w:w="1560" w:type="dxa"/>
            <w:tcBorders>
              <w:top w:val="nil"/>
              <w:bottom w:val="nil"/>
              <w:right w:val="nil"/>
            </w:tcBorders>
          </w:tcPr>
          <w:p w:rsidR="006B2B27" w:rsidRPr="00677DCB" w:rsidRDefault="006B2B27" w:rsidP="00677DCB">
            <w:pPr>
              <w:tabs>
                <w:tab w:val="left" w:pos="1188"/>
              </w:tabs>
              <w:spacing w:before="40" w:after="0" w:line="240" w:lineRule="auto"/>
              <w:ind w:right="358"/>
              <w:jc w:val="center"/>
              <w:rPr>
                <w:rFonts w:ascii="Times New Roman" w:eastAsia="Batang" w:hAnsi="Times New Roman" w:cs="Times New Roman"/>
                <w:b/>
                <w:bCs/>
                <w:sz w:val="20"/>
                <w:szCs w:val="20"/>
                <w:lang w:val="ro-RO"/>
              </w:rPr>
            </w:pPr>
            <w:r w:rsidRPr="00677DCB">
              <w:rPr>
                <w:rFonts w:ascii="Times New Roman" w:eastAsia="Batang" w:hAnsi="Times New Roman" w:cs="Times New Roman"/>
                <w:b/>
                <w:bCs/>
                <w:sz w:val="20"/>
                <w:szCs w:val="20"/>
                <w:lang w:val="ro-RO"/>
              </w:rPr>
              <w:t>1598</w:t>
            </w:r>
          </w:p>
        </w:tc>
        <w:tc>
          <w:tcPr>
            <w:tcW w:w="1561" w:type="dxa"/>
            <w:tcBorders>
              <w:top w:val="nil"/>
              <w:left w:val="nil"/>
              <w:bottom w:val="nil"/>
              <w:right w:val="nil"/>
            </w:tcBorders>
          </w:tcPr>
          <w:p w:rsidR="006B2B27" w:rsidRPr="00677DCB" w:rsidRDefault="006B2B27" w:rsidP="00677DCB">
            <w:pPr>
              <w:tabs>
                <w:tab w:val="left" w:pos="1188"/>
              </w:tabs>
              <w:spacing w:before="40" w:after="0" w:line="240" w:lineRule="auto"/>
              <w:ind w:right="358"/>
              <w:jc w:val="center"/>
              <w:rPr>
                <w:rFonts w:ascii="Times New Roman" w:eastAsia="Batang" w:hAnsi="Times New Roman" w:cs="Times New Roman"/>
                <w:b/>
                <w:bCs/>
                <w:sz w:val="20"/>
                <w:szCs w:val="20"/>
                <w:lang w:val="ro-RO"/>
              </w:rPr>
            </w:pPr>
            <w:r w:rsidRPr="00677DCB">
              <w:rPr>
                <w:rFonts w:ascii="Times New Roman" w:eastAsia="Batang" w:hAnsi="Times New Roman" w:cs="Times New Roman"/>
                <w:b/>
                <w:bCs/>
                <w:sz w:val="20"/>
                <w:szCs w:val="20"/>
                <w:lang w:val="ro-RO"/>
              </w:rPr>
              <w:t>96,8</w:t>
            </w:r>
          </w:p>
        </w:tc>
        <w:tc>
          <w:tcPr>
            <w:tcW w:w="1502" w:type="dxa"/>
            <w:tcBorders>
              <w:top w:val="nil"/>
              <w:left w:val="nil"/>
              <w:bottom w:val="nil"/>
              <w:right w:val="nil"/>
            </w:tcBorders>
          </w:tcPr>
          <w:p w:rsidR="006B2B27" w:rsidRPr="00677DCB" w:rsidRDefault="006B2B27" w:rsidP="00677DCB">
            <w:pPr>
              <w:tabs>
                <w:tab w:val="left" w:pos="1188"/>
              </w:tabs>
              <w:spacing w:before="40" w:after="0" w:line="240" w:lineRule="auto"/>
              <w:ind w:right="358"/>
              <w:jc w:val="right"/>
              <w:rPr>
                <w:rFonts w:ascii="Times New Roman" w:eastAsia="Batang" w:hAnsi="Times New Roman" w:cs="Times New Roman"/>
                <w:b/>
                <w:bCs/>
                <w:sz w:val="20"/>
                <w:szCs w:val="20"/>
                <w:lang w:val="ro-RO"/>
              </w:rPr>
            </w:pPr>
            <w:r w:rsidRPr="00677DCB">
              <w:rPr>
                <w:rFonts w:ascii="Times New Roman" w:eastAsia="Batang" w:hAnsi="Times New Roman" w:cs="Times New Roman"/>
                <w:b/>
                <w:bCs/>
                <w:sz w:val="20"/>
                <w:szCs w:val="20"/>
                <w:lang w:val="ro-RO"/>
              </w:rPr>
              <w:t>100,0</w:t>
            </w:r>
          </w:p>
        </w:tc>
      </w:tr>
      <w:tr w:rsidR="006B2B27" w:rsidRPr="00677DCB" w:rsidTr="008F0C80">
        <w:trPr>
          <w:trHeight w:val="205"/>
        </w:trPr>
        <w:tc>
          <w:tcPr>
            <w:tcW w:w="4624" w:type="dxa"/>
            <w:tcBorders>
              <w:top w:val="nil"/>
              <w:left w:val="nil"/>
              <w:bottom w:val="nil"/>
            </w:tcBorders>
          </w:tcPr>
          <w:p w:rsidR="006B2B27" w:rsidRPr="00677DCB" w:rsidRDefault="006B2B27" w:rsidP="00677DCB">
            <w:pPr>
              <w:tabs>
                <w:tab w:val="left" w:pos="1440"/>
              </w:tabs>
              <w:spacing w:after="0" w:line="240" w:lineRule="auto"/>
              <w:ind w:firstLine="459"/>
              <w:jc w:val="both"/>
              <w:rPr>
                <w:rFonts w:ascii="Times New Roman" w:eastAsia="Batang" w:hAnsi="Times New Roman" w:cs="Times New Roman"/>
                <w:sz w:val="20"/>
                <w:szCs w:val="20"/>
                <w:lang w:val="ro-RO"/>
              </w:rPr>
            </w:pPr>
            <w:r w:rsidRPr="00677DCB">
              <w:rPr>
                <w:rFonts w:ascii="Times New Roman" w:eastAsia="Batang" w:hAnsi="Times New Roman" w:cs="Times New Roman"/>
                <w:sz w:val="20"/>
                <w:szCs w:val="20"/>
                <w:lang w:val="ro-RO"/>
              </w:rPr>
              <w:t>din care:</w:t>
            </w:r>
          </w:p>
        </w:tc>
        <w:tc>
          <w:tcPr>
            <w:tcW w:w="1560" w:type="dxa"/>
            <w:tcBorders>
              <w:top w:val="nil"/>
              <w:bottom w:val="nil"/>
              <w:right w:val="nil"/>
            </w:tcBorders>
          </w:tcPr>
          <w:p w:rsidR="006B2B27" w:rsidRPr="00677DCB" w:rsidRDefault="006B2B27" w:rsidP="00677DCB">
            <w:pPr>
              <w:tabs>
                <w:tab w:val="left" w:pos="1188"/>
              </w:tabs>
              <w:spacing w:after="0" w:line="240" w:lineRule="auto"/>
              <w:ind w:right="358"/>
              <w:jc w:val="right"/>
              <w:rPr>
                <w:rFonts w:ascii="Times New Roman" w:eastAsia="Batang" w:hAnsi="Times New Roman" w:cs="Times New Roman"/>
                <w:color w:val="FF0000"/>
                <w:sz w:val="20"/>
                <w:szCs w:val="20"/>
                <w:lang w:val="ro-RO"/>
              </w:rPr>
            </w:pPr>
          </w:p>
        </w:tc>
        <w:tc>
          <w:tcPr>
            <w:tcW w:w="1561" w:type="dxa"/>
            <w:tcBorders>
              <w:top w:val="nil"/>
              <w:left w:val="nil"/>
              <w:bottom w:val="nil"/>
              <w:right w:val="nil"/>
            </w:tcBorders>
          </w:tcPr>
          <w:p w:rsidR="006B2B27" w:rsidRPr="00677DCB" w:rsidRDefault="006B2B27" w:rsidP="00677DCB">
            <w:pPr>
              <w:tabs>
                <w:tab w:val="left" w:pos="1188"/>
              </w:tabs>
              <w:spacing w:after="0" w:line="240" w:lineRule="auto"/>
              <w:ind w:right="358"/>
              <w:jc w:val="center"/>
              <w:rPr>
                <w:rFonts w:ascii="Times New Roman" w:eastAsia="Batang" w:hAnsi="Times New Roman" w:cs="Times New Roman"/>
                <w:color w:val="FF0000"/>
                <w:sz w:val="20"/>
                <w:szCs w:val="20"/>
                <w:lang w:val="ro-RO"/>
              </w:rPr>
            </w:pPr>
          </w:p>
        </w:tc>
        <w:tc>
          <w:tcPr>
            <w:tcW w:w="1502" w:type="dxa"/>
            <w:tcBorders>
              <w:top w:val="nil"/>
              <w:left w:val="nil"/>
              <w:bottom w:val="nil"/>
              <w:right w:val="nil"/>
            </w:tcBorders>
          </w:tcPr>
          <w:p w:rsidR="006B2B27" w:rsidRPr="00677DCB" w:rsidRDefault="006B2B27" w:rsidP="00677DCB">
            <w:pPr>
              <w:tabs>
                <w:tab w:val="left" w:pos="1188"/>
              </w:tabs>
              <w:spacing w:after="0" w:line="240" w:lineRule="auto"/>
              <w:ind w:right="358"/>
              <w:jc w:val="right"/>
              <w:rPr>
                <w:rFonts w:ascii="Times New Roman" w:eastAsia="Batang" w:hAnsi="Times New Roman" w:cs="Times New Roman"/>
                <w:color w:val="FF0000"/>
                <w:sz w:val="20"/>
                <w:szCs w:val="20"/>
                <w:lang w:val="ro-RO"/>
              </w:rPr>
            </w:pPr>
          </w:p>
        </w:tc>
      </w:tr>
      <w:tr w:rsidR="006B2B27" w:rsidRPr="00677DCB" w:rsidTr="008F0C80">
        <w:trPr>
          <w:trHeight w:val="205"/>
        </w:trPr>
        <w:tc>
          <w:tcPr>
            <w:tcW w:w="4624" w:type="dxa"/>
            <w:tcBorders>
              <w:top w:val="nil"/>
              <w:left w:val="nil"/>
              <w:bottom w:val="nil"/>
            </w:tcBorders>
          </w:tcPr>
          <w:p w:rsidR="006B2B27" w:rsidRPr="00677DCB" w:rsidRDefault="006B2B27" w:rsidP="00677DCB">
            <w:pPr>
              <w:tabs>
                <w:tab w:val="left" w:pos="1440"/>
              </w:tabs>
              <w:spacing w:after="0" w:line="240" w:lineRule="auto"/>
              <w:ind w:left="176"/>
              <w:rPr>
                <w:rFonts w:ascii="Times New Roman" w:eastAsia="Batang" w:hAnsi="Times New Roman" w:cs="Times New Roman"/>
                <w:sz w:val="20"/>
                <w:szCs w:val="20"/>
                <w:lang w:val="ro-RO"/>
              </w:rPr>
            </w:pPr>
            <w:r w:rsidRPr="00677DCB">
              <w:rPr>
                <w:rFonts w:ascii="Times New Roman" w:eastAsia="Batang" w:hAnsi="Times New Roman" w:cs="Times New Roman"/>
                <w:sz w:val="20"/>
                <w:szCs w:val="20"/>
                <w:lang w:val="ro-RO"/>
              </w:rPr>
              <w:t xml:space="preserve"> întreprinderile agricole</w:t>
            </w:r>
          </w:p>
        </w:tc>
        <w:tc>
          <w:tcPr>
            <w:tcW w:w="1560" w:type="dxa"/>
            <w:tcBorders>
              <w:top w:val="nil"/>
              <w:bottom w:val="nil"/>
              <w:right w:val="nil"/>
            </w:tcBorders>
          </w:tcPr>
          <w:p w:rsidR="006B2B27" w:rsidRPr="00677DCB" w:rsidRDefault="006B2B27" w:rsidP="00677DCB">
            <w:pPr>
              <w:tabs>
                <w:tab w:val="center" w:pos="493"/>
                <w:tab w:val="left" w:pos="989"/>
                <w:tab w:val="left" w:pos="1188"/>
              </w:tabs>
              <w:spacing w:after="0" w:line="240" w:lineRule="auto"/>
              <w:ind w:right="358"/>
              <w:rPr>
                <w:rFonts w:ascii="Times New Roman" w:eastAsia="Batang" w:hAnsi="Times New Roman" w:cs="Times New Roman"/>
                <w:sz w:val="20"/>
                <w:szCs w:val="20"/>
                <w:lang w:val="ro-RO"/>
              </w:rPr>
            </w:pPr>
            <w:r w:rsidRPr="00677DCB">
              <w:rPr>
                <w:rFonts w:ascii="Times New Roman" w:eastAsia="Batang" w:hAnsi="Times New Roman" w:cs="Times New Roman"/>
                <w:sz w:val="20"/>
                <w:szCs w:val="20"/>
                <w:lang w:val="ro-RO"/>
              </w:rPr>
              <w:t xml:space="preserve">       210</w:t>
            </w:r>
          </w:p>
        </w:tc>
        <w:tc>
          <w:tcPr>
            <w:tcW w:w="1561" w:type="dxa"/>
            <w:tcBorders>
              <w:top w:val="nil"/>
              <w:left w:val="nil"/>
              <w:bottom w:val="nil"/>
              <w:right w:val="nil"/>
            </w:tcBorders>
          </w:tcPr>
          <w:p w:rsidR="006B2B27" w:rsidRPr="00677DCB" w:rsidRDefault="006B2B27" w:rsidP="00677DCB">
            <w:pPr>
              <w:tabs>
                <w:tab w:val="left" w:pos="1188"/>
              </w:tabs>
              <w:spacing w:after="0" w:line="240" w:lineRule="auto"/>
              <w:ind w:right="358"/>
              <w:jc w:val="center"/>
              <w:rPr>
                <w:rFonts w:ascii="Times New Roman" w:eastAsia="Batang" w:hAnsi="Times New Roman" w:cs="Times New Roman"/>
                <w:sz w:val="20"/>
                <w:szCs w:val="20"/>
                <w:lang w:val="ro-RO"/>
              </w:rPr>
            </w:pPr>
            <w:r w:rsidRPr="00677DCB">
              <w:rPr>
                <w:rFonts w:ascii="Times New Roman" w:eastAsia="Batang" w:hAnsi="Times New Roman" w:cs="Times New Roman"/>
                <w:sz w:val="20"/>
                <w:szCs w:val="20"/>
                <w:lang w:val="ro-RO"/>
              </w:rPr>
              <w:t>de 2,5 ori mai mult</w:t>
            </w:r>
          </w:p>
        </w:tc>
        <w:tc>
          <w:tcPr>
            <w:tcW w:w="1502" w:type="dxa"/>
            <w:tcBorders>
              <w:top w:val="nil"/>
              <w:left w:val="nil"/>
              <w:bottom w:val="nil"/>
              <w:right w:val="nil"/>
            </w:tcBorders>
          </w:tcPr>
          <w:p w:rsidR="006B2B27" w:rsidRPr="00677DCB" w:rsidRDefault="006B2B27" w:rsidP="00677DCB">
            <w:pPr>
              <w:tabs>
                <w:tab w:val="left" w:pos="1188"/>
              </w:tabs>
              <w:spacing w:after="0" w:line="240" w:lineRule="auto"/>
              <w:ind w:right="358"/>
              <w:jc w:val="center"/>
              <w:rPr>
                <w:rFonts w:ascii="Times New Roman" w:eastAsia="Batang" w:hAnsi="Times New Roman" w:cs="Times New Roman"/>
                <w:sz w:val="20"/>
                <w:szCs w:val="20"/>
                <w:lang w:val="ro-RO"/>
              </w:rPr>
            </w:pPr>
            <w:r w:rsidRPr="00677DCB">
              <w:rPr>
                <w:rFonts w:ascii="Times New Roman" w:eastAsia="Batang" w:hAnsi="Times New Roman" w:cs="Times New Roman"/>
                <w:sz w:val="20"/>
                <w:szCs w:val="20"/>
                <w:lang w:val="ro-RO"/>
              </w:rPr>
              <w:t xml:space="preserve">                       13,1</w:t>
            </w:r>
          </w:p>
        </w:tc>
      </w:tr>
      <w:tr w:rsidR="006B2B27" w:rsidRPr="00677DCB" w:rsidTr="008F0C80">
        <w:trPr>
          <w:trHeight w:val="193"/>
        </w:trPr>
        <w:tc>
          <w:tcPr>
            <w:tcW w:w="4624" w:type="dxa"/>
            <w:tcBorders>
              <w:top w:val="nil"/>
              <w:left w:val="nil"/>
              <w:bottom w:val="nil"/>
            </w:tcBorders>
          </w:tcPr>
          <w:p w:rsidR="006B2B27" w:rsidRPr="00677DCB" w:rsidRDefault="006B2B27" w:rsidP="00677DCB">
            <w:pPr>
              <w:tabs>
                <w:tab w:val="left" w:pos="1440"/>
              </w:tabs>
              <w:spacing w:after="0" w:line="240" w:lineRule="auto"/>
              <w:ind w:left="176"/>
              <w:rPr>
                <w:rFonts w:ascii="Times New Roman" w:eastAsia="Batang" w:hAnsi="Times New Roman" w:cs="Times New Roman"/>
                <w:sz w:val="20"/>
                <w:szCs w:val="20"/>
                <w:lang w:val="ro-RO"/>
              </w:rPr>
            </w:pPr>
            <w:r w:rsidRPr="00677DCB">
              <w:rPr>
                <w:rFonts w:ascii="Times New Roman" w:eastAsia="Batang" w:hAnsi="Times New Roman" w:cs="Times New Roman"/>
                <w:sz w:val="20"/>
                <w:szCs w:val="20"/>
                <w:lang w:val="ro-RO"/>
              </w:rPr>
              <w:t xml:space="preserve"> gospodăriile populației </w:t>
            </w:r>
          </w:p>
        </w:tc>
        <w:tc>
          <w:tcPr>
            <w:tcW w:w="1560" w:type="dxa"/>
            <w:tcBorders>
              <w:top w:val="nil"/>
              <w:bottom w:val="nil"/>
              <w:right w:val="nil"/>
            </w:tcBorders>
          </w:tcPr>
          <w:p w:rsidR="006B2B27" w:rsidRPr="00677DCB" w:rsidRDefault="006B2B27" w:rsidP="00677DCB">
            <w:pPr>
              <w:tabs>
                <w:tab w:val="left" w:pos="1188"/>
              </w:tabs>
              <w:spacing w:after="0" w:line="240" w:lineRule="auto"/>
              <w:ind w:right="358"/>
              <w:jc w:val="center"/>
              <w:rPr>
                <w:rFonts w:ascii="Times New Roman" w:eastAsia="Batang" w:hAnsi="Times New Roman" w:cs="Times New Roman"/>
                <w:sz w:val="20"/>
                <w:szCs w:val="20"/>
                <w:lang w:val="ro-RO"/>
              </w:rPr>
            </w:pPr>
            <w:r w:rsidRPr="00677DCB">
              <w:rPr>
                <w:rFonts w:ascii="Times New Roman" w:eastAsia="Batang" w:hAnsi="Times New Roman" w:cs="Times New Roman"/>
                <w:sz w:val="20"/>
                <w:szCs w:val="20"/>
                <w:lang w:val="ro-RO"/>
              </w:rPr>
              <w:t>1388</w:t>
            </w:r>
          </w:p>
        </w:tc>
        <w:tc>
          <w:tcPr>
            <w:tcW w:w="1561" w:type="dxa"/>
            <w:tcBorders>
              <w:top w:val="nil"/>
              <w:left w:val="nil"/>
              <w:bottom w:val="nil"/>
              <w:right w:val="nil"/>
            </w:tcBorders>
          </w:tcPr>
          <w:p w:rsidR="006B2B27" w:rsidRPr="00677DCB" w:rsidRDefault="006B2B27" w:rsidP="00677DCB">
            <w:pPr>
              <w:tabs>
                <w:tab w:val="left" w:pos="1188"/>
              </w:tabs>
              <w:spacing w:after="0" w:line="240" w:lineRule="auto"/>
              <w:ind w:right="358"/>
              <w:jc w:val="center"/>
              <w:rPr>
                <w:rFonts w:ascii="Times New Roman" w:eastAsia="Batang" w:hAnsi="Times New Roman" w:cs="Times New Roman"/>
                <w:sz w:val="20"/>
                <w:szCs w:val="20"/>
                <w:lang w:val="ro-RO"/>
              </w:rPr>
            </w:pPr>
            <w:r w:rsidRPr="00677DCB">
              <w:rPr>
                <w:rFonts w:ascii="Times New Roman" w:eastAsia="Batang" w:hAnsi="Times New Roman" w:cs="Times New Roman"/>
                <w:sz w:val="20"/>
                <w:szCs w:val="20"/>
                <w:lang w:val="ro-RO"/>
              </w:rPr>
              <w:t>88,5</w:t>
            </w:r>
          </w:p>
        </w:tc>
        <w:tc>
          <w:tcPr>
            <w:tcW w:w="1502" w:type="dxa"/>
            <w:tcBorders>
              <w:top w:val="nil"/>
              <w:left w:val="nil"/>
              <w:bottom w:val="nil"/>
              <w:right w:val="nil"/>
            </w:tcBorders>
          </w:tcPr>
          <w:p w:rsidR="006B2B27" w:rsidRPr="00677DCB" w:rsidRDefault="006B2B27" w:rsidP="00677DCB">
            <w:pPr>
              <w:tabs>
                <w:tab w:val="left" w:pos="1188"/>
              </w:tabs>
              <w:spacing w:after="0" w:line="240" w:lineRule="auto"/>
              <w:ind w:right="358"/>
              <w:jc w:val="center"/>
              <w:rPr>
                <w:rFonts w:ascii="Times New Roman" w:eastAsia="Batang" w:hAnsi="Times New Roman" w:cs="Times New Roman"/>
                <w:sz w:val="20"/>
                <w:szCs w:val="20"/>
                <w:lang w:val="ro-RO"/>
              </w:rPr>
            </w:pPr>
            <w:r w:rsidRPr="00677DCB">
              <w:rPr>
                <w:rFonts w:ascii="Times New Roman" w:eastAsia="Batang" w:hAnsi="Times New Roman" w:cs="Times New Roman"/>
                <w:sz w:val="20"/>
                <w:szCs w:val="20"/>
                <w:lang w:val="ro-RO"/>
              </w:rPr>
              <w:t xml:space="preserve">         86,9</w:t>
            </w:r>
          </w:p>
        </w:tc>
      </w:tr>
      <w:tr w:rsidR="006B2B27" w:rsidRPr="00677DCB" w:rsidTr="008F0C80">
        <w:trPr>
          <w:trHeight w:val="398"/>
        </w:trPr>
        <w:tc>
          <w:tcPr>
            <w:tcW w:w="4624" w:type="dxa"/>
            <w:tcBorders>
              <w:top w:val="nil"/>
              <w:left w:val="nil"/>
              <w:bottom w:val="nil"/>
            </w:tcBorders>
          </w:tcPr>
          <w:p w:rsidR="006B2B27" w:rsidRPr="00677DCB" w:rsidRDefault="006B2B27" w:rsidP="00677DCB">
            <w:pPr>
              <w:tabs>
                <w:tab w:val="left" w:pos="1440"/>
              </w:tabs>
              <w:spacing w:after="0" w:line="240" w:lineRule="auto"/>
              <w:ind w:left="885"/>
              <w:rPr>
                <w:rFonts w:ascii="Times New Roman" w:eastAsia="Batang" w:hAnsi="Times New Roman" w:cs="Times New Roman"/>
                <w:b/>
                <w:sz w:val="20"/>
                <w:szCs w:val="20"/>
                <w:lang w:val="ro-RO"/>
              </w:rPr>
            </w:pPr>
            <w:r w:rsidRPr="00677DCB">
              <w:rPr>
                <w:rFonts w:ascii="Times New Roman" w:eastAsia="Batang" w:hAnsi="Times New Roman" w:cs="Times New Roman"/>
                <w:sz w:val="20"/>
                <w:szCs w:val="20"/>
                <w:lang w:val="ro-RO"/>
              </w:rPr>
              <w:t xml:space="preserve">din ele </w:t>
            </w:r>
            <w:r w:rsidRPr="00677DCB">
              <w:rPr>
                <w:rFonts w:ascii="Times New Roman" w:eastAsia="Batang" w:hAnsi="Times New Roman" w:cs="Times New Roman"/>
                <w:b/>
                <w:sz w:val="20"/>
                <w:szCs w:val="20"/>
                <w:lang w:val="ro-RO"/>
              </w:rPr>
              <w:t>vaci – total</w:t>
            </w:r>
          </w:p>
          <w:p w:rsidR="006B2B27" w:rsidRPr="00677DCB" w:rsidRDefault="006B2B27" w:rsidP="00677DCB">
            <w:pPr>
              <w:tabs>
                <w:tab w:val="left" w:pos="1440"/>
              </w:tabs>
              <w:spacing w:after="0" w:line="240" w:lineRule="auto"/>
              <w:ind w:left="885"/>
              <w:rPr>
                <w:rFonts w:ascii="Times New Roman" w:eastAsia="Batang" w:hAnsi="Times New Roman" w:cs="Times New Roman"/>
                <w:sz w:val="20"/>
                <w:szCs w:val="20"/>
                <w:lang w:val="ro-RO"/>
              </w:rPr>
            </w:pPr>
            <w:r w:rsidRPr="00677DCB">
              <w:rPr>
                <w:rFonts w:ascii="Times New Roman" w:eastAsia="Batang" w:hAnsi="Times New Roman" w:cs="Times New Roman"/>
                <w:sz w:val="20"/>
                <w:szCs w:val="20"/>
                <w:lang w:val="ro-RO"/>
              </w:rPr>
              <w:t>din care:</w:t>
            </w:r>
          </w:p>
        </w:tc>
        <w:tc>
          <w:tcPr>
            <w:tcW w:w="1560" w:type="dxa"/>
            <w:tcBorders>
              <w:top w:val="nil"/>
              <w:bottom w:val="nil"/>
              <w:right w:val="nil"/>
            </w:tcBorders>
          </w:tcPr>
          <w:p w:rsidR="006B2B27" w:rsidRPr="00677DCB" w:rsidRDefault="006B2B27" w:rsidP="00677DCB">
            <w:pPr>
              <w:tabs>
                <w:tab w:val="left" w:pos="1188"/>
              </w:tabs>
              <w:spacing w:after="0" w:line="240" w:lineRule="auto"/>
              <w:ind w:right="358"/>
              <w:jc w:val="center"/>
              <w:rPr>
                <w:rFonts w:ascii="Times New Roman" w:eastAsia="Batang" w:hAnsi="Times New Roman" w:cs="Times New Roman"/>
                <w:b/>
                <w:sz w:val="20"/>
                <w:szCs w:val="20"/>
                <w:lang w:val="ro-RO"/>
              </w:rPr>
            </w:pPr>
            <w:r w:rsidRPr="00677DCB">
              <w:rPr>
                <w:rFonts w:ascii="Times New Roman" w:eastAsia="Batang" w:hAnsi="Times New Roman" w:cs="Times New Roman"/>
                <w:b/>
                <w:sz w:val="20"/>
                <w:szCs w:val="20"/>
                <w:lang w:val="ro-RO"/>
              </w:rPr>
              <w:t>1081</w:t>
            </w:r>
          </w:p>
        </w:tc>
        <w:tc>
          <w:tcPr>
            <w:tcW w:w="1561" w:type="dxa"/>
            <w:tcBorders>
              <w:top w:val="nil"/>
              <w:left w:val="nil"/>
              <w:bottom w:val="nil"/>
              <w:right w:val="nil"/>
            </w:tcBorders>
          </w:tcPr>
          <w:p w:rsidR="006B2B27" w:rsidRPr="00677DCB" w:rsidRDefault="006B2B27" w:rsidP="00677DCB">
            <w:pPr>
              <w:tabs>
                <w:tab w:val="left" w:pos="1188"/>
              </w:tabs>
              <w:spacing w:after="0" w:line="240" w:lineRule="auto"/>
              <w:ind w:right="358"/>
              <w:jc w:val="center"/>
              <w:rPr>
                <w:rFonts w:ascii="Times New Roman" w:eastAsia="Batang" w:hAnsi="Times New Roman" w:cs="Times New Roman"/>
                <w:b/>
                <w:sz w:val="20"/>
                <w:szCs w:val="20"/>
                <w:lang w:val="ro-RO"/>
              </w:rPr>
            </w:pPr>
            <w:r w:rsidRPr="00677DCB">
              <w:rPr>
                <w:rFonts w:ascii="Times New Roman" w:eastAsia="Batang" w:hAnsi="Times New Roman" w:cs="Times New Roman"/>
                <w:b/>
                <w:sz w:val="20"/>
                <w:szCs w:val="20"/>
                <w:lang w:val="ro-RO"/>
              </w:rPr>
              <w:t>88,4</w:t>
            </w:r>
          </w:p>
        </w:tc>
        <w:tc>
          <w:tcPr>
            <w:tcW w:w="1502" w:type="dxa"/>
            <w:tcBorders>
              <w:top w:val="nil"/>
              <w:left w:val="nil"/>
              <w:bottom w:val="nil"/>
              <w:right w:val="nil"/>
            </w:tcBorders>
          </w:tcPr>
          <w:p w:rsidR="006B2B27" w:rsidRPr="00677DCB" w:rsidRDefault="006B2B27" w:rsidP="00677DCB">
            <w:pPr>
              <w:tabs>
                <w:tab w:val="left" w:pos="1188"/>
              </w:tabs>
              <w:spacing w:after="0" w:line="240" w:lineRule="auto"/>
              <w:ind w:right="358"/>
              <w:jc w:val="right"/>
              <w:rPr>
                <w:rFonts w:ascii="Times New Roman" w:eastAsia="Batang" w:hAnsi="Times New Roman" w:cs="Times New Roman"/>
                <w:b/>
                <w:sz w:val="20"/>
                <w:szCs w:val="20"/>
                <w:lang w:val="ro-RO"/>
              </w:rPr>
            </w:pPr>
            <w:r w:rsidRPr="00677DCB">
              <w:rPr>
                <w:rFonts w:ascii="Times New Roman" w:eastAsia="Batang" w:hAnsi="Times New Roman" w:cs="Times New Roman"/>
                <w:b/>
                <w:sz w:val="20"/>
                <w:szCs w:val="20"/>
                <w:lang w:val="ro-RO"/>
              </w:rPr>
              <w:t>100,0</w:t>
            </w:r>
          </w:p>
        </w:tc>
      </w:tr>
      <w:tr w:rsidR="006B2B27" w:rsidRPr="00677DCB" w:rsidTr="008F0C80">
        <w:trPr>
          <w:trHeight w:val="205"/>
        </w:trPr>
        <w:tc>
          <w:tcPr>
            <w:tcW w:w="4624" w:type="dxa"/>
            <w:tcBorders>
              <w:top w:val="nil"/>
              <w:left w:val="nil"/>
              <w:bottom w:val="nil"/>
            </w:tcBorders>
          </w:tcPr>
          <w:p w:rsidR="006B2B27" w:rsidRPr="00677DCB" w:rsidRDefault="006B2B27" w:rsidP="00677DCB">
            <w:pPr>
              <w:tabs>
                <w:tab w:val="left" w:pos="1440"/>
              </w:tabs>
              <w:spacing w:after="0" w:line="240" w:lineRule="auto"/>
              <w:ind w:left="459"/>
              <w:rPr>
                <w:rFonts w:ascii="Times New Roman" w:eastAsia="Batang" w:hAnsi="Times New Roman" w:cs="Times New Roman"/>
                <w:sz w:val="20"/>
                <w:szCs w:val="20"/>
                <w:lang w:val="ro-RO"/>
              </w:rPr>
            </w:pPr>
            <w:r w:rsidRPr="00677DCB">
              <w:rPr>
                <w:rFonts w:ascii="Times New Roman" w:eastAsia="Batang" w:hAnsi="Times New Roman" w:cs="Times New Roman"/>
                <w:sz w:val="20"/>
                <w:szCs w:val="20"/>
                <w:lang w:val="ro-RO"/>
              </w:rPr>
              <w:t>întreprinderile agricole</w:t>
            </w:r>
          </w:p>
        </w:tc>
        <w:tc>
          <w:tcPr>
            <w:tcW w:w="1560" w:type="dxa"/>
            <w:tcBorders>
              <w:top w:val="nil"/>
              <w:bottom w:val="nil"/>
              <w:right w:val="nil"/>
            </w:tcBorders>
          </w:tcPr>
          <w:p w:rsidR="006B2B27" w:rsidRPr="00677DCB" w:rsidRDefault="006B2B27" w:rsidP="00677DCB">
            <w:pPr>
              <w:tabs>
                <w:tab w:val="left" w:pos="1188"/>
              </w:tabs>
              <w:spacing w:after="0" w:line="240" w:lineRule="auto"/>
              <w:ind w:right="358"/>
              <w:jc w:val="center"/>
              <w:rPr>
                <w:rFonts w:ascii="Times New Roman" w:eastAsia="Batang" w:hAnsi="Times New Roman" w:cs="Times New Roman"/>
                <w:sz w:val="20"/>
                <w:szCs w:val="20"/>
                <w:lang w:val="ro-RO"/>
              </w:rPr>
            </w:pPr>
            <w:r w:rsidRPr="00677DCB">
              <w:rPr>
                <w:rFonts w:ascii="Times New Roman" w:eastAsia="Batang" w:hAnsi="Times New Roman" w:cs="Times New Roman"/>
                <w:sz w:val="20"/>
                <w:szCs w:val="20"/>
                <w:lang w:val="ro-RO"/>
              </w:rPr>
              <w:t>69</w:t>
            </w:r>
          </w:p>
        </w:tc>
        <w:tc>
          <w:tcPr>
            <w:tcW w:w="1561" w:type="dxa"/>
            <w:tcBorders>
              <w:top w:val="nil"/>
              <w:left w:val="nil"/>
              <w:bottom w:val="nil"/>
              <w:right w:val="nil"/>
            </w:tcBorders>
          </w:tcPr>
          <w:p w:rsidR="006B2B27" w:rsidRPr="00677DCB" w:rsidRDefault="006B2B27" w:rsidP="00677DCB">
            <w:pPr>
              <w:tabs>
                <w:tab w:val="left" w:pos="1188"/>
              </w:tabs>
              <w:spacing w:after="0" w:line="240" w:lineRule="auto"/>
              <w:ind w:right="358"/>
              <w:jc w:val="center"/>
              <w:rPr>
                <w:rFonts w:ascii="Times New Roman" w:eastAsia="Batang" w:hAnsi="Times New Roman" w:cs="Times New Roman"/>
                <w:sz w:val="20"/>
                <w:szCs w:val="20"/>
                <w:lang w:val="ro-RO"/>
              </w:rPr>
            </w:pPr>
            <w:r w:rsidRPr="00677DCB">
              <w:rPr>
                <w:rFonts w:ascii="Times New Roman" w:eastAsia="Batang" w:hAnsi="Times New Roman" w:cs="Times New Roman"/>
                <w:sz w:val="20"/>
                <w:szCs w:val="20"/>
                <w:lang w:val="ro-RO"/>
              </w:rPr>
              <w:t>168,3</w:t>
            </w:r>
          </w:p>
        </w:tc>
        <w:tc>
          <w:tcPr>
            <w:tcW w:w="1502" w:type="dxa"/>
            <w:tcBorders>
              <w:top w:val="nil"/>
              <w:left w:val="nil"/>
              <w:bottom w:val="nil"/>
              <w:right w:val="nil"/>
            </w:tcBorders>
          </w:tcPr>
          <w:p w:rsidR="006B2B27" w:rsidRPr="00677DCB" w:rsidRDefault="006B2B27" w:rsidP="00677DCB">
            <w:pPr>
              <w:tabs>
                <w:tab w:val="left" w:pos="1188"/>
              </w:tabs>
              <w:spacing w:after="0" w:line="240" w:lineRule="auto"/>
              <w:ind w:right="358"/>
              <w:jc w:val="center"/>
              <w:rPr>
                <w:rFonts w:ascii="Times New Roman" w:eastAsia="Batang" w:hAnsi="Times New Roman" w:cs="Times New Roman"/>
                <w:sz w:val="20"/>
                <w:szCs w:val="20"/>
                <w:lang w:val="ro-RO"/>
              </w:rPr>
            </w:pPr>
            <w:r w:rsidRPr="00677DCB">
              <w:rPr>
                <w:rFonts w:ascii="Times New Roman" w:eastAsia="Batang" w:hAnsi="Times New Roman" w:cs="Times New Roman"/>
                <w:sz w:val="20"/>
                <w:szCs w:val="20"/>
                <w:lang w:val="ro-RO"/>
              </w:rPr>
              <w:t xml:space="preserve">           6,4</w:t>
            </w:r>
          </w:p>
        </w:tc>
      </w:tr>
      <w:tr w:rsidR="006B2B27" w:rsidRPr="00677DCB" w:rsidTr="008F0C80">
        <w:trPr>
          <w:trHeight w:val="193"/>
        </w:trPr>
        <w:tc>
          <w:tcPr>
            <w:tcW w:w="4624" w:type="dxa"/>
            <w:tcBorders>
              <w:top w:val="nil"/>
              <w:left w:val="nil"/>
              <w:bottom w:val="nil"/>
            </w:tcBorders>
          </w:tcPr>
          <w:p w:rsidR="006B2B27" w:rsidRPr="00677DCB" w:rsidRDefault="006B2B27" w:rsidP="00677DCB">
            <w:pPr>
              <w:tabs>
                <w:tab w:val="left" w:pos="1440"/>
              </w:tabs>
              <w:spacing w:after="0" w:line="240" w:lineRule="auto"/>
              <w:ind w:left="459"/>
              <w:rPr>
                <w:rFonts w:ascii="Times New Roman" w:eastAsia="Batang" w:hAnsi="Times New Roman" w:cs="Times New Roman"/>
                <w:sz w:val="20"/>
                <w:szCs w:val="20"/>
                <w:lang w:val="ro-RO"/>
              </w:rPr>
            </w:pPr>
            <w:r w:rsidRPr="00677DCB">
              <w:rPr>
                <w:rFonts w:ascii="Times New Roman" w:eastAsia="Batang" w:hAnsi="Times New Roman" w:cs="Times New Roman"/>
                <w:sz w:val="20"/>
                <w:szCs w:val="20"/>
                <w:lang w:val="ro-RO"/>
              </w:rPr>
              <w:t xml:space="preserve">gospodăriile populației </w:t>
            </w:r>
          </w:p>
        </w:tc>
        <w:tc>
          <w:tcPr>
            <w:tcW w:w="1560" w:type="dxa"/>
            <w:tcBorders>
              <w:top w:val="nil"/>
              <w:bottom w:val="nil"/>
              <w:right w:val="nil"/>
            </w:tcBorders>
          </w:tcPr>
          <w:p w:rsidR="006B2B27" w:rsidRPr="00677DCB" w:rsidRDefault="006B2B27" w:rsidP="00677DCB">
            <w:pPr>
              <w:tabs>
                <w:tab w:val="left" w:pos="1188"/>
              </w:tabs>
              <w:spacing w:after="0" w:line="240" w:lineRule="auto"/>
              <w:ind w:right="358"/>
              <w:jc w:val="center"/>
              <w:rPr>
                <w:rFonts w:ascii="Times New Roman" w:eastAsia="Batang" w:hAnsi="Times New Roman" w:cs="Times New Roman"/>
                <w:sz w:val="20"/>
                <w:szCs w:val="20"/>
                <w:lang w:val="ro-RO"/>
              </w:rPr>
            </w:pPr>
            <w:r w:rsidRPr="00677DCB">
              <w:rPr>
                <w:rFonts w:ascii="Times New Roman" w:eastAsia="Batang" w:hAnsi="Times New Roman" w:cs="Times New Roman"/>
                <w:sz w:val="20"/>
                <w:szCs w:val="20"/>
                <w:lang w:val="ro-RO"/>
              </w:rPr>
              <w:t>1012</w:t>
            </w:r>
          </w:p>
        </w:tc>
        <w:tc>
          <w:tcPr>
            <w:tcW w:w="1561" w:type="dxa"/>
            <w:tcBorders>
              <w:top w:val="nil"/>
              <w:left w:val="nil"/>
              <w:bottom w:val="nil"/>
              <w:right w:val="nil"/>
            </w:tcBorders>
          </w:tcPr>
          <w:p w:rsidR="006B2B27" w:rsidRPr="00677DCB" w:rsidRDefault="006B2B27" w:rsidP="00677DCB">
            <w:pPr>
              <w:tabs>
                <w:tab w:val="left" w:pos="1188"/>
              </w:tabs>
              <w:spacing w:after="0" w:line="240" w:lineRule="auto"/>
              <w:ind w:right="358"/>
              <w:jc w:val="center"/>
              <w:rPr>
                <w:rFonts w:ascii="Times New Roman" w:eastAsia="Batang" w:hAnsi="Times New Roman" w:cs="Times New Roman"/>
                <w:sz w:val="20"/>
                <w:szCs w:val="20"/>
                <w:lang w:val="ro-RO"/>
              </w:rPr>
            </w:pPr>
            <w:r w:rsidRPr="00677DCB">
              <w:rPr>
                <w:rFonts w:ascii="Times New Roman" w:eastAsia="Batang" w:hAnsi="Times New Roman" w:cs="Times New Roman"/>
                <w:sz w:val="20"/>
                <w:szCs w:val="20"/>
                <w:lang w:val="ro-RO"/>
              </w:rPr>
              <w:t>85,6</w:t>
            </w:r>
          </w:p>
        </w:tc>
        <w:tc>
          <w:tcPr>
            <w:tcW w:w="1502" w:type="dxa"/>
            <w:tcBorders>
              <w:top w:val="nil"/>
              <w:left w:val="nil"/>
              <w:bottom w:val="nil"/>
              <w:right w:val="nil"/>
            </w:tcBorders>
          </w:tcPr>
          <w:p w:rsidR="006B2B27" w:rsidRPr="00677DCB" w:rsidRDefault="006B2B27" w:rsidP="00677DCB">
            <w:pPr>
              <w:tabs>
                <w:tab w:val="left" w:pos="1188"/>
              </w:tabs>
              <w:spacing w:after="0" w:line="240" w:lineRule="auto"/>
              <w:ind w:right="358"/>
              <w:jc w:val="center"/>
              <w:rPr>
                <w:rFonts w:ascii="Times New Roman" w:eastAsia="Batang" w:hAnsi="Times New Roman" w:cs="Times New Roman"/>
                <w:sz w:val="20"/>
                <w:szCs w:val="20"/>
                <w:lang w:val="ro-RO"/>
              </w:rPr>
            </w:pPr>
            <w:r w:rsidRPr="00677DCB">
              <w:rPr>
                <w:rFonts w:ascii="Times New Roman" w:eastAsia="Batang" w:hAnsi="Times New Roman" w:cs="Times New Roman"/>
                <w:sz w:val="20"/>
                <w:szCs w:val="20"/>
                <w:lang w:val="ro-RO"/>
              </w:rPr>
              <w:t xml:space="preserve">         93,6</w:t>
            </w:r>
          </w:p>
        </w:tc>
      </w:tr>
      <w:tr w:rsidR="006B2B27" w:rsidRPr="00677DCB" w:rsidTr="008F0C80">
        <w:trPr>
          <w:trHeight w:val="205"/>
        </w:trPr>
        <w:tc>
          <w:tcPr>
            <w:tcW w:w="4624" w:type="dxa"/>
            <w:tcBorders>
              <w:top w:val="nil"/>
              <w:left w:val="nil"/>
              <w:bottom w:val="nil"/>
            </w:tcBorders>
          </w:tcPr>
          <w:p w:rsidR="006B2B27" w:rsidRPr="00677DCB" w:rsidRDefault="006B2B27" w:rsidP="00677DCB">
            <w:pPr>
              <w:tabs>
                <w:tab w:val="left" w:pos="1440"/>
              </w:tabs>
              <w:spacing w:before="60" w:after="0" w:line="240" w:lineRule="auto"/>
              <w:jc w:val="both"/>
              <w:rPr>
                <w:rFonts w:ascii="Times New Roman" w:eastAsia="Batang" w:hAnsi="Times New Roman" w:cs="Times New Roman"/>
                <w:b/>
                <w:sz w:val="20"/>
                <w:szCs w:val="20"/>
                <w:lang w:val="ro-RO"/>
              </w:rPr>
            </w:pPr>
            <w:r w:rsidRPr="00677DCB">
              <w:rPr>
                <w:rFonts w:ascii="Times New Roman" w:eastAsia="Batang" w:hAnsi="Times New Roman" w:cs="Times New Roman"/>
                <w:b/>
                <w:sz w:val="20"/>
                <w:szCs w:val="20"/>
                <w:lang w:val="ro-RO"/>
              </w:rPr>
              <w:t>Porcine - total</w:t>
            </w:r>
          </w:p>
        </w:tc>
        <w:tc>
          <w:tcPr>
            <w:tcW w:w="1560" w:type="dxa"/>
            <w:tcBorders>
              <w:top w:val="nil"/>
              <w:bottom w:val="nil"/>
              <w:right w:val="nil"/>
            </w:tcBorders>
          </w:tcPr>
          <w:p w:rsidR="006B2B27" w:rsidRPr="00677DCB" w:rsidRDefault="006B2B27" w:rsidP="00677DCB">
            <w:pPr>
              <w:tabs>
                <w:tab w:val="left" w:pos="1188"/>
              </w:tabs>
              <w:spacing w:after="0" w:line="240" w:lineRule="auto"/>
              <w:ind w:right="358"/>
              <w:jc w:val="center"/>
              <w:rPr>
                <w:rFonts w:ascii="Times New Roman" w:eastAsia="Batang" w:hAnsi="Times New Roman" w:cs="Times New Roman"/>
                <w:b/>
                <w:bCs/>
                <w:sz w:val="20"/>
                <w:szCs w:val="20"/>
                <w:lang w:val="ro-RO"/>
              </w:rPr>
            </w:pPr>
            <w:r w:rsidRPr="00677DCB">
              <w:rPr>
                <w:rFonts w:ascii="Times New Roman" w:eastAsia="Batang" w:hAnsi="Times New Roman" w:cs="Times New Roman"/>
                <w:b/>
                <w:bCs/>
                <w:sz w:val="20"/>
                <w:szCs w:val="20"/>
                <w:lang w:val="ro-RO"/>
              </w:rPr>
              <w:t>14766</w:t>
            </w:r>
          </w:p>
        </w:tc>
        <w:tc>
          <w:tcPr>
            <w:tcW w:w="1561" w:type="dxa"/>
            <w:tcBorders>
              <w:top w:val="nil"/>
              <w:left w:val="nil"/>
              <w:bottom w:val="nil"/>
              <w:right w:val="nil"/>
            </w:tcBorders>
          </w:tcPr>
          <w:p w:rsidR="006B2B27" w:rsidRPr="00677DCB" w:rsidRDefault="006B2B27" w:rsidP="00677DCB">
            <w:pPr>
              <w:tabs>
                <w:tab w:val="left" w:pos="1188"/>
              </w:tabs>
              <w:spacing w:after="0" w:line="240" w:lineRule="auto"/>
              <w:ind w:right="358"/>
              <w:jc w:val="center"/>
              <w:rPr>
                <w:rFonts w:ascii="Times New Roman" w:eastAsia="Batang" w:hAnsi="Times New Roman" w:cs="Times New Roman"/>
                <w:b/>
                <w:bCs/>
                <w:sz w:val="20"/>
                <w:szCs w:val="20"/>
                <w:lang w:val="ro-RO"/>
              </w:rPr>
            </w:pPr>
            <w:r w:rsidRPr="00677DCB">
              <w:rPr>
                <w:rFonts w:ascii="Times New Roman" w:eastAsia="Batang" w:hAnsi="Times New Roman" w:cs="Times New Roman"/>
                <w:b/>
                <w:bCs/>
                <w:sz w:val="20"/>
                <w:szCs w:val="20"/>
                <w:lang w:val="ro-RO"/>
              </w:rPr>
              <w:t>54,4</w:t>
            </w:r>
          </w:p>
        </w:tc>
        <w:tc>
          <w:tcPr>
            <w:tcW w:w="1502" w:type="dxa"/>
            <w:tcBorders>
              <w:top w:val="nil"/>
              <w:left w:val="nil"/>
              <w:bottom w:val="nil"/>
              <w:right w:val="nil"/>
            </w:tcBorders>
          </w:tcPr>
          <w:p w:rsidR="006B2B27" w:rsidRPr="00677DCB" w:rsidRDefault="006B2B27" w:rsidP="00677DCB">
            <w:pPr>
              <w:tabs>
                <w:tab w:val="left" w:pos="1188"/>
              </w:tabs>
              <w:spacing w:after="0" w:line="240" w:lineRule="auto"/>
              <w:ind w:right="358"/>
              <w:jc w:val="right"/>
              <w:rPr>
                <w:rFonts w:ascii="Times New Roman" w:eastAsia="Batang" w:hAnsi="Times New Roman" w:cs="Times New Roman"/>
                <w:b/>
                <w:bCs/>
                <w:sz w:val="20"/>
                <w:szCs w:val="20"/>
                <w:lang w:val="ro-RO"/>
              </w:rPr>
            </w:pPr>
            <w:r w:rsidRPr="00677DCB">
              <w:rPr>
                <w:rFonts w:ascii="Times New Roman" w:eastAsia="Batang" w:hAnsi="Times New Roman" w:cs="Times New Roman"/>
                <w:b/>
                <w:bCs/>
                <w:sz w:val="20"/>
                <w:szCs w:val="20"/>
                <w:lang w:val="ro-RO"/>
              </w:rPr>
              <w:t>100,0</w:t>
            </w:r>
          </w:p>
        </w:tc>
      </w:tr>
      <w:tr w:rsidR="006B2B27" w:rsidRPr="00677DCB" w:rsidTr="008F0C80">
        <w:trPr>
          <w:trHeight w:val="193"/>
        </w:trPr>
        <w:tc>
          <w:tcPr>
            <w:tcW w:w="4624" w:type="dxa"/>
            <w:tcBorders>
              <w:top w:val="nil"/>
              <w:left w:val="nil"/>
              <w:bottom w:val="nil"/>
            </w:tcBorders>
          </w:tcPr>
          <w:p w:rsidR="006B2B27" w:rsidRPr="00677DCB" w:rsidRDefault="006B2B27" w:rsidP="00677DCB">
            <w:pPr>
              <w:tabs>
                <w:tab w:val="left" w:pos="1440"/>
              </w:tabs>
              <w:spacing w:after="0" w:line="240" w:lineRule="auto"/>
              <w:ind w:firstLine="459"/>
              <w:jc w:val="both"/>
              <w:rPr>
                <w:rFonts w:ascii="Times New Roman" w:eastAsia="Batang" w:hAnsi="Times New Roman" w:cs="Times New Roman"/>
                <w:sz w:val="20"/>
                <w:szCs w:val="20"/>
                <w:lang w:val="ro-RO"/>
              </w:rPr>
            </w:pPr>
            <w:r w:rsidRPr="00677DCB">
              <w:rPr>
                <w:rFonts w:ascii="Times New Roman" w:eastAsia="Batang" w:hAnsi="Times New Roman" w:cs="Times New Roman"/>
                <w:sz w:val="20"/>
                <w:szCs w:val="20"/>
                <w:lang w:val="ro-RO"/>
              </w:rPr>
              <w:t>din care:</w:t>
            </w:r>
          </w:p>
        </w:tc>
        <w:tc>
          <w:tcPr>
            <w:tcW w:w="1560" w:type="dxa"/>
            <w:tcBorders>
              <w:top w:val="nil"/>
              <w:bottom w:val="nil"/>
              <w:right w:val="nil"/>
            </w:tcBorders>
          </w:tcPr>
          <w:p w:rsidR="006B2B27" w:rsidRPr="00677DCB" w:rsidRDefault="006B2B27" w:rsidP="00677DCB">
            <w:pPr>
              <w:tabs>
                <w:tab w:val="left" w:pos="1188"/>
              </w:tabs>
              <w:spacing w:after="0" w:line="240" w:lineRule="auto"/>
              <w:ind w:right="358"/>
              <w:jc w:val="right"/>
              <w:rPr>
                <w:rFonts w:ascii="Times New Roman" w:eastAsia="Batang" w:hAnsi="Times New Roman" w:cs="Times New Roman"/>
                <w:color w:val="FF0000"/>
                <w:sz w:val="20"/>
                <w:szCs w:val="20"/>
                <w:lang w:val="ro-RO"/>
              </w:rPr>
            </w:pPr>
          </w:p>
        </w:tc>
        <w:tc>
          <w:tcPr>
            <w:tcW w:w="1561" w:type="dxa"/>
            <w:tcBorders>
              <w:top w:val="nil"/>
              <w:left w:val="nil"/>
              <w:bottom w:val="nil"/>
              <w:right w:val="nil"/>
            </w:tcBorders>
          </w:tcPr>
          <w:p w:rsidR="006B2B27" w:rsidRPr="00677DCB" w:rsidRDefault="006B2B27" w:rsidP="00677DCB">
            <w:pPr>
              <w:tabs>
                <w:tab w:val="left" w:pos="1188"/>
              </w:tabs>
              <w:spacing w:after="0" w:line="240" w:lineRule="auto"/>
              <w:ind w:right="358"/>
              <w:jc w:val="right"/>
              <w:rPr>
                <w:rFonts w:ascii="Times New Roman" w:eastAsia="Batang" w:hAnsi="Times New Roman" w:cs="Times New Roman"/>
                <w:color w:val="FF0000"/>
                <w:sz w:val="20"/>
                <w:szCs w:val="20"/>
                <w:lang w:val="ro-RO"/>
              </w:rPr>
            </w:pPr>
          </w:p>
        </w:tc>
        <w:tc>
          <w:tcPr>
            <w:tcW w:w="1502" w:type="dxa"/>
            <w:tcBorders>
              <w:top w:val="nil"/>
              <w:left w:val="nil"/>
              <w:bottom w:val="nil"/>
              <w:right w:val="nil"/>
            </w:tcBorders>
          </w:tcPr>
          <w:p w:rsidR="006B2B27" w:rsidRPr="00677DCB" w:rsidRDefault="006B2B27" w:rsidP="00677DCB">
            <w:pPr>
              <w:tabs>
                <w:tab w:val="left" w:pos="1188"/>
              </w:tabs>
              <w:spacing w:after="0" w:line="240" w:lineRule="auto"/>
              <w:ind w:right="358"/>
              <w:jc w:val="right"/>
              <w:rPr>
                <w:rFonts w:ascii="Times New Roman" w:eastAsia="Batang" w:hAnsi="Times New Roman" w:cs="Times New Roman"/>
                <w:color w:val="FF0000"/>
                <w:sz w:val="20"/>
                <w:szCs w:val="20"/>
                <w:lang w:val="ro-RO"/>
              </w:rPr>
            </w:pPr>
          </w:p>
        </w:tc>
      </w:tr>
      <w:tr w:rsidR="006B2B27" w:rsidRPr="00677DCB" w:rsidTr="008F0C80">
        <w:trPr>
          <w:trHeight w:val="165"/>
        </w:trPr>
        <w:tc>
          <w:tcPr>
            <w:tcW w:w="4624" w:type="dxa"/>
            <w:tcBorders>
              <w:top w:val="nil"/>
              <w:left w:val="nil"/>
              <w:bottom w:val="nil"/>
            </w:tcBorders>
          </w:tcPr>
          <w:p w:rsidR="006B2B27" w:rsidRPr="00677DCB" w:rsidRDefault="006B2B27" w:rsidP="00677DCB">
            <w:pPr>
              <w:tabs>
                <w:tab w:val="left" w:pos="1440"/>
              </w:tabs>
              <w:spacing w:after="0" w:line="240" w:lineRule="auto"/>
              <w:ind w:left="176"/>
              <w:rPr>
                <w:rFonts w:ascii="Times New Roman" w:eastAsia="Batang" w:hAnsi="Times New Roman" w:cs="Times New Roman"/>
                <w:sz w:val="20"/>
                <w:szCs w:val="20"/>
                <w:lang w:val="ro-RO"/>
              </w:rPr>
            </w:pPr>
            <w:r w:rsidRPr="00677DCB">
              <w:rPr>
                <w:rFonts w:ascii="Times New Roman" w:eastAsia="Batang" w:hAnsi="Times New Roman" w:cs="Times New Roman"/>
                <w:sz w:val="20"/>
                <w:szCs w:val="20"/>
                <w:lang w:val="ro-RO"/>
              </w:rPr>
              <w:t>întreprinderile agricole</w:t>
            </w:r>
          </w:p>
        </w:tc>
        <w:tc>
          <w:tcPr>
            <w:tcW w:w="1560" w:type="dxa"/>
            <w:tcBorders>
              <w:top w:val="nil"/>
              <w:bottom w:val="nil"/>
              <w:right w:val="nil"/>
            </w:tcBorders>
          </w:tcPr>
          <w:p w:rsidR="006B2B27" w:rsidRPr="00677DCB" w:rsidRDefault="006B2B27" w:rsidP="00677DCB">
            <w:pPr>
              <w:tabs>
                <w:tab w:val="left" w:pos="1188"/>
              </w:tabs>
              <w:spacing w:after="0" w:line="240" w:lineRule="auto"/>
              <w:ind w:right="358"/>
              <w:jc w:val="center"/>
              <w:rPr>
                <w:rFonts w:ascii="Times New Roman" w:eastAsia="Batang" w:hAnsi="Times New Roman" w:cs="Times New Roman"/>
                <w:sz w:val="20"/>
                <w:szCs w:val="20"/>
                <w:lang w:val="ro-RO"/>
              </w:rPr>
            </w:pPr>
            <w:r w:rsidRPr="00677DCB">
              <w:rPr>
                <w:rFonts w:ascii="Times New Roman" w:eastAsia="Batang" w:hAnsi="Times New Roman" w:cs="Times New Roman"/>
                <w:sz w:val="20"/>
                <w:szCs w:val="20"/>
                <w:lang w:val="ro-RO"/>
              </w:rPr>
              <w:t>10254</w:t>
            </w:r>
          </w:p>
        </w:tc>
        <w:tc>
          <w:tcPr>
            <w:tcW w:w="1561" w:type="dxa"/>
            <w:tcBorders>
              <w:top w:val="nil"/>
              <w:left w:val="nil"/>
              <w:bottom w:val="nil"/>
              <w:right w:val="nil"/>
            </w:tcBorders>
          </w:tcPr>
          <w:p w:rsidR="006B2B27" w:rsidRPr="00677DCB" w:rsidRDefault="006B2B27" w:rsidP="00677DCB">
            <w:pPr>
              <w:tabs>
                <w:tab w:val="left" w:pos="1188"/>
              </w:tabs>
              <w:spacing w:after="0" w:line="240" w:lineRule="auto"/>
              <w:ind w:right="358"/>
              <w:jc w:val="center"/>
              <w:rPr>
                <w:rFonts w:ascii="Times New Roman" w:eastAsia="Batang" w:hAnsi="Times New Roman" w:cs="Times New Roman"/>
                <w:sz w:val="20"/>
                <w:szCs w:val="20"/>
                <w:lang w:val="ro-RO"/>
              </w:rPr>
            </w:pPr>
            <w:r w:rsidRPr="00677DCB">
              <w:rPr>
                <w:rFonts w:ascii="Times New Roman" w:eastAsia="Batang" w:hAnsi="Times New Roman" w:cs="Times New Roman"/>
                <w:sz w:val="20"/>
                <w:szCs w:val="20"/>
                <w:lang w:val="ro-RO"/>
              </w:rPr>
              <w:t>46,7</w:t>
            </w:r>
          </w:p>
        </w:tc>
        <w:tc>
          <w:tcPr>
            <w:tcW w:w="1502" w:type="dxa"/>
            <w:tcBorders>
              <w:top w:val="nil"/>
              <w:left w:val="nil"/>
              <w:bottom w:val="nil"/>
              <w:right w:val="nil"/>
            </w:tcBorders>
          </w:tcPr>
          <w:p w:rsidR="006B2B27" w:rsidRPr="00677DCB" w:rsidRDefault="006B2B27" w:rsidP="00677DCB">
            <w:pPr>
              <w:tabs>
                <w:tab w:val="left" w:pos="1188"/>
              </w:tabs>
              <w:spacing w:after="0" w:line="240" w:lineRule="auto"/>
              <w:ind w:right="358"/>
              <w:jc w:val="right"/>
              <w:rPr>
                <w:rFonts w:ascii="Times New Roman" w:eastAsia="Batang" w:hAnsi="Times New Roman" w:cs="Times New Roman"/>
                <w:sz w:val="20"/>
                <w:szCs w:val="20"/>
                <w:lang w:val="ro-RO"/>
              </w:rPr>
            </w:pPr>
            <w:r w:rsidRPr="00677DCB">
              <w:rPr>
                <w:rFonts w:ascii="Times New Roman" w:eastAsia="Batang" w:hAnsi="Times New Roman" w:cs="Times New Roman"/>
                <w:sz w:val="20"/>
                <w:szCs w:val="20"/>
                <w:lang w:val="ro-RO"/>
              </w:rPr>
              <w:t>69,4</w:t>
            </w:r>
          </w:p>
        </w:tc>
      </w:tr>
      <w:tr w:rsidR="006B2B27" w:rsidRPr="00677DCB" w:rsidTr="008F0C80">
        <w:trPr>
          <w:trHeight w:val="205"/>
        </w:trPr>
        <w:tc>
          <w:tcPr>
            <w:tcW w:w="4624" w:type="dxa"/>
            <w:tcBorders>
              <w:top w:val="nil"/>
              <w:left w:val="nil"/>
              <w:bottom w:val="nil"/>
            </w:tcBorders>
          </w:tcPr>
          <w:p w:rsidR="006B2B27" w:rsidRPr="00677DCB" w:rsidRDefault="006B2B27" w:rsidP="00677DCB">
            <w:pPr>
              <w:tabs>
                <w:tab w:val="left" w:pos="1440"/>
              </w:tabs>
              <w:spacing w:after="0" w:line="240" w:lineRule="auto"/>
              <w:ind w:left="176"/>
              <w:rPr>
                <w:rFonts w:ascii="Times New Roman" w:eastAsia="Batang" w:hAnsi="Times New Roman" w:cs="Times New Roman"/>
                <w:sz w:val="20"/>
                <w:szCs w:val="20"/>
                <w:lang w:val="ro-RO"/>
              </w:rPr>
            </w:pPr>
            <w:r w:rsidRPr="00677DCB">
              <w:rPr>
                <w:rFonts w:ascii="Times New Roman" w:eastAsia="Batang" w:hAnsi="Times New Roman" w:cs="Times New Roman"/>
                <w:sz w:val="20"/>
                <w:szCs w:val="20"/>
                <w:lang w:val="ro-RO"/>
              </w:rPr>
              <w:t xml:space="preserve">gospodăriile populației </w:t>
            </w:r>
          </w:p>
        </w:tc>
        <w:tc>
          <w:tcPr>
            <w:tcW w:w="1560" w:type="dxa"/>
            <w:tcBorders>
              <w:top w:val="nil"/>
              <w:bottom w:val="nil"/>
              <w:right w:val="nil"/>
            </w:tcBorders>
          </w:tcPr>
          <w:p w:rsidR="006B2B27" w:rsidRPr="00677DCB" w:rsidRDefault="006B2B27" w:rsidP="00677DCB">
            <w:pPr>
              <w:tabs>
                <w:tab w:val="left" w:pos="1188"/>
              </w:tabs>
              <w:spacing w:after="0" w:line="240" w:lineRule="auto"/>
              <w:ind w:right="358"/>
              <w:jc w:val="center"/>
              <w:rPr>
                <w:rFonts w:ascii="Times New Roman" w:eastAsia="Batang" w:hAnsi="Times New Roman" w:cs="Times New Roman"/>
                <w:sz w:val="20"/>
                <w:szCs w:val="20"/>
                <w:lang w:val="ro-RO"/>
              </w:rPr>
            </w:pPr>
            <w:r w:rsidRPr="00677DCB">
              <w:rPr>
                <w:rFonts w:ascii="Times New Roman" w:eastAsia="Batang" w:hAnsi="Times New Roman" w:cs="Times New Roman"/>
                <w:sz w:val="20"/>
                <w:szCs w:val="20"/>
                <w:lang w:val="ro-RO"/>
              </w:rPr>
              <w:t>4512</w:t>
            </w:r>
          </w:p>
        </w:tc>
        <w:tc>
          <w:tcPr>
            <w:tcW w:w="1561" w:type="dxa"/>
            <w:tcBorders>
              <w:top w:val="nil"/>
              <w:left w:val="nil"/>
              <w:bottom w:val="nil"/>
              <w:right w:val="nil"/>
            </w:tcBorders>
          </w:tcPr>
          <w:p w:rsidR="006B2B27" w:rsidRPr="00677DCB" w:rsidRDefault="006B2B27" w:rsidP="00677DCB">
            <w:pPr>
              <w:tabs>
                <w:tab w:val="left" w:pos="1188"/>
              </w:tabs>
              <w:spacing w:after="0" w:line="240" w:lineRule="auto"/>
              <w:ind w:right="358"/>
              <w:jc w:val="center"/>
              <w:rPr>
                <w:rFonts w:ascii="Times New Roman" w:eastAsia="Batang" w:hAnsi="Times New Roman" w:cs="Times New Roman"/>
                <w:sz w:val="20"/>
                <w:szCs w:val="20"/>
                <w:lang w:val="ro-RO"/>
              </w:rPr>
            </w:pPr>
            <w:r w:rsidRPr="00677DCB">
              <w:rPr>
                <w:rFonts w:ascii="Times New Roman" w:eastAsia="Batang" w:hAnsi="Times New Roman" w:cs="Times New Roman"/>
                <w:sz w:val="20"/>
                <w:szCs w:val="20"/>
                <w:lang w:val="ro-RO"/>
              </w:rPr>
              <w:t>86,7</w:t>
            </w:r>
          </w:p>
        </w:tc>
        <w:tc>
          <w:tcPr>
            <w:tcW w:w="1502" w:type="dxa"/>
            <w:tcBorders>
              <w:top w:val="nil"/>
              <w:left w:val="nil"/>
              <w:bottom w:val="nil"/>
              <w:right w:val="nil"/>
            </w:tcBorders>
          </w:tcPr>
          <w:p w:rsidR="006B2B27" w:rsidRPr="00677DCB" w:rsidRDefault="006B2B27" w:rsidP="00677DCB">
            <w:pPr>
              <w:tabs>
                <w:tab w:val="left" w:pos="1188"/>
              </w:tabs>
              <w:spacing w:after="0" w:line="240" w:lineRule="auto"/>
              <w:ind w:right="358"/>
              <w:jc w:val="right"/>
              <w:rPr>
                <w:rFonts w:ascii="Times New Roman" w:eastAsia="Batang" w:hAnsi="Times New Roman" w:cs="Times New Roman"/>
                <w:sz w:val="20"/>
                <w:szCs w:val="20"/>
                <w:lang w:val="ro-RO"/>
              </w:rPr>
            </w:pPr>
            <w:r w:rsidRPr="00677DCB">
              <w:rPr>
                <w:rFonts w:ascii="Times New Roman" w:eastAsia="Batang" w:hAnsi="Times New Roman" w:cs="Times New Roman"/>
                <w:sz w:val="20"/>
                <w:szCs w:val="20"/>
                <w:lang w:val="ro-RO"/>
              </w:rPr>
              <w:t>30,6</w:t>
            </w:r>
          </w:p>
        </w:tc>
      </w:tr>
      <w:tr w:rsidR="006B2B27" w:rsidRPr="00677DCB" w:rsidTr="008F0C80">
        <w:trPr>
          <w:trHeight w:val="193"/>
        </w:trPr>
        <w:tc>
          <w:tcPr>
            <w:tcW w:w="4624" w:type="dxa"/>
            <w:tcBorders>
              <w:top w:val="nil"/>
              <w:left w:val="nil"/>
              <w:bottom w:val="nil"/>
            </w:tcBorders>
          </w:tcPr>
          <w:p w:rsidR="006B2B27" w:rsidRPr="00677DCB" w:rsidRDefault="006B2B27" w:rsidP="00677DCB">
            <w:pPr>
              <w:tabs>
                <w:tab w:val="left" w:pos="1440"/>
              </w:tabs>
              <w:spacing w:after="0" w:line="240" w:lineRule="auto"/>
              <w:jc w:val="both"/>
              <w:rPr>
                <w:rFonts w:ascii="Times New Roman" w:eastAsia="Batang" w:hAnsi="Times New Roman" w:cs="Times New Roman"/>
                <w:b/>
                <w:sz w:val="20"/>
                <w:szCs w:val="20"/>
                <w:lang w:val="ro-RO"/>
              </w:rPr>
            </w:pPr>
            <w:r w:rsidRPr="00677DCB">
              <w:rPr>
                <w:rFonts w:ascii="Times New Roman" w:eastAsia="Batang" w:hAnsi="Times New Roman" w:cs="Times New Roman"/>
                <w:b/>
                <w:sz w:val="20"/>
                <w:szCs w:val="20"/>
                <w:lang w:val="ro-RO"/>
              </w:rPr>
              <w:t>Ovine și caprine - total</w:t>
            </w:r>
          </w:p>
        </w:tc>
        <w:tc>
          <w:tcPr>
            <w:tcW w:w="1560" w:type="dxa"/>
            <w:tcBorders>
              <w:top w:val="nil"/>
              <w:bottom w:val="nil"/>
              <w:right w:val="nil"/>
            </w:tcBorders>
          </w:tcPr>
          <w:p w:rsidR="006B2B27" w:rsidRPr="00677DCB" w:rsidRDefault="006B2B27" w:rsidP="00677DCB">
            <w:pPr>
              <w:tabs>
                <w:tab w:val="left" w:pos="1188"/>
              </w:tabs>
              <w:spacing w:after="0" w:line="240" w:lineRule="auto"/>
              <w:ind w:right="357"/>
              <w:jc w:val="center"/>
              <w:rPr>
                <w:rFonts w:ascii="Times New Roman" w:eastAsia="Batang" w:hAnsi="Times New Roman" w:cs="Times New Roman"/>
                <w:b/>
                <w:bCs/>
                <w:sz w:val="20"/>
                <w:szCs w:val="20"/>
                <w:lang w:val="ro-RO"/>
              </w:rPr>
            </w:pPr>
            <w:r w:rsidRPr="00677DCB">
              <w:rPr>
                <w:rFonts w:ascii="Times New Roman" w:eastAsia="Batang" w:hAnsi="Times New Roman" w:cs="Times New Roman"/>
                <w:b/>
                <w:bCs/>
                <w:sz w:val="20"/>
                <w:szCs w:val="20"/>
                <w:lang w:val="ro-RO"/>
              </w:rPr>
              <w:t>4048</w:t>
            </w:r>
          </w:p>
        </w:tc>
        <w:tc>
          <w:tcPr>
            <w:tcW w:w="1561" w:type="dxa"/>
            <w:tcBorders>
              <w:top w:val="nil"/>
              <w:left w:val="nil"/>
              <w:bottom w:val="nil"/>
              <w:right w:val="nil"/>
            </w:tcBorders>
          </w:tcPr>
          <w:p w:rsidR="006B2B27" w:rsidRPr="00677DCB" w:rsidRDefault="006B2B27" w:rsidP="00677DCB">
            <w:pPr>
              <w:tabs>
                <w:tab w:val="left" w:pos="1188"/>
              </w:tabs>
              <w:spacing w:after="0" w:line="240" w:lineRule="auto"/>
              <w:ind w:right="357"/>
              <w:jc w:val="center"/>
              <w:rPr>
                <w:rFonts w:ascii="Times New Roman" w:eastAsia="Batang" w:hAnsi="Times New Roman" w:cs="Times New Roman"/>
                <w:b/>
                <w:bCs/>
                <w:sz w:val="20"/>
                <w:szCs w:val="20"/>
                <w:lang w:val="ro-RO"/>
              </w:rPr>
            </w:pPr>
            <w:r w:rsidRPr="00677DCB">
              <w:rPr>
                <w:rFonts w:ascii="Times New Roman" w:eastAsia="Batang" w:hAnsi="Times New Roman" w:cs="Times New Roman"/>
                <w:b/>
                <w:bCs/>
                <w:sz w:val="20"/>
                <w:szCs w:val="20"/>
                <w:lang w:val="ro-RO"/>
              </w:rPr>
              <w:t>82,0</w:t>
            </w:r>
          </w:p>
        </w:tc>
        <w:tc>
          <w:tcPr>
            <w:tcW w:w="1502" w:type="dxa"/>
            <w:tcBorders>
              <w:top w:val="nil"/>
              <w:left w:val="nil"/>
              <w:bottom w:val="nil"/>
              <w:right w:val="nil"/>
            </w:tcBorders>
          </w:tcPr>
          <w:p w:rsidR="006B2B27" w:rsidRPr="00677DCB" w:rsidRDefault="006B2B27" w:rsidP="00677DCB">
            <w:pPr>
              <w:tabs>
                <w:tab w:val="left" w:pos="1188"/>
              </w:tabs>
              <w:spacing w:after="0" w:line="240" w:lineRule="auto"/>
              <w:ind w:right="357"/>
              <w:jc w:val="right"/>
              <w:rPr>
                <w:rFonts w:ascii="Times New Roman" w:eastAsia="Batang" w:hAnsi="Times New Roman" w:cs="Times New Roman"/>
                <w:b/>
                <w:bCs/>
                <w:sz w:val="20"/>
                <w:szCs w:val="20"/>
                <w:lang w:val="ro-RO"/>
              </w:rPr>
            </w:pPr>
            <w:r w:rsidRPr="00677DCB">
              <w:rPr>
                <w:rFonts w:ascii="Times New Roman" w:eastAsia="Batang" w:hAnsi="Times New Roman" w:cs="Times New Roman"/>
                <w:b/>
                <w:bCs/>
                <w:sz w:val="20"/>
                <w:szCs w:val="20"/>
                <w:lang w:val="ro-RO"/>
              </w:rPr>
              <w:t>100,0</w:t>
            </w:r>
          </w:p>
        </w:tc>
      </w:tr>
      <w:tr w:rsidR="006B2B27" w:rsidRPr="00677DCB" w:rsidTr="008F0C80">
        <w:trPr>
          <w:trHeight w:val="205"/>
        </w:trPr>
        <w:tc>
          <w:tcPr>
            <w:tcW w:w="4624" w:type="dxa"/>
            <w:tcBorders>
              <w:top w:val="nil"/>
              <w:left w:val="nil"/>
              <w:bottom w:val="nil"/>
            </w:tcBorders>
          </w:tcPr>
          <w:p w:rsidR="006B2B27" w:rsidRPr="00677DCB" w:rsidRDefault="006B2B27" w:rsidP="00677DCB">
            <w:pPr>
              <w:tabs>
                <w:tab w:val="left" w:pos="1440"/>
              </w:tabs>
              <w:spacing w:after="0" w:line="240" w:lineRule="auto"/>
              <w:ind w:firstLine="459"/>
              <w:jc w:val="both"/>
              <w:rPr>
                <w:rFonts w:ascii="Times New Roman" w:eastAsia="Batang" w:hAnsi="Times New Roman" w:cs="Times New Roman"/>
                <w:sz w:val="20"/>
                <w:szCs w:val="20"/>
                <w:lang w:val="ro-RO"/>
              </w:rPr>
            </w:pPr>
            <w:r w:rsidRPr="00677DCB">
              <w:rPr>
                <w:rFonts w:ascii="Times New Roman" w:eastAsia="Batang" w:hAnsi="Times New Roman" w:cs="Times New Roman"/>
                <w:sz w:val="20"/>
                <w:szCs w:val="20"/>
                <w:lang w:val="ro-RO"/>
              </w:rPr>
              <w:t>din care:</w:t>
            </w:r>
          </w:p>
        </w:tc>
        <w:tc>
          <w:tcPr>
            <w:tcW w:w="1560" w:type="dxa"/>
            <w:tcBorders>
              <w:top w:val="nil"/>
              <w:bottom w:val="nil"/>
              <w:right w:val="nil"/>
            </w:tcBorders>
          </w:tcPr>
          <w:p w:rsidR="006B2B27" w:rsidRPr="00677DCB" w:rsidRDefault="006B2B27" w:rsidP="00677DCB">
            <w:pPr>
              <w:tabs>
                <w:tab w:val="left" w:pos="1188"/>
              </w:tabs>
              <w:spacing w:after="0" w:line="240" w:lineRule="auto"/>
              <w:ind w:right="358"/>
              <w:jc w:val="right"/>
              <w:rPr>
                <w:rFonts w:ascii="Times New Roman" w:eastAsia="Batang" w:hAnsi="Times New Roman" w:cs="Times New Roman"/>
                <w:sz w:val="20"/>
                <w:szCs w:val="20"/>
                <w:lang w:val="ro-RO"/>
              </w:rPr>
            </w:pPr>
          </w:p>
        </w:tc>
        <w:tc>
          <w:tcPr>
            <w:tcW w:w="1561" w:type="dxa"/>
            <w:tcBorders>
              <w:top w:val="nil"/>
              <w:left w:val="nil"/>
              <w:bottom w:val="nil"/>
              <w:right w:val="nil"/>
            </w:tcBorders>
          </w:tcPr>
          <w:p w:rsidR="006B2B27" w:rsidRPr="00677DCB" w:rsidRDefault="006B2B27" w:rsidP="00677DCB">
            <w:pPr>
              <w:tabs>
                <w:tab w:val="left" w:pos="1188"/>
              </w:tabs>
              <w:spacing w:after="0" w:line="240" w:lineRule="auto"/>
              <w:ind w:right="358"/>
              <w:jc w:val="right"/>
              <w:rPr>
                <w:rFonts w:ascii="Times New Roman" w:eastAsia="Batang" w:hAnsi="Times New Roman" w:cs="Times New Roman"/>
                <w:sz w:val="20"/>
                <w:szCs w:val="20"/>
                <w:lang w:val="ro-RO"/>
              </w:rPr>
            </w:pPr>
          </w:p>
        </w:tc>
        <w:tc>
          <w:tcPr>
            <w:tcW w:w="1502" w:type="dxa"/>
            <w:tcBorders>
              <w:top w:val="nil"/>
              <w:left w:val="nil"/>
              <w:bottom w:val="nil"/>
              <w:right w:val="nil"/>
            </w:tcBorders>
          </w:tcPr>
          <w:p w:rsidR="006B2B27" w:rsidRPr="00677DCB" w:rsidRDefault="006B2B27" w:rsidP="00677DCB">
            <w:pPr>
              <w:tabs>
                <w:tab w:val="left" w:pos="1188"/>
              </w:tabs>
              <w:spacing w:after="0" w:line="240" w:lineRule="auto"/>
              <w:ind w:right="358"/>
              <w:jc w:val="right"/>
              <w:rPr>
                <w:rFonts w:ascii="Times New Roman" w:eastAsia="Batang" w:hAnsi="Times New Roman" w:cs="Times New Roman"/>
                <w:color w:val="FF0000"/>
                <w:sz w:val="20"/>
                <w:szCs w:val="20"/>
                <w:lang w:val="ro-RO"/>
              </w:rPr>
            </w:pPr>
          </w:p>
        </w:tc>
      </w:tr>
      <w:tr w:rsidR="006B2B27" w:rsidRPr="00677DCB" w:rsidTr="008F0C80">
        <w:trPr>
          <w:trHeight w:val="205"/>
        </w:trPr>
        <w:tc>
          <w:tcPr>
            <w:tcW w:w="4624" w:type="dxa"/>
            <w:tcBorders>
              <w:top w:val="nil"/>
              <w:left w:val="nil"/>
              <w:bottom w:val="nil"/>
              <w:right w:val="single" w:sz="4" w:space="0" w:color="auto"/>
            </w:tcBorders>
          </w:tcPr>
          <w:p w:rsidR="006B2B27" w:rsidRPr="00677DCB" w:rsidRDefault="006B2B27" w:rsidP="00677DCB">
            <w:pPr>
              <w:tabs>
                <w:tab w:val="left" w:pos="1440"/>
              </w:tabs>
              <w:spacing w:after="0" w:line="240" w:lineRule="auto"/>
              <w:ind w:left="176"/>
              <w:rPr>
                <w:rFonts w:ascii="Times New Roman" w:eastAsia="Batang" w:hAnsi="Times New Roman" w:cs="Times New Roman"/>
                <w:sz w:val="20"/>
                <w:szCs w:val="20"/>
                <w:lang w:val="ro-RO"/>
              </w:rPr>
            </w:pPr>
            <w:r w:rsidRPr="00677DCB">
              <w:rPr>
                <w:rFonts w:ascii="Times New Roman" w:eastAsia="Batang" w:hAnsi="Times New Roman" w:cs="Times New Roman"/>
                <w:sz w:val="20"/>
                <w:szCs w:val="20"/>
                <w:lang w:val="ro-RO"/>
              </w:rPr>
              <w:t xml:space="preserve">gospodăriile populației </w:t>
            </w:r>
          </w:p>
        </w:tc>
        <w:tc>
          <w:tcPr>
            <w:tcW w:w="1560" w:type="dxa"/>
            <w:tcBorders>
              <w:top w:val="nil"/>
              <w:left w:val="single" w:sz="4" w:space="0" w:color="auto"/>
              <w:bottom w:val="nil"/>
              <w:right w:val="nil"/>
            </w:tcBorders>
          </w:tcPr>
          <w:p w:rsidR="006B2B27" w:rsidRPr="00677DCB" w:rsidRDefault="006B2B27" w:rsidP="00677DCB">
            <w:pPr>
              <w:tabs>
                <w:tab w:val="left" w:pos="1188"/>
              </w:tabs>
              <w:spacing w:after="0" w:line="240" w:lineRule="auto"/>
              <w:ind w:right="358"/>
              <w:jc w:val="center"/>
              <w:rPr>
                <w:rFonts w:ascii="Times New Roman" w:eastAsia="Batang" w:hAnsi="Times New Roman" w:cs="Times New Roman"/>
                <w:sz w:val="20"/>
                <w:szCs w:val="20"/>
                <w:lang w:val="ro-RO"/>
              </w:rPr>
            </w:pPr>
            <w:r w:rsidRPr="00677DCB">
              <w:rPr>
                <w:rFonts w:ascii="Times New Roman" w:eastAsia="Batang" w:hAnsi="Times New Roman" w:cs="Times New Roman"/>
                <w:sz w:val="20"/>
                <w:szCs w:val="20"/>
                <w:lang w:val="ro-RO"/>
              </w:rPr>
              <w:t>4048</w:t>
            </w:r>
          </w:p>
        </w:tc>
        <w:tc>
          <w:tcPr>
            <w:tcW w:w="1561" w:type="dxa"/>
            <w:tcBorders>
              <w:top w:val="nil"/>
              <w:left w:val="nil"/>
              <w:bottom w:val="nil"/>
              <w:right w:val="nil"/>
            </w:tcBorders>
          </w:tcPr>
          <w:p w:rsidR="006B2B27" w:rsidRPr="00677DCB" w:rsidRDefault="006B2B27" w:rsidP="00677DCB">
            <w:pPr>
              <w:tabs>
                <w:tab w:val="left" w:pos="1188"/>
              </w:tabs>
              <w:spacing w:after="0" w:line="240" w:lineRule="auto"/>
              <w:ind w:right="358"/>
              <w:rPr>
                <w:rFonts w:ascii="Times New Roman" w:eastAsia="Batang" w:hAnsi="Times New Roman" w:cs="Times New Roman"/>
                <w:sz w:val="20"/>
                <w:szCs w:val="20"/>
                <w:lang w:val="ro-RO"/>
              </w:rPr>
            </w:pPr>
            <w:r w:rsidRPr="00677DCB">
              <w:rPr>
                <w:rFonts w:ascii="Times New Roman" w:eastAsia="Batang" w:hAnsi="Times New Roman" w:cs="Times New Roman"/>
                <w:sz w:val="20"/>
                <w:szCs w:val="20"/>
                <w:lang w:val="ro-RO"/>
              </w:rPr>
              <w:t xml:space="preserve">     82,0</w:t>
            </w:r>
          </w:p>
        </w:tc>
        <w:tc>
          <w:tcPr>
            <w:tcW w:w="1502" w:type="dxa"/>
            <w:tcBorders>
              <w:top w:val="nil"/>
              <w:left w:val="nil"/>
              <w:bottom w:val="nil"/>
              <w:right w:val="nil"/>
            </w:tcBorders>
          </w:tcPr>
          <w:p w:rsidR="006B2B27" w:rsidRPr="00677DCB" w:rsidRDefault="006B2B27" w:rsidP="00677DCB">
            <w:pPr>
              <w:tabs>
                <w:tab w:val="left" w:pos="1188"/>
              </w:tabs>
              <w:spacing w:after="0" w:line="240" w:lineRule="auto"/>
              <w:ind w:right="358"/>
              <w:jc w:val="right"/>
              <w:rPr>
                <w:rFonts w:ascii="Times New Roman" w:eastAsia="Batang" w:hAnsi="Times New Roman" w:cs="Times New Roman"/>
                <w:sz w:val="20"/>
                <w:szCs w:val="20"/>
                <w:lang w:val="ro-RO"/>
              </w:rPr>
            </w:pPr>
            <w:r w:rsidRPr="00677DCB">
              <w:rPr>
                <w:rFonts w:ascii="Times New Roman" w:eastAsia="Batang" w:hAnsi="Times New Roman" w:cs="Times New Roman"/>
                <w:sz w:val="20"/>
                <w:szCs w:val="20"/>
                <w:lang w:val="ro-RO"/>
              </w:rPr>
              <w:t>100,0</w:t>
            </w:r>
          </w:p>
        </w:tc>
      </w:tr>
      <w:tr w:rsidR="006B2B27" w:rsidRPr="00677DCB" w:rsidTr="008F0C80">
        <w:trPr>
          <w:trHeight w:val="193"/>
        </w:trPr>
        <w:tc>
          <w:tcPr>
            <w:tcW w:w="4624" w:type="dxa"/>
            <w:tcBorders>
              <w:top w:val="nil"/>
              <w:left w:val="nil"/>
              <w:bottom w:val="nil"/>
              <w:right w:val="single" w:sz="4" w:space="0" w:color="auto"/>
            </w:tcBorders>
          </w:tcPr>
          <w:p w:rsidR="006B2B27" w:rsidRPr="00677DCB" w:rsidRDefault="006B2B27" w:rsidP="00677DCB">
            <w:pPr>
              <w:tabs>
                <w:tab w:val="left" w:pos="1440"/>
              </w:tabs>
              <w:spacing w:before="120" w:after="0" w:line="240" w:lineRule="auto"/>
              <w:jc w:val="both"/>
              <w:rPr>
                <w:rFonts w:ascii="Times New Roman" w:eastAsia="Batang" w:hAnsi="Times New Roman" w:cs="Times New Roman"/>
                <w:b/>
                <w:sz w:val="20"/>
                <w:szCs w:val="20"/>
                <w:lang w:val="ro-RO"/>
              </w:rPr>
            </w:pPr>
            <w:r w:rsidRPr="00677DCB">
              <w:rPr>
                <w:rFonts w:ascii="Times New Roman" w:eastAsia="Batang" w:hAnsi="Times New Roman" w:cs="Times New Roman"/>
                <w:b/>
                <w:sz w:val="20"/>
                <w:szCs w:val="20"/>
                <w:lang w:val="ro-RO"/>
              </w:rPr>
              <w:t>Cabaline – total</w:t>
            </w:r>
          </w:p>
        </w:tc>
        <w:tc>
          <w:tcPr>
            <w:tcW w:w="1560" w:type="dxa"/>
            <w:tcBorders>
              <w:top w:val="nil"/>
              <w:left w:val="single" w:sz="4" w:space="0" w:color="auto"/>
              <w:bottom w:val="nil"/>
              <w:right w:val="nil"/>
            </w:tcBorders>
          </w:tcPr>
          <w:p w:rsidR="006B2B27" w:rsidRPr="00677DCB" w:rsidRDefault="006B2B27" w:rsidP="00677DCB">
            <w:pPr>
              <w:tabs>
                <w:tab w:val="left" w:pos="1188"/>
              </w:tabs>
              <w:spacing w:before="120" w:after="0" w:line="240" w:lineRule="auto"/>
              <w:ind w:right="358"/>
              <w:jc w:val="center"/>
              <w:rPr>
                <w:rFonts w:ascii="Times New Roman" w:eastAsia="Batang" w:hAnsi="Times New Roman" w:cs="Times New Roman"/>
                <w:b/>
                <w:sz w:val="20"/>
                <w:szCs w:val="20"/>
                <w:lang w:val="ro-RO"/>
              </w:rPr>
            </w:pPr>
            <w:r w:rsidRPr="00677DCB">
              <w:rPr>
                <w:rFonts w:ascii="Times New Roman" w:eastAsia="Batang" w:hAnsi="Times New Roman" w:cs="Times New Roman"/>
                <w:b/>
                <w:sz w:val="20"/>
                <w:szCs w:val="20"/>
                <w:lang w:val="ro-RO"/>
              </w:rPr>
              <w:t>533</w:t>
            </w:r>
          </w:p>
        </w:tc>
        <w:tc>
          <w:tcPr>
            <w:tcW w:w="1561" w:type="dxa"/>
            <w:tcBorders>
              <w:top w:val="nil"/>
              <w:left w:val="nil"/>
              <w:bottom w:val="nil"/>
              <w:right w:val="nil"/>
            </w:tcBorders>
          </w:tcPr>
          <w:p w:rsidR="006B2B27" w:rsidRPr="00677DCB" w:rsidRDefault="006B2B27" w:rsidP="00677DCB">
            <w:pPr>
              <w:tabs>
                <w:tab w:val="left" w:pos="1188"/>
              </w:tabs>
              <w:spacing w:before="120" w:after="0" w:line="240" w:lineRule="auto"/>
              <w:ind w:right="358"/>
              <w:jc w:val="center"/>
              <w:rPr>
                <w:rFonts w:ascii="Times New Roman" w:eastAsia="Batang" w:hAnsi="Times New Roman" w:cs="Times New Roman"/>
                <w:b/>
                <w:sz w:val="20"/>
                <w:szCs w:val="20"/>
                <w:lang w:val="ro-RO"/>
              </w:rPr>
            </w:pPr>
            <w:r w:rsidRPr="00677DCB">
              <w:rPr>
                <w:rFonts w:ascii="Times New Roman" w:eastAsia="Batang" w:hAnsi="Times New Roman" w:cs="Times New Roman"/>
                <w:b/>
                <w:sz w:val="20"/>
                <w:szCs w:val="20"/>
                <w:lang w:val="ro-RO"/>
              </w:rPr>
              <w:t>85,1</w:t>
            </w:r>
          </w:p>
        </w:tc>
        <w:tc>
          <w:tcPr>
            <w:tcW w:w="1502" w:type="dxa"/>
            <w:tcBorders>
              <w:top w:val="nil"/>
              <w:left w:val="nil"/>
              <w:bottom w:val="nil"/>
              <w:right w:val="nil"/>
            </w:tcBorders>
          </w:tcPr>
          <w:p w:rsidR="006B2B27" w:rsidRPr="00677DCB" w:rsidRDefault="006B2B27" w:rsidP="00677DCB">
            <w:pPr>
              <w:tabs>
                <w:tab w:val="left" w:pos="1188"/>
              </w:tabs>
              <w:spacing w:before="120" w:after="0" w:line="240" w:lineRule="auto"/>
              <w:ind w:right="358"/>
              <w:jc w:val="right"/>
              <w:rPr>
                <w:rFonts w:ascii="Times New Roman" w:eastAsia="Batang" w:hAnsi="Times New Roman" w:cs="Times New Roman"/>
                <w:b/>
                <w:sz w:val="20"/>
                <w:szCs w:val="20"/>
                <w:lang w:val="ro-RO"/>
              </w:rPr>
            </w:pPr>
            <w:r w:rsidRPr="00677DCB">
              <w:rPr>
                <w:rFonts w:ascii="Times New Roman" w:eastAsia="Batang" w:hAnsi="Times New Roman" w:cs="Times New Roman"/>
                <w:b/>
                <w:sz w:val="20"/>
                <w:szCs w:val="20"/>
                <w:lang w:val="ro-RO"/>
              </w:rPr>
              <w:t>100,0</w:t>
            </w:r>
          </w:p>
        </w:tc>
      </w:tr>
      <w:tr w:rsidR="006B2B27" w:rsidRPr="00677DCB" w:rsidTr="008F0C80">
        <w:trPr>
          <w:trHeight w:val="205"/>
        </w:trPr>
        <w:tc>
          <w:tcPr>
            <w:tcW w:w="4624" w:type="dxa"/>
            <w:tcBorders>
              <w:top w:val="nil"/>
              <w:left w:val="nil"/>
              <w:bottom w:val="nil"/>
              <w:right w:val="single" w:sz="4" w:space="0" w:color="auto"/>
            </w:tcBorders>
          </w:tcPr>
          <w:p w:rsidR="006B2B27" w:rsidRPr="00677DCB" w:rsidRDefault="006B2B27" w:rsidP="00677DCB">
            <w:pPr>
              <w:tabs>
                <w:tab w:val="left" w:pos="1440"/>
              </w:tabs>
              <w:spacing w:after="0" w:line="240" w:lineRule="auto"/>
              <w:ind w:firstLine="459"/>
              <w:jc w:val="both"/>
              <w:rPr>
                <w:rFonts w:ascii="Times New Roman" w:eastAsia="Batang" w:hAnsi="Times New Roman" w:cs="Times New Roman"/>
                <w:sz w:val="20"/>
                <w:szCs w:val="20"/>
                <w:lang w:val="ro-RO"/>
              </w:rPr>
            </w:pPr>
            <w:r w:rsidRPr="00677DCB">
              <w:rPr>
                <w:rFonts w:ascii="Times New Roman" w:eastAsia="Batang" w:hAnsi="Times New Roman" w:cs="Times New Roman"/>
                <w:sz w:val="20"/>
                <w:szCs w:val="20"/>
                <w:lang w:val="ro-RO"/>
              </w:rPr>
              <w:t>din care:</w:t>
            </w:r>
          </w:p>
        </w:tc>
        <w:tc>
          <w:tcPr>
            <w:tcW w:w="1560" w:type="dxa"/>
            <w:tcBorders>
              <w:top w:val="nil"/>
              <w:left w:val="single" w:sz="4" w:space="0" w:color="auto"/>
              <w:bottom w:val="nil"/>
              <w:right w:val="nil"/>
            </w:tcBorders>
          </w:tcPr>
          <w:p w:rsidR="006B2B27" w:rsidRPr="00677DCB" w:rsidRDefault="006B2B27" w:rsidP="00677DCB">
            <w:pPr>
              <w:tabs>
                <w:tab w:val="left" w:pos="1188"/>
              </w:tabs>
              <w:spacing w:after="0" w:line="240" w:lineRule="auto"/>
              <w:ind w:right="358"/>
              <w:jc w:val="right"/>
              <w:rPr>
                <w:rFonts w:ascii="Times New Roman" w:eastAsia="Batang" w:hAnsi="Times New Roman" w:cs="Times New Roman"/>
                <w:color w:val="FF0000"/>
                <w:sz w:val="20"/>
                <w:szCs w:val="20"/>
                <w:lang w:val="ro-RO"/>
              </w:rPr>
            </w:pPr>
          </w:p>
        </w:tc>
        <w:tc>
          <w:tcPr>
            <w:tcW w:w="1561" w:type="dxa"/>
            <w:tcBorders>
              <w:top w:val="nil"/>
              <w:left w:val="nil"/>
              <w:bottom w:val="nil"/>
              <w:right w:val="nil"/>
            </w:tcBorders>
          </w:tcPr>
          <w:p w:rsidR="006B2B27" w:rsidRPr="00677DCB" w:rsidRDefault="006B2B27" w:rsidP="00677DCB">
            <w:pPr>
              <w:tabs>
                <w:tab w:val="left" w:pos="1188"/>
              </w:tabs>
              <w:spacing w:after="0" w:line="240" w:lineRule="auto"/>
              <w:ind w:right="358"/>
              <w:jc w:val="right"/>
              <w:rPr>
                <w:rFonts w:ascii="Times New Roman" w:eastAsia="Batang" w:hAnsi="Times New Roman" w:cs="Times New Roman"/>
                <w:color w:val="FF0000"/>
                <w:sz w:val="20"/>
                <w:szCs w:val="20"/>
                <w:lang w:val="ro-RO"/>
              </w:rPr>
            </w:pPr>
          </w:p>
        </w:tc>
        <w:tc>
          <w:tcPr>
            <w:tcW w:w="1502" w:type="dxa"/>
            <w:tcBorders>
              <w:top w:val="nil"/>
              <w:left w:val="nil"/>
              <w:bottom w:val="nil"/>
              <w:right w:val="nil"/>
            </w:tcBorders>
          </w:tcPr>
          <w:p w:rsidR="006B2B27" w:rsidRPr="00677DCB" w:rsidRDefault="006B2B27" w:rsidP="00677DCB">
            <w:pPr>
              <w:tabs>
                <w:tab w:val="left" w:pos="1188"/>
              </w:tabs>
              <w:spacing w:after="0" w:line="240" w:lineRule="auto"/>
              <w:ind w:right="358"/>
              <w:jc w:val="right"/>
              <w:rPr>
                <w:rFonts w:ascii="Times New Roman" w:eastAsia="Batang" w:hAnsi="Times New Roman" w:cs="Times New Roman"/>
                <w:sz w:val="20"/>
                <w:szCs w:val="20"/>
                <w:lang w:val="ro-RO"/>
              </w:rPr>
            </w:pPr>
          </w:p>
        </w:tc>
      </w:tr>
      <w:tr w:rsidR="006B2B27" w:rsidRPr="00677DCB" w:rsidTr="008F0C80">
        <w:trPr>
          <w:trHeight w:val="193"/>
        </w:trPr>
        <w:tc>
          <w:tcPr>
            <w:tcW w:w="4624" w:type="dxa"/>
            <w:tcBorders>
              <w:top w:val="nil"/>
              <w:left w:val="nil"/>
              <w:bottom w:val="nil"/>
              <w:right w:val="single" w:sz="4" w:space="0" w:color="auto"/>
            </w:tcBorders>
          </w:tcPr>
          <w:p w:rsidR="006B2B27" w:rsidRPr="00677DCB" w:rsidRDefault="006B2B27" w:rsidP="00677DCB">
            <w:pPr>
              <w:tabs>
                <w:tab w:val="left" w:pos="1440"/>
              </w:tabs>
              <w:spacing w:after="0" w:line="240" w:lineRule="auto"/>
              <w:ind w:left="176"/>
              <w:rPr>
                <w:rFonts w:ascii="Times New Roman" w:eastAsia="Batang" w:hAnsi="Times New Roman" w:cs="Times New Roman"/>
                <w:sz w:val="20"/>
                <w:szCs w:val="20"/>
                <w:lang w:val="ro-RO"/>
              </w:rPr>
            </w:pPr>
            <w:r w:rsidRPr="00677DCB">
              <w:rPr>
                <w:rFonts w:ascii="Times New Roman" w:eastAsia="Batang" w:hAnsi="Times New Roman" w:cs="Times New Roman"/>
                <w:sz w:val="20"/>
                <w:szCs w:val="20"/>
                <w:lang w:val="ro-RO"/>
              </w:rPr>
              <w:t>întreprinderile agricole</w:t>
            </w:r>
          </w:p>
        </w:tc>
        <w:tc>
          <w:tcPr>
            <w:tcW w:w="1560" w:type="dxa"/>
            <w:tcBorders>
              <w:top w:val="nil"/>
              <w:left w:val="single" w:sz="4" w:space="0" w:color="auto"/>
              <w:bottom w:val="nil"/>
              <w:right w:val="nil"/>
            </w:tcBorders>
          </w:tcPr>
          <w:p w:rsidR="006B2B27" w:rsidRPr="00677DCB" w:rsidRDefault="006B2B27" w:rsidP="00677DCB">
            <w:pPr>
              <w:tabs>
                <w:tab w:val="left" w:pos="1188"/>
              </w:tabs>
              <w:spacing w:after="0" w:line="240" w:lineRule="auto"/>
              <w:ind w:right="358"/>
              <w:jc w:val="center"/>
              <w:rPr>
                <w:rFonts w:ascii="Times New Roman" w:eastAsia="Batang" w:hAnsi="Times New Roman" w:cs="Times New Roman"/>
                <w:sz w:val="20"/>
                <w:szCs w:val="20"/>
                <w:lang w:val="ro-RO"/>
              </w:rPr>
            </w:pPr>
            <w:r w:rsidRPr="00677DCB">
              <w:rPr>
                <w:rFonts w:ascii="Times New Roman" w:eastAsia="Batang" w:hAnsi="Times New Roman" w:cs="Times New Roman"/>
                <w:sz w:val="20"/>
                <w:szCs w:val="20"/>
                <w:lang w:val="ro-RO"/>
              </w:rPr>
              <w:t>1</w:t>
            </w:r>
          </w:p>
        </w:tc>
        <w:tc>
          <w:tcPr>
            <w:tcW w:w="1561" w:type="dxa"/>
            <w:tcBorders>
              <w:top w:val="nil"/>
              <w:left w:val="nil"/>
              <w:bottom w:val="nil"/>
              <w:right w:val="nil"/>
            </w:tcBorders>
          </w:tcPr>
          <w:p w:rsidR="006B2B27" w:rsidRPr="00677DCB" w:rsidRDefault="006B2B27" w:rsidP="00677DCB">
            <w:pPr>
              <w:tabs>
                <w:tab w:val="left" w:pos="1188"/>
              </w:tabs>
              <w:spacing w:after="0" w:line="240" w:lineRule="auto"/>
              <w:ind w:right="358"/>
              <w:jc w:val="center"/>
              <w:rPr>
                <w:rFonts w:ascii="Times New Roman" w:eastAsia="Batang" w:hAnsi="Times New Roman" w:cs="Times New Roman"/>
                <w:sz w:val="20"/>
                <w:szCs w:val="20"/>
                <w:lang w:val="ro-RO"/>
              </w:rPr>
            </w:pPr>
            <w:r w:rsidRPr="00677DCB">
              <w:rPr>
                <w:rFonts w:ascii="Times New Roman" w:eastAsia="Batang" w:hAnsi="Times New Roman" w:cs="Times New Roman"/>
                <w:sz w:val="20"/>
                <w:szCs w:val="20"/>
                <w:lang w:val="ro-RO"/>
              </w:rPr>
              <w:t>100,0</w:t>
            </w:r>
          </w:p>
        </w:tc>
        <w:tc>
          <w:tcPr>
            <w:tcW w:w="1502" w:type="dxa"/>
            <w:tcBorders>
              <w:top w:val="nil"/>
              <w:left w:val="nil"/>
              <w:bottom w:val="nil"/>
              <w:right w:val="nil"/>
            </w:tcBorders>
          </w:tcPr>
          <w:p w:rsidR="006B2B27" w:rsidRPr="00677DCB" w:rsidRDefault="006B2B27" w:rsidP="00677DCB">
            <w:pPr>
              <w:tabs>
                <w:tab w:val="left" w:pos="1188"/>
              </w:tabs>
              <w:spacing w:after="0" w:line="240" w:lineRule="auto"/>
              <w:ind w:right="358"/>
              <w:jc w:val="center"/>
              <w:rPr>
                <w:rFonts w:ascii="Times New Roman" w:eastAsia="Batang" w:hAnsi="Times New Roman" w:cs="Times New Roman"/>
                <w:sz w:val="20"/>
                <w:szCs w:val="20"/>
                <w:lang w:val="ro-RO"/>
              </w:rPr>
            </w:pPr>
            <w:r w:rsidRPr="00677DCB">
              <w:rPr>
                <w:rFonts w:ascii="Times New Roman" w:eastAsia="Batang" w:hAnsi="Times New Roman" w:cs="Times New Roman"/>
                <w:sz w:val="20"/>
                <w:szCs w:val="20"/>
                <w:lang w:val="ro-RO"/>
              </w:rPr>
              <w:t xml:space="preserve">          -</w:t>
            </w:r>
          </w:p>
        </w:tc>
      </w:tr>
      <w:tr w:rsidR="006B2B27" w:rsidRPr="00677DCB" w:rsidTr="008F0C80">
        <w:trPr>
          <w:trHeight w:val="205"/>
        </w:trPr>
        <w:tc>
          <w:tcPr>
            <w:tcW w:w="4624" w:type="dxa"/>
            <w:tcBorders>
              <w:top w:val="nil"/>
              <w:left w:val="nil"/>
              <w:bottom w:val="single" w:sz="4" w:space="0" w:color="auto"/>
            </w:tcBorders>
          </w:tcPr>
          <w:p w:rsidR="006B2B27" w:rsidRPr="00677DCB" w:rsidRDefault="006B2B27" w:rsidP="00677DCB">
            <w:pPr>
              <w:tabs>
                <w:tab w:val="left" w:pos="1440"/>
              </w:tabs>
              <w:spacing w:after="0" w:line="240" w:lineRule="auto"/>
              <w:ind w:left="176"/>
              <w:rPr>
                <w:rFonts w:ascii="Times New Roman" w:eastAsia="Batang" w:hAnsi="Times New Roman" w:cs="Times New Roman"/>
                <w:sz w:val="20"/>
                <w:szCs w:val="20"/>
                <w:lang w:val="ro-RO"/>
              </w:rPr>
            </w:pPr>
            <w:r w:rsidRPr="00677DCB">
              <w:rPr>
                <w:rFonts w:ascii="Times New Roman" w:eastAsia="Batang" w:hAnsi="Times New Roman" w:cs="Times New Roman"/>
                <w:sz w:val="20"/>
                <w:szCs w:val="20"/>
                <w:lang w:val="ro-RO"/>
              </w:rPr>
              <w:t>gospodăriile populației</w:t>
            </w:r>
          </w:p>
        </w:tc>
        <w:tc>
          <w:tcPr>
            <w:tcW w:w="1560" w:type="dxa"/>
            <w:tcBorders>
              <w:top w:val="nil"/>
              <w:bottom w:val="single" w:sz="4" w:space="0" w:color="auto"/>
              <w:right w:val="nil"/>
            </w:tcBorders>
          </w:tcPr>
          <w:p w:rsidR="006B2B27" w:rsidRPr="00677DCB" w:rsidRDefault="006B2B27" w:rsidP="00677DCB">
            <w:pPr>
              <w:tabs>
                <w:tab w:val="left" w:pos="1188"/>
              </w:tabs>
              <w:spacing w:after="0" w:line="240" w:lineRule="auto"/>
              <w:ind w:right="358"/>
              <w:jc w:val="center"/>
              <w:rPr>
                <w:rFonts w:ascii="Times New Roman" w:eastAsia="Batang" w:hAnsi="Times New Roman" w:cs="Times New Roman"/>
                <w:sz w:val="20"/>
                <w:szCs w:val="20"/>
                <w:lang w:val="ro-RO"/>
              </w:rPr>
            </w:pPr>
            <w:r w:rsidRPr="00677DCB">
              <w:rPr>
                <w:rFonts w:ascii="Times New Roman" w:eastAsia="Batang" w:hAnsi="Times New Roman" w:cs="Times New Roman"/>
                <w:sz w:val="20"/>
                <w:szCs w:val="20"/>
                <w:lang w:val="ro-RO"/>
              </w:rPr>
              <w:t>532</w:t>
            </w:r>
          </w:p>
        </w:tc>
        <w:tc>
          <w:tcPr>
            <w:tcW w:w="1561" w:type="dxa"/>
            <w:tcBorders>
              <w:top w:val="nil"/>
              <w:left w:val="nil"/>
              <w:bottom w:val="single" w:sz="4" w:space="0" w:color="auto"/>
              <w:right w:val="nil"/>
            </w:tcBorders>
          </w:tcPr>
          <w:p w:rsidR="006B2B27" w:rsidRPr="00677DCB" w:rsidRDefault="006B2B27" w:rsidP="00677DCB">
            <w:pPr>
              <w:tabs>
                <w:tab w:val="left" w:pos="1188"/>
              </w:tabs>
              <w:spacing w:after="0" w:line="240" w:lineRule="auto"/>
              <w:ind w:right="358"/>
              <w:jc w:val="center"/>
              <w:rPr>
                <w:rFonts w:ascii="Times New Roman" w:eastAsia="Batang" w:hAnsi="Times New Roman" w:cs="Times New Roman"/>
                <w:sz w:val="20"/>
                <w:szCs w:val="20"/>
                <w:lang w:val="ro-RO"/>
              </w:rPr>
            </w:pPr>
            <w:r w:rsidRPr="00677DCB">
              <w:rPr>
                <w:rFonts w:ascii="Times New Roman" w:eastAsia="Batang" w:hAnsi="Times New Roman" w:cs="Times New Roman"/>
                <w:sz w:val="20"/>
                <w:szCs w:val="20"/>
                <w:lang w:val="ro-RO"/>
              </w:rPr>
              <w:t>85,1</w:t>
            </w:r>
          </w:p>
        </w:tc>
        <w:tc>
          <w:tcPr>
            <w:tcW w:w="1502" w:type="dxa"/>
            <w:tcBorders>
              <w:top w:val="nil"/>
              <w:left w:val="nil"/>
              <w:bottom w:val="single" w:sz="4" w:space="0" w:color="auto"/>
              <w:right w:val="nil"/>
            </w:tcBorders>
          </w:tcPr>
          <w:p w:rsidR="006B2B27" w:rsidRPr="00677DCB" w:rsidRDefault="006B2B27" w:rsidP="00677DCB">
            <w:pPr>
              <w:tabs>
                <w:tab w:val="left" w:pos="1188"/>
              </w:tabs>
              <w:spacing w:after="0" w:line="240" w:lineRule="auto"/>
              <w:ind w:right="358"/>
              <w:jc w:val="right"/>
              <w:rPr>
                <w:rFonts w:ascii="Times New Roman" w:eastAsia="Batang" w:hAnsi="Times New Roman" w:cs="Times New Roman"/>
                <w:sz w:val="20"/>
                <w:szCs w:val="20"/>
                <w:lang w:val="ro-RO"/>
              </w:rPr>
            </w:pPr>
            <w:r w:rsidRPr="00677DCB">
              <w:rPr>
                <w:rFonts w:ascii="Times New Roman" w:eastAsia="Batang" w:hAnsi="Times New Roman" w:cs="Times New Roman"/>
                <w:sz w:val="20"/>
                <w:szCs w:val="20"/>
                <w:lang w:val="ro-RO"/>
              </w:rPr>
              <w:t>100,0</w:t>
            </w:r>
          </w:p>
        </w:tc>
      </w:tr>
    </w:tbl>
    <w:p w:rsidR="006B2B27" w:rsidRPr="00677DCB" w:rsidRDefault="006B2B27" w:rsidP="006B2B27">
      <w:pPr>
        <w:tabs>
          <w:tab w:val="left" w:pos="0"/>
        </w:tabs>
        <w:spacing w:before="40"/>
        <w:rPr>
          <w:rFonts w:ascii="Times New Roman" w:hAnsi="Times New Roman" w:cs="Times New Roman"/>
          <w:sz w:val="18"/>
          <w:szCs w:val="18"/>
          <w:lang w:val="ro-RO"/>
        </w:rPr>
      </w:pPr>
      <w:r w:rsidRPr="00677DCB">
        <w:rPr>
          <w:rFonts w:ascii="Times New Roman" w:hAnsi="Times New Roman" w:cs="Times New Roman"/>
          <w:sz w:val="18"/>
          <w:szCs w:val="18"/>
          <w:vertAlign w:val="superscript"/>
          <w:lang w:val="it-IT"/>
        </w:rPr>
        <w:t xml:space="preserve"> </w:t>
      </w:r>
      <w:r w:rsidRPr="00677DCB">
        <w:rPr>
          <w:rFonts w:ascii="Times New Roman" w:hAnsi="Times New Roman" w:cs="Times New Roman"/>
          <w:sz w:val="18"/>
          <w:szCs w:val="18"/>
          <w:lang w:val="ro-RO"/>
        </w:rPr>
        <w:t xml:space="preserve">Întreprinderile agricole și  gospodăriile țărănești (de fermier) care au la bilanț animale </w:t>
      </w:r>
    </w:p>
    <w:p w:rsidR="006B2B27" w:rsidRPr="006B2B27" w:rsidRDefault="006B2B27" w:rsidP="006B2B27">
      <w:pPr>
        <w:pStyle w:val="1"/>
        <w:spacing w:before="360" w:after="240"/>
        <w:rPr>
          <w:rFonts w:ascii="Times New Roman" w:hAnsi="Times New Roman"/>
          <w:lang w:val="ro-RO"/>
        </w:rPr>
      </w:pPr>
      <w:r w:rsidRPr="006B2B27">
        <w:rPr>
          <w:rFonts w:ascii="Times New Roman" w:hAnsi="Times New Roman"/>
          <w:lang w:val="ro-RO"/>
        </w:rPr>
        <w:t xml:space="preserve">7. </w:t>
      </w:r>
      <w:bookmarkEnd w:id="3"/>
      <w:r w:rsidRPr="006B2B27">
        <w:rPr>
          <w:rFonts w:ascii="Times New Roman" w:hAnsi="Times New Roman"/>
          <w:lang w:val="ro-RO"/>
        </w:rPr>
        <w:t xml:space="preserve">Investițiile în active imobilizate </w:t>
      </w:r>
    </w:p>
    <w:p w:rsidR="006B2B27" w:rsidRPr="006B2B27" w:rsidRDefault="006B2B27" w:rsidP="006B2B27">
      <w:pPr>
        <w:tabs>
          <w:tab w:val="left" w:pos="360"/>
          <w:tab w:val="left" w:pos="540"/>
          <w:tab w:val="left" w:pos="3420"/>
        </w:tabs>
        <w:spacing w:before="120" w:after="120"/>
        <w:ind w:firstLine="567"/>
        <w:jc w:val="both"/>
        <w:rPr>
          <w:rFonts w:ascii="Times New Roman" w:hAnsi="Times New Roman" w:cs="Times New Roman"/>
          <w:sz w:val="24"/>
          <w:szCs w:val="24"/>
          <w:lang w:val="ro-RO"/>
        </w:rPr>
      </w:pPr>
      <w:r w:rsidRPr="006B2B27">
        <w:rPr>
          <w:rFonts w:ascii="Times New Roman" w:hAnsi="Times New Roman" w:cs="Times New Roman"/>
          <w:sz w:val="24"/>
          <w:szCs w:val="24"/>
          <w:lang w:val="ro-RO"/>
        </w:rPr>
        <w:t>În ianuarie-septembrie 2021 valoarea investițiilor în active imobilizate a constituit 527,4 mil. lei (în prețuri curente). Comparativ cu perioada respectivă a anului precedent acest indicator a marcat o creștere cu 39,2 % (în prețuri comparabile).</w:t>
      </w:r>
    </w:p>
    <w:p w:rsidR="006B2B27" w:rsidRPr="006B2B27" w:rsidRDefault="006B2B27" w:rsidP="006B2B27">
      <w:pPr>
        <w:tabs>
          <w:tab w:val="left" w:pos="360"/>
          <w:tab w:val="left" w:pos="540"/>
        </w:tabs>
        <w:spacing w:before="120" w:after="120"/>
        <w:ind w:firstLine="567"/>
        <w:jc w:val="both"/>
        <w:rPr>
          <w:rFonts w:ascii="Times New Roman" w:hAnsi="Times New Roman" w:cs="Times New Roman"/>
          <w:sz w:val="24"/>
          <w:szCs w:val="24"/>
          <w:lang w:val="ro-RO"/>
        </w:rPr>
      </w:pPr>
      <w:r w:rsidRPr="006B2B27">
        <w:rPr>
          <w:rFonts w:ascii="Times New Roman" w:hAnsi="Times New Roman" w:cs="Times New Roman"/>
          <w:sz w:val="24"/>
          <w:szCs w:val="24"/>
          <w:lang w:val="ro-RO"/>
        </w:rPr>
        <w:t xml:space="preserve">Investițiile în imobilizări necorporale, în ianuarie-septembrie 2021, au înregistrat 159,5 mii lei fiind în creștere de 2,8 ori   față de perioada similară a anului precedent. </w:t>
      </w:r>
    </w:p>
    <w:p w:rsidR="006B2B27" w:rsidRPr="006B2B27" w:rsidRDefault="006B2B27" w:rsidP="006B2B27">
      <w:pPr>
        <w:tabs>
          <w:tab w:val="left" w:pos="360"/>
          <w:tab w:val="left" w:pos="540"/>
        </w:tabs>
        <w:spacing w:before="120" w:after="120"/>
        <w:jc w:val="both"/>
        <w:rPr>
          <w:rFonts w:ascii="Times New Roman" w:hAnsi="Times New Roman" w:cs="Times New Roman"/>
          <w:sz w:val="24"/>
          <w:szCs w:val="24"/>
          <w:lang w:val="ro-RO"/>
        </w:rPr>
      </w:pPr>
      <w:r w:rsidRPr="006B2B27">
        <w:rPr>
          <w:rFonts w:ascii="Times New Roman" w:hAnsi="Times New Roman" w:cs="Times New Roman"/>
          <w:sz w:val="24"/>
          <w:szCs w:val="24"/>
          <w:lang w:val="ro-RO"/>
        </w:rPr>
        <w:t xml:space="preserve">         Investițiile în imobilizările corporale au însumat 527,2 mil. lei, fiind în creștere 39,2 %  față de aceiaşi perioada al anului  2020. </w:t>
      </w:r>
    </w:p>
    <w:p w:rsidR="006B2B27" w:rsidRPr="006B2B27" w:rsidRDefault="006B2B27" w:rsidP="006B2B27">
      <w:pPr>
        <w:tabs>
          <w:tab w:val="left" w:pos="540"/>
        </w:tabs>
        <w:spacing w:before="240" w:line="360" w:lineRule="auto"/>
        <w:ind w:firstLine="539"/>
        <w:jc w:val="center"/>
        <w:rPr>
          <w:rFonts w:ascii="Times New Roman" w:hAnsi="Times New Roman" w:cs="Times New Roman"/>
          <w:i/>
          <w:sz w:val="24"/>
          <w:szCs w:val="24"/>
          <w:lang w:val="ro-RO"/>
        </w:rPr>
      </w:pPr>
      <w:r w:rsidRPr="006B2B27">
        <w:rPr>
          <w:rFonts w:ascii="Times New Roman" w:hAnsi="Times New Roman" w:cs="Times New Roman"/>
          <w:i/>
          <w:sz w:val="24"/>
          <w:szCs w:val="24"/>
          <w:lang w:val="ro-RO"/>
        </w:rPr>
        <w:t>Structura investițiilor în active imobilizate în ianuarie-septembrie 2021</w:t>
      </w:r>
    </w:p>
    <w:tbl>
      <w:tblPr>
        <w:tblpPr w:leftFromText="180" w:rightFromText="180" w:vertAnchor="text" w:tblpX="108" w:tblpY="1"/>
        <w:tblOverlap w:val="never"/>
        <w:tblW w:w="9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123"/>
        <w:gridCol w:w="1875"/>
        <w:gridCol w:w="1742"/>
        <w:gridCol w:w="1609"/>
      </w:tblGrid>
      <w:tr w:rsidR="006B2B27" w:rsidRPr="00677DCB" w:rsidTr="008F0C80">
        <w:trPr>
          <w:cantSplit/>
          <w:trHeight w:val="255"/>
        </w:trPr>
        <w:tc>
          <w:tcPr>
            <w:tcW w:w="4123" w:type="dxa"/>
            <w:vMerge w:val="restart"/>
            <w:tcBorders>
              <w:left w:val="nil"/>
            </w:tcBorders>
          </w:tcPr>
          <w:p w:rsidR="006B2B27" w:rsidRPr="00677DCB" w:rsidRDefault="006B2B27" w:rsidP="00677DCB">
            <w:pPr>
              <w:spacing w:after="0" w:line="240" w:lineRule="auto"/>
              <w:rPr>
                <w:rFonts w:ascii="Times New Roman" w:hAnsi="Times New Roman" w:cs="Times New Roman"/>
                <w:sz w:val="20"/>
                <w:szCs w:val="20"/>
                <w:lang w:val="ro-RO"/>
              </w:rPr>
            </w:pPr>
          </w:p>
        </w:tc>
        <w:tc>
          <w:tcPr>
            <w:tcW w:w="1875" w:type="dxa"/>
            <w:vMerge w:val="restart"/>
            <w:vAlign w:val="center"/>
          </w:tcPr>
          <w:p w:rsidR="006B2B27" w:rsidRPr="00677DCB" w:rsidRDefault="006B2B27" w:rsidP="00677DCB">
            <w:pPr>
              <w:spacing w:after="0" w:line="240" w:lineRule="auto"/>
              <w:jc w:val="center"/>
              <w:rPr>
                <w:rFonts w:ascii="Times New Roman" w:hAnsi="Times New Roman" w:cs="Times New Roman"/>
                <w:sz w:val="20"/>
                <w:szCs w:val="20"/>
                <w:lang w:val="ro-RO"/>
              </w:rPr>
            </w:pPr>
            <w:r w:rsidRPr="00677DCB">
              <w:rPr>
                <w:rFonts w:ascii="Times New Roman" w:hAnsi="Times New Roman" w:cs="Times New Roman"/>
                <w:sz w:val="20"/>
                <w:szCs w:val="20"/>
                <w:lang w:val="ro-RO"/>
              </w:rPr>
              <w:t xml:space="preserve">Realizări, </w:t>
            </w:r>
          </w:p>
          <w:p w:rsidR="006B2B27" w:rsidRPr="00677DCB" w:rsidRDefault="006B2B27" w:rsidP="00677DCB">
            <w:pPr>
              <w:spacing w:after="0" w:line="240" w:lineRule="auto"/>
              <w:jc w:val="center"/>
              <w:rPr>
                <w:rFonts w:ascii="Times New Roman" w:hAnsi="Times New Roman" w:cs="Times New Roman"/>
                <w:sz w:val="20"/>
                <w:szCs w:val="20"/>
                <w:lang w:val="ro-RO"/>
              </w:rPr>
            </w:pPr>
            <w:r w:rsidRPr="00677DCB">
              <w:rPr>
                <w:rFonts w:ascii="Times New Roman" w:hAnsi="Times New Roman" w:cs="Times New Roman"/>
                <w:sz w:val="20"/>
                <w:szCs w:val="20"/>
                <w:lang w:val="ro-RO"/>
              </w:rPr>
              <w:t>mii. lei</w:t>
            </w:r>
          </w:p>
        </w:tc>
        <w:tc>
          <w:tcPr>
            <w:tcW w:w="3351" w:type="dxa"/>
            <w:gridSpan w:val="2"/>
            <w:tcBorders>
              <w:right w:val="nil"/>
            </w:tcBorders>
          </w:tcPr>
          <w:p w:rsidR="006B2B27" w:rsidRPr="00677DCB" w:rsidRDefault="006B2B27" w:rsidP="00677DCB">
            <w:pPr>
              <w:spacing w:after="0" w:line="240" w:lineRule="auto"/>
              <w:jc w:val="center"/>
              <w:rPr>
                <w:rFonts w:ascii="Times New Roman" w:hAnsi="Times New Roman" w:cs="Times New Roman"/>
                <w:sz w:val="20"/>
                <w:szCs w:val="20"/>
                <w:lang w:val="ro-RO"/>
              </w:rPr>
            </w:pPr>
            <w:r w:rsidRPr="00677DCB">
              <w:rPr>
                <w:rFonts w:ascii="Times New Roman" w:hAnsi="Times New Roman" w:cs="Times New Roman"/>
                <w:sz w:val="20"/>
                <w:szCs w:val="20"/>
                <w:lang w:val="ro-RO"/>
              </w:rPr>
              <w:t>În % față de:</w:t>
            </w:r>
          </w:p>
        </w:tc>
      </w:tr>
      <w:tr w:rsidR="006B2B27" w:rsidRPr="00677DCB" w:rsidTr="008F0C80">
        <w:trPr>
          <w:cantSplit/>
          <w:trHeight w:val="518"/>
        </w:trPr>
        <w:tc>
          <w:tcPr>
            <w:tcW w:w="4123" w:type="dxa"/>
            <w:vMerge/>
            <w:tcBorders>
              <w:left w:val="nil"/>
              <w:bottom w:val="single" w:sz="4" w:space="0" w:color="auto"/>
            </w:tcBorders>
          </w:tcPr>
          <w:p w:rsidR="006B2B27" w:rsidRPr="00677DCB" w:rsidRDefault="006B2B27" w:rsidP="00677DCB">
            <w:pPr>
              <w:spacing w:after="0" w:line="240" w:lineRule="auto"/>
              <w:rPr>
                <w:rFonts w:ascii="Times New Roman" w:hAnsi="Times New Roman" w:cs="Times New Roman"/>
                <w:sz w:val="20"/>
                <w:szCs w:val="20"/>
                <w:lang w:val="ro-RO"/>
              </w:rPr>
            </w:pPr>
          </w:p>
        </w:tc>
        <w:tc>
          <w:tcPr>
            <w:tcW w:w="1875" w:type="dxa"/>
            <w:vMerge/>
            <w:tcBorders>
              <w:bottom w:val="single" w:sz="4" w:space="0" w:color="auto"/>
            </w:tcBorders>
          </w:tcPr>
          <w:p w:rsidR="006B2B27" w:rsidRPr="00677DCB" w:rsidRDefault="006B2B27" w:rsidP="00677DCB">
            <w:pPr>
              <w:spacing w:after="0" w:line="240" w:lineRule="auto"/>
              <w:jc w:val="center"/>
              <w:rPr>
                <w:rFonts w:ascii="Times New Roman" w:hAnsi="Times New Roman" w:cs="Times New Roman"/>
                <w:sz w:val="20"/>
                <w:szCs w:val="20"/>
                <w:lang w:val="ro-RO"/>
              </w:rPr>
            </w:pPr>
          </w:p>
        </w:tc>
        <w:tc>
          <w:tcPr>
            <w:tcW w:w="1742" w:type="dxa"/>
            <w:tcBorders>
              <w:bottom w:val="single" w:sz="4" w:space="0" w:color="auto"/>
            </w:tcBorders>
            <w:vAlign w:val="center"/>
          </w:tcPr>
          <w:p w:rsidR="006B2B27" w:rsidRPr="00677DCB" w:rsidRDefault="006B2B27" w:rsidP="00677DCB">
            <w:pPr>
              <w:spacing w:after="0" w:line="240" w:lineRule="auto"/>
              <w:jc w:val="center"/>
              <w:rPr>
                <w:rFonts w:ascii="Times New Roman" w:hAnsi="Times New Roman" w:cs="Times New Roman"/>
                <w:sz w:val="20"/>
                <w:szCs w:val="20"/>
                <w:lang w:val="ro-RO"/>
              </w:rPr>
            </w:pPr>
            <w:r w:rsidRPr="00677DCB">
              <w:rPr>
                <w:rFonts w:ascii="Times New Roman" w:hAnsi="Times New Roman" w:cs="Times New Roman"/>
                <w:sz w:val="20"/>
                <w:szCs w:val="20"/>
                <w:lang w:val="ro-RO"/>
              </w:rPr>
              <w:t>ianuarie-septembrie 2020</w:t>
            </w:r>
          </w:p>
        </w:tc>
        <w:tc>
          <w:tcPr>
            <w:tcW w:w="1609" w:type="dxa"/>
            <w:tcBorders>
              <w:bottom w:val="single" w:sz="4" w:space="0" w:color="auto"/>
              <w:right w:val="nil"/>
            </w:tcBorders>
            <w:vAlign w:val="center"/>
          </w:tcPr>
          <w:p w:rsidR="006B2B27" w:rsidRPr="00677DCB" w:rsidRDefault="006B2B27" w:rsidP="00677DCB">
            <w:pPr>
              <w:spacing w:after="0" w:line="240" w:lineRule="auto"/>
              <w:jc w:val="center"/>
              <w:rPr>
                <w:rFonts w:ascii="Times New Roman" w:hAnsi="Times New Roman" w:cs="Times New Roman"/>
                <w:sz w:val="20"/>
                <w:szCs w:val="20"/>
                <w:lang w:val="ro-RO"/>
              </w:rPr>
            </w:pPr>
            <w:r w:rsidRPr="00677DCB">
              <w:rPr>
                <w:rFonts w:ascii="Times New Roman" w:hAnsi="Times New Roman" w:cs="Times New Roman"/>
                <w:sz w:val="20"/>
                <w:szCs w:val="20"/>
                <w:lang w:val="ro-RO"/>
              </w:rPr>
              <w:t>total</w:t>
            </w:r>
          </w:p>
        </w:tc>
      </w:tr>
      <w:tr w:rsidR="006B2B27" w:rsidRPr="00677DCB" w:rsidTr="008F0C80">
        <w:trPr>
          <w:cantSplit/>
          <w:trHeight w:val="348"/>
        </w:trPr>
        <w:tc>
          <w:tcPr>
            <w:tcW w:w="4123" w:type="dxa"/>
            <w:tcBorders>
              <w:left w:val="nil"/>
              <w:bottom w:val="nil"/>
              <w:right w:val="single" w:sz="4" w:space="0" w:color="auto"/>
            </w:tcBorders>
            <w:vAlign w:val="center"/>
          </w:tcPr>
          <w:p w:rsidR="006B2B27" w:rsidRPr="00677DCB" w:rsidRDefault="006B2B27" w:rsidP="00677DCB">
            <w:pPr>
              <w:spacing w:after="0" w:line="240" w:lineRule="auto"/>
              <w:rPr>
                <w:rFonts w:ascii="Times New Roman" w:hAnsi="Times New Roman" w:cs="Times New Roman"/>
                <w:sz w:val="20"/>
                <w:szCs w:val="20"/>
                <w:lang w:val="ro-RO"/>
              </w:rPr>
            </w:pPr>
            <w:r w:rsidRPr="00677DCB">
              <w:rPr>
                <w:rFonts w:ascii="Times New Roman" w:hAnsi="Times New Roman" w:cs="Times New Roman"/>
                <w:b/>
                <w:sz w:val="20"/>
                <w:szCs w:val="20"/>
                <w:lang w:val="ro-RO"/>
              </w:rPr>
              <w:t>Investiții în active imobilizate – total</w:t>
            </w:r>
          </w:p>
        </w:tc>
        <w:tc>
          <w:tcPr>
            <w:tcW w:w="1875" w:type="dxa"/>
            <w:tcBorders>
              <w:top w:val="single" w:sz="4" w:space="0" w:color="auto"/>
              <w:left w:val="single" w:sz="4" w:space="0" w:color="auto"/>
              <w:bottom w:val="nil"/>
              <w:right w:val="nil"/>
            </w:tcBorders>
            <w:vAlign w:val="center"/>
          </w:tcPr>
          <w:p w:rsidR="006B2B27" w:rsidRPr="00677DCB" w:rsidRDefault="006B2B27" w:rsidP="00677DCB">
            <w:pPr>
              <w:spacing w:after="0" w:line="240" w:lineRule="auto"/>
              <w:ind w:right="175"/>
              <w:jc w:val="right"/>
              <w:rPr>
                <w:rFonts w:ascii="Times New Roman" w:hAnsi="Times New Roman" w:cs="Times New Roman"/>
                <w:b/>
                <w:sz w:val="20"/>
                <w:szCs w:val="20"/>
                <w:lang w:val="ro-RO"/>
              </w:rPr>
            </w:pPr>
            <w:r w:rsidRPr="00677DCB">
              <w:rPr>
                <w:rFonts w:ascii="Times New Roman" w:hAnsi="Times New Roman" w:cs="Times New Roman"/>
                <w:b/>
                <w:sz w:val="20"/>
                <w:szCs w:val="20"/>
                <w:lang w:val="ro-RO"/>
              </w:rPr>
              <w:t xml:space="preserve">527 357,8 </w:t>
            </w:r>
          </w:p>
        </w:tc>
        <w:tc>
          <w:tcPr>
            <w:tcW w:w="1742" w:type="dxa"/>
            <w:tcBorders>
              <w:top w:val="single" w:sz="4" w:space="0" w:color="auto"/>
              <w:left w:val="nil"/>
              <w:bottom w:val="nil"/>
              <w:right w:val="nil"/>
            </w:tcBorders>
            <w:vAlign w:val="center"/>
          </w:tcPr>
          <w:p w:rsidR="006B2B27" w:rsidRPr="00677DCB" w:rsidRDefault="006B2B27" w:rsidP="00677DCB">
            <w:pPr>
              <w:spacing w:after="0" w:line="240" w:lineRule="auto"/>
              <w:ind w:right="158"/>
              <w:jc w:val="right"/>
              <w:rPr>
                <w:rFonts w:ascii="Times New Roman" w:hAnsi="Times New Roman" w:cs="Times New Roman"/>
                <w:b/>
                <w:bCs/>
                <w:sz w:val="20"/>
                <w:szCs w:val="20"/>
                <w:lang w:val="ro-RO"/>
              </w:rPr>
            </w:pPr>
            <w:r w:rsidRPr="00677DCB">
              <w:rPr>
                <w:rFonts w:ascii="Times New Roman" w:hAnsi="Times New Roman" w:cs="Times New Roman"/>
                <w:b/>
                <w:bCs/>
                <w:sz w:val="20"/>
                <w:szCs w:val="20"/>
                <w:lang w:val="ro-RO"/>
              </w:rPr>
              <w:t>139,2</w:t>
            </w:r>
          </w:p>
        </w:tc>
        <w:tc>
          <w:tcPr>
            <w:tcW w:w="1609" w:type="dxa"/>
            <w:tcBorders>
              <w:top w:val="single" w:sz="4" w:space="0" w:color="auto"/>
              <w:left w:val="nil"/>
              <w:bottom w:val="nil"/>
              <w:right w:val="nil"/>
            </w:tcBorders>
            <w:vAlign w:val="center"/>
          </w:tcPr>
          <w:p w:rsidR="006B2B27" w:rsidRPr="00677DCB" w:rsidRDefault="006B2B27" w:rsidP="00677DCB">
            <w:pPr>
              <w:spacing w:after="0" w:line="240" w:lineRule="auto"/>
              <w:ind w:right="158"/>
              <w:jc w:val="right"/>
              <w:rPr>
                <w:rFonts w:ascii="Times New Roman" w:hAnsi="Times New Roman" w:cs="Times New Roman"/>
                <w:b/>
                <w:bCs/>
                <w:sz w:val="20"/>
                <w:szCs w:val="20"/>
                <w:lang w:val="ro-RO"/>
              </w:rPr>
            </w:pPr>
            <w:r w:rsidRPr="00677DCB">
              <w:rPr>
                <w:rFonts w:ascii="Times New Roman" w:hAnsi="Times New Roman" w:cs="Times New Roman"/>
                <w:b/>
                <w:bCs/>
                <w:sz w:val="20"/>
                <w:szCs w:val="20"/>
                <w:lang w:val="ro-RO"/>
              </w:rPr>
              <w:t>100,0</w:t>
            </w:r>
          </w:p>
        </w:tc>
      </w:tr>
      <w:tr w:rsidR="006B2B27" w:rsidRPr="00677DCB" w:rsidTr="008F0C80">
        <w:trPr>
          <w:cantSplit/>
          <w:trHeight w:val="217"/>
        </w:trPr>
        <w:tc>
          <w:tcPr>
            <w:tcW w:w="4123" w:type="dxa"/>
            <w:tcBorders>
              <w:top w:val="nil"/>
              <w:left w:val="nil"/>
              <w:bottom w:val="nil"/>
              <w:right w:val="single" w:sz="4" w:space="0" w:color="auto"/>
            </w:tcBorders>
          </w:tcPr>
          <w:p w:rsidR="006B2B27" w:rsidRPr="00677DCB" w:rsidRDefault="006B2B27" w:rsidP="00677DCB">
            <w:pPr>
              <w:spacing w:after="0" w:line="240" w:lineRule="auto"/>
              <w:ind w:left="252" w:hanging="76"/>
              <w:rPr>
                <w:rFonts w:ascii="Times New Roman" w:hAnsi="Times New Roman" w:cs="Times New Roman"/>
                <w:sz w:val="20"/>
                <w:szCs w:val="20"/>
                <w:lang w:val="ro-RO"/>
              </w:rPr>
            </w:pPr>
            <w:r w:rsidRPr="00677DCB">
              <w:rPr>
                <w:rFonts w:ascii="Times New Roman" w:hAnsi="Times New Roman" w:cs="Times New Roman"/>
                <w:sz w:val="20"/>
                <w:szCs w:val="20"/>
                <w:lang w:val="ro-RO"/>
              </w:rPr>
              <w:t>Imobilizări necorporale</w:t>
            </w:r>
          </w:p>
        </w:tc>
        <w:tc>
          <w:tcPr>
            <w:tcW w:w="1875" w:type="dxa"/>
            <w:tcBorders>
              <w:top w:val="nil"/>
              <w:left w:val="single" w:sz="4" w:space="0" w:color="auto"/>
              <w:bottom w:val="nil"/>
              <w:right w:val="nil"/>
            </w:tcBorders>
            <w:vAlign w:val="bottom"/>
          </w:tcPr>
          <w:p w:rsidR="006B2B27" w:rsidRPr="00677DCB" w:rsidRDefault="006B2B27" w:rsidP="00677DCB">
            <w:pPr>
              <w:spacing w:after="0" w:line="240" w:lineRule="auto"/>
              <w:ind w:right="175"/>
              <w:jc w:val="right"/>
              <w:rPr>
                <w:rFonts w:ascii="Times New Roman" w:hAnsi="Times New Roman" w:cs="Times New Roman"/>
                <w:sz w:val="20"/>
                <w:szCs w:val="20"/>
                <w:lang w:val="ro-RO"/>
              </w:rPr>
            </w:pPr>
            <w:r w:rsidRPr="00677DCB">
              <w:rPr>
                <w:rFonts w:ascii="Times New Roman" w:hAnsi="Times New Roman" w:cs="Times New Roman"/>
                <w:sz w:val="20"/>
                <w:szCs w:val="20"/>
                <w:lang w:val="ro-RO"/>
              </w:rPr>
              <w:t>159,5</w:t>
            </w:r>
          </w:p>
        </w:tc>
        <w:tc>
          <w:tcPr>
            <w:tcW w:w="1742" w:type="dxa"/>
            <w:tcBorders>
              <w:top w:val="nil"/>
              <w:left w:val="nil"/>
              <w:bottom w:val="nil"/>
              <w:right w:val="nil"/>
            </w:tcBorders>
            <w:vAlign w:val="bottom"/>
          </w:tcPr>
          <w:p w:rsidR="006B2B27" w:rsidRPr="00677DCB" w:rsidRDefault="006B2B27" w:rsidP="00677DCB">
            <w:pPr>
              <w:spacing w:after="0" w:line="240" w:lineRule="auto"/>
              <w:ind w:right="158"/>
              <w:jc w:val="right"/>
              <w:rPr>
                <w:rFonts w:ascii="Times New Roman" w:hAnsi="Times New Roman" w:cs="Times New Roman"/>
                <w:sz w:val="20"/>
                <w:szCs w:val="20"/>
                <w:lang w:val="ro-RO"/>
              </w:rPr>
            </w:pPr>
            <w:r w:rsidRPr="00677DCB">
              <w:rPr>
                <w:rFonts w:ascii="Times New Roman" w:hAnsi="Times New Roman" w:cs="Times New Roman"/>
                <w:sz w:val="20"/>
                <w:szCs w:val="20"/>
                <w:lang w:val="ro-RO"/>
              </w:rPr>
              <w:t>de 2,8 ori mai mult</w:t>
            </w:r>
          </w:p>
        </w:tc>
        <w:tc>
          <w:tcPr>
            <w:tcW w:w="1609" w:type="dxa"/>
            <w:tcBorders>
              <w:top w:val="nil"/>
              <w:left w:val="nil"/>
              <w:bottom w:val="nil"/>
              <w:right w:val="nil"/>
            </w:tcBorders>
            <w:vAlign w:val="bottom"/>
          </w:tcPr>
          <w:p w:rsidR="006B2B27" w:rsidRPr="00677DCB" w:rsidRDefault="006B2B27" w:rsidP="00677DCB">
            <w:pPr>
              <w:spacing w:after="0" w:line="240" w:lineRule="auto"/>
              <w:ind w:right="158"/>
              <w:jc w:val="right"/>
              <w:rPr>
                <w:rFonts w:ascii="Times New Roman" w:hAnsi="Times New Roman" w:cs="Times New Roman"/>
                <w:sz w:val="20"/>
                <w:szCs w:val="20"/>
                <w:lang w:val="ro-RO"/>
              </w:rPr>
            </w:pPr>
            <w:r w:rsidRPr="00677DCB">
              <w:rPr>
                <w:rFonts w:ascii="Times New Roman" w:hAnsi="Times New Roman" w:cs="Times New Roman"/>
                <w:sz w:val="20"/>
                <w:szCs w:val="20"/>
                <w:lang w:val="ro-RO"/>
              </w:rPr>
              <w:t>0,03</w:t>
            </w:r>
          </w:p>
        </w:tc>
      </w:tr>
      <w:tr w:rsidR="006B2B27" w:rsidRPr="00677DCB" w:rsidTr="008F0C80">
        <w:trPr>
          <w:cantSplit/>
          <w:trHeight w:val="217"/>
        </w:trPr>
        <w:tc>
          <w:tcPr>
            <w:tcW w:w="4123" w:type="dxa"/>
            <w:tcBorders>
              <w:top w:val="nil"/>
              <w:left w:val="nil"/>
              <w:bottom w:val="nil"/>
              <w:right w:val="single" w:sz="4" w:space="0" w:color="auto"/>
            </w:tcBorders>
          </w:tcPr>
          <w:p w:rsidR="006B2B27" w:rsidRPr="00677DCB" w:rsidRDefault="006B2B27" w:rsidP="00677DCB">
            <w:pPr>
              <w:spacing w:after="0" w:line="240" w:lineRule="auto"/>
              <w:ind w:left="252" w:hanging="76"/>
              <w:rPr>
                <w:rFonts w:ascii="Times New Roman" w:hAnsi="Times New Roman" w:cs="Times New Roman"/>
                <w:sz w:val="20"/>
                <w:szCs w:val="20"/>
                <w:lang w:val="ro-RO"/>
              </w:rPr>
            </w:pPr>
            <w:r w:rsidRPr="00677DCB">
              <w:rPr>
                <w:rFonts w:ascii="Times New Roman" w:hAnsi="Times New Roman" w:cs="Times New Roman"/>
                <w:sz w:val="20"/>
                <w:szCs w:val="20"/>
                <w:lang w:val="ro-RO"/>
              </w:rPr>
              <w:t>Imobilizări corporale</w:t>
            </w:r>
          </w:p>
        </w:tc>
        <w:tc>
          <w:tcPr>
            <w:tcW w:w="1875" w:type="dxa"/>
            <w:tcBorders>
              <w:top w:val="nil"/>
              <w:left w:val="single" w:sz="4" w:space="0" w:color="auto"/>
              <w:bottom w:val="nil"/>
              <w:right w:val="nil"/>
            </w:tcBorders>
            <w:vAlign w:val="bottom"/>
          </w:tcPr>
          <w:p w:rsidR="006B2B27" w:rsidRPr="00677DCB" w:rsidRDefault="006B2B27" w:rsidP="00677DCB">
            <w:pPr>
              <w:spacing w:after="0" w:line="240" w:lineRule="auto"/>
              <w:ind w:right="175"/>
              <w:jc w:val="right"/>
              <w:rPr>
                <w:rFonts w:ascii="Times New Roman" w:hAnsi="Times New Roman" w:cs="Times New Roman"/>
                <w:sz w:val="20"/>
                <w:szCs w:val="20"/>
                <w:lang w:val="ro-RO"/>
              </w:rPr>
            </w:pPr>
            <w:r w:rsidRPr="00677DCB">
              <w:rPr>
                <w:rFonts w:ascii="Times New Roman" w:hAnsi="Times New Roman" w:cs="Times New Roman"/>
                <w:sz w:val="20"/>
                <w:szCs w:val="20"/>
                <w:lang w:val="ro-RO"/>
              </w:rPr>
              <w:t>527 198,3</w:t>
            </w:r>
          </w:p>
        </w:tc>
        <w:tc>
          <w:tcPr>
            <w:tcW w:w="1742" w:type="dxa"/>
            <w:tcBorders>
              <w:top w:val="nil"/>
              <w:left w:val="nil"/>
              <w:bottom w:val="nil"/>
              <w:right w:val="nil"/>
            </w:tcBorders>
            <w:vAlign w:val="bottom"/>
          </w:tcPr>
          <w:p w:rsidR="006B2B27" w:rsidRPr="00677DCB" w:rsidRDefault="006B2B27" w:rsidP="00677DCB">
            <w:pPr>
              <w:spacing w:after="0" w:line="240" w:lineRule="auto"/>
              <w:ind w:right="158"/>
              <w:jc w:val="right"/>
              <w:rPr>
                <w:rFonts w:ascii="Times New Roman" w:hAnsi="Times New Roman" w:cs="Times New Roman"/>
                <w:sz w:val="20"/>
                <w:szCs w:val="20"/>
                <w:lang w:val="ro-RO"/>
              </w:rPr>
            </w:pPr>
            <w:r w:rsidRPr="00677DCB">
              <w:rPr>
                <w:rFonts w:ascii="Times New Roman" w:hAnsi="Times New Roman" w:cs="Times New Roman"/>
                <w:sz w:val="20"/>
                <w:szCs w:val="20"/>
                <w:lang w:val="ro-RO"/>
              </w:rPr>
              <w:t>139,2</w:t>
            </w:r>
          </w:p>
        </w:tc>
        <w:tc>
          <w:tcPr>
            <w:tcW w:w="1609" w:type="dxa"/>
            <w:tcBorders>
              <w:top w:val="nil"/>
              <w:left w:val="nil"/>
              <w:bottom w:val="nil"/>
              <w:right w:val="nil"/>
            </w:tcBorders>
            <w:vAlign w:val="bottom"/>
          </w:tcPr>
          <w:p w:rsidR="006B2B27" w:rsidRPr="00677DCB" w:rsidRDefault="006B2B27" w:rsidP="00677DCB">
            <w:pPr>
              <w:spacing w:after="0" w:line="240" w:lineRule="auto"/>
              <w:ind w:right="158"/>
              <w:jc w:val="right"/>
              <w:rPr>
                <w:rFonts w:ascii="Times New Roman" w:hAnsi="Times New Roman" w:cs="Times New Roman"/>
                <w:sz w:val="20"/>
                <w:szCs w:val="20"/>
                <w:lang w:val="ro-RO"/>
              </w:rPr>
            </w:pPr>
            <w:r w:rsidRPr="00677DCB">
              <w:rPr>
                <w:rFonts w:ascii="Times New Roman" w:hAnsi="Times New Roman" w:cs="Times New Roman"/>
                <w:sz w:val="20"/>
                <w:szCs w:val="20"/>
                <w:lang w:val="ro-RO"/>
              </w:rPr>
              <w:t>99,97</w:t>
            </w:r>
          </w:p>
        </w:tc>
      </w:tr>
      <w:tr w:rsidR="006B2B27" w:rsidRPr="00677DCB" w:rsidTr="008F0C80">
        <w:trPr>
          <w:cantSplit/>
          <w:trHeight w:val="217"/>
        </w:trPr>
        <w:tc>
          <w:tcPr>
            <w:tcW w:w="4123" w:type="dxa"/>
            <w:tcBorders>
              <w:top w:val="nil"/>
              <w:left w:val="nil"/>
              <w:bottom w:val="nil"/>
              <w:right w:val="single" w:sz="4" w:space="0" w:color="auto"/>
            </w:tcBorders>
          </w:tcPr>
          <w:p w:rsidR="006B2B27" w:rsidRPr="00677DCB" w:rsidRDefault="006B2B27" w:rsidP="00677DCB">
            <w:pPr>
              <w:spacing w:after="0" w:line="240" w:lineRule="auto"/>
              <w:ind w:left="709"/>
              <w:rPr>
                <w:rFonts w:ascii="Times New Roman" w:hAnsi="Times New Roman" w:cs="Times New Roman"/>
                <w:sz w:val="20"/>
                <w:szCs w:val="20"/>
                <w:lang w:val="ro-RO"/>
              </w:rPr>
            </w:pPr>
            <w:r w:rsidRPr="00677DCB">
              <w:rPr>
                <w:rFonts w:ascii="Times New Roman" w:hAnsi="Times New Roman" w:cs="Times New Roman"/>
                <w:sz w:val="20"/>
                <w:szCs w:val="20"/>
                <w:lang w:val="ro-RO"/>
              </w:rPr>
              <w:t>din care:</w:t>
            </w:r>
          </w:p>
        </w:tc>
        <w:tc>
          <w:tcPr>
            <w:tcW w:w="1875" w:type="dxa"/>
            <w:tcBorders>
              <w:top w:val="nil"/>
              <w:left w:val="single" w:sz="4" w:space="0" w:color="auto"/>
              <w:bottom w:val="nil"/>
              <w:right w:val="nil"/>
            </w:tcBorders>
            <w:vAlign w:val="bottom"/>
          </w:tcPr>
          <w:p w:rsidR="006B2B27" w:rsidRPr="00677DCB" w:rsidRDefault="006B2B27" w:rsidP="00677DCB">
            <w:pPr>
              <w:spacing w:after="0" w:line="240" w:lineRule="auto"/>
              <w:ind w:right="175"/>
              <w:jc w:val="right"/>
              <w:rPr>
                <w:rFonts w:ascii="Times New Roman" w:hAnsi="Times New Roman" w:cs="Times New Roman"/>
                <w:sz w:val="20"/>
                <w:szCs w:val="20"/>
                <w:lang w:val="ro-RO"/>
              </w:rPr>
            </w:pPr>
          </w:p>
        </w:tc>
        <w:tc>
          <w:tcPr>
            <w:tcW w:w="1742" w:type="dxa"/>
            <w:tcBorders>
              <w:top w:val="nil"/>
              <w:left w:val="nil"/>
              <w:bottom w:val="nil"/>
              <w:right w:val="nil"/>
            </w:tcBorders>
            <w:vAlign w:val="bottom"/>
          </w:tcPr>
          <w:p w:rsidR="006B2B27" w:rsidRPr="00677DCB" w:rsidRDefault="006B2B27" w:rsidP="00677DCB">
            <w:pPr>
              <w:spacing w:after="0" w:line="240" w:lineRule="auto"/>
              <w:ind w:right="158"/>
              <w:jc w:val="right"/>
              <w:rPr>
                <w:rFonts w:ascii="Times New Roman" w:hAnsi="Times New Roman" w:cs="Times New Roman"/>
                <w:sz w:val="20"/>
                <w:szCs w:val="20"/>
                <w:lang w:val="ro-RO"/>
              </w:rPr>
            </w:pPr>
          </w:p>
        </w:tc>
        <w:tc>
          <w:tcPr>
            <w:tcW w:w="1609" w:type="dxa"/>
            <w:tcBorders>
              <w:top w:val="nil"/>
              <w:left w:val="nil"/>
              <w:bottom w:val="nil"/>
              <w:right w:val="nil"/>
            </w:tcBorders>
            <w:vAlign w:val="bottom"/>
          </w:tcPr>
          <w:p w:rsidR="006B2B27" w:rsidRPr="00677DCB" w:rsidRDefault="006B2B27" w:rsidP="00677DCB">
            <w:pPr>
              <w:spacing w:after="0" w:line="240" w:lineRule="auto"/>
              <w:ind w:right="158"/>
              <w:jc w:val="right"/>
              <w:rPr>
                <w:rFonts w:ascii="Times New Roman" w:hAnsi="Times New Roman" w:cs="Times New Roman"/>
                <w:sz w:val="20"/>
                <w:szCs w:val="20"/>
                <w:lang w:val="ro-RO"/>
              </w:rPr>
            </w:pPr>
          </w:p>
        </w:tc>
      </w:tr>
      <w:tr w:rsidR="006B2B27" w:rsidRPr="00677DCB" w:rsidTr="008F0C80">
        <w:trPr>
          <w:cantSplit/>
          <w:trHeight w:val="217"/>
        </w:trPr>
        <w:tc>
          <w:tcPr>
            <w:tcW w:w="4123" w:type="dxa"/>
            <w:tcBorders>
              <w:top w:val="nil"/>
              <w:left w:val="nil"/>
              <w:bottom w:val="nil"/>
              <w:right w:val="single" w:sz="4" w:space="0" w:color="auto"/>
            </w:tcBorders>
          </w:tcPr>
          <w:p w:rsidR="006B2B27" w:rsidRPr="00677DCB" w:rsidRDefault="006B2B27" w:rsidP="00677DCB">
            <w:pPr>
              <w:spacing w:after="0" w:line="240" w:lineRule="auto"/>
              <w:ind w:left="601" w:hanging="142"/>
              <w:rPr>
                <w:rFonts w:ascii="Times New Roman" w:hAnsi="Times New Roman" w:cs="Times New Roman"/>
                <w:sz w:val="20"/>
                <w:szCs w:val="20"/>
                <w:lang w:val="ro-RO"/>
              </w:rPr>
            </w:pPr>
            <w:r w:rsidRPr="00677DCB">
              <w:rPr>
                <w:rFonts w:ascii="Times New Roman" w:hAnsi="Times New Roman" w:cs="Times New Roman"/>
                <w:sz w:val="20"/>
                <w:szCs w:val="20"/>
                <w:lang w:val="ro-RO"/>
              </w:rPr>
              <w:t>clădiri rezidențiale</w:t>
            </w:r>
          </w:p>
        </w:tc>
        <w:tc>
          <w:tcPr>
            <w:tcW w:w="1875" w:type="dxa"/>
            <w:tcBorders>
              <w:top w:val="nil"/>
              <w:left w:val="single" w:sz="4" w:space="0" w:color="auto"/>
              <w:bottom w:val="nil"/>
              <w:right w:val="nil"/>
            </w:tcBorders>
            <w:vAlign w:val="bottom"/>
          </w:tcPr>
          <w:p w:rsidR="006B2B27" w:rsidRPr="00677DCB" w:rsidRDefault="006B2B27" w:rsidP="00677DCB">
            <w:pPr>
              <w:autoSpaceDE w:val="0"/>
              <w:autoSpaceDN w:val="0"/>
              <w:adjustRightInd w:val="0"/>
              <w:spacing w:after="0" w:line="240" w:lineRule="auto"/>
              <w:ind w:right="175"/>
              <w:jc w:val="right"/>
              <w:rPr>
                <w:rFonts w:ascii="Times New Roman" w:hAnsi="Times New Roman" w:cs="Times New Roman"/>
                <w:sz w:val="20"/>
                <w:szCs w:val="20"/>
                <w:lang w:val="ro-RO"/>
              </w:rPr>
            </w:pPr>
            <w:r w:rsidRPr="00677DCB">
              <w:rPr>
                <w:rFonts w:ascii="Times New Roman" w:hAnsi="Times New Roman" w:cs="Times New Roman"/>
                <w:sz w:val="20"/>
                <w:szCs w:val="20"/>
                <w:lang w:val="ro-RO"/>
              </w:rPr>
              <w:t>385 339,6</w:t>
            </w:r>
          </w:p>
        </w:tc>
        <w:tc>
          <w:tcPr>
            <w:tcW w:w="1742" w:type="dxa"/>
            <w:tcBorders>
              <w:top w:val="nil"/>
              <w:left w:val="nil"/>
              <w:bottom w:val="nil"/>
              <w:right w:val="nil"/>
            </w:tcBorders>
            <w:vAlign w:val="bottom"/>
          </w:tcPr>
          <w:p w:rsidR="006B2B27" w:rsidRPr="00677DCB" w:rsidRDefault="006B2B27" w:rsidP="00677DCB">
            <w:pPr>
              <w:spacing w:after="0" w:line="240" w:lineRule="auto"/>
              <w:ind w:right="158"/>
              <w:jc w:val="right"/>
              <w:rPr>
                <w:rFonts w:ascii="Times New Roman" w:hAnsi="Times New Roman" w:cs="Times New Roman"/>
                <w:sz w:val="20"/>
                <w:szCs w:val="20"/>
                <w:lang w:val="ro-RO"/>
              </w:rPr>
            </w:pPr>
            <w:r w:rsidRPr="00677DCB">
              <w:rPr>
                <w:rFonts w:ascii="Times New Roman" w:hAnsi="Times New Roman" w:cs="Times New Roman"/>
                <w:sz w:val="20"/>
                <w:szCs w:val="20"/>
                <w:lang w:val="ro-RO"/>
              </w:rPr>
              <w:t>131,7</w:t>
            </w:r>
          </w:p>
        </w:tc>
        <w:tc>
          <w:tcPr>
            <w:tcW w:w="1609" w:type="dxa"/>
            <w:tcBorders>
              <w:top w:val="nil"/>
              <w:left w:val="nil"/>
              <w:bottom w:val="nil"/>
              <w:right w:val="nil"/>
            </w:tcBorders>
            <w:vAlign w:val="bottom"/>
          </w:tcPr>
          <w:p w:rsidR="006B2B27" w:rsidRPr="00677DCB" w:rsidRDefault="006B2B27" w:rsidP="00677DCB">
            <w:pPr>
              <w:spacing w:after="0" w:line="240" w:lineRule="auto"/>
              <w:ind w:right="158"/>
              <w:jc w:val="right"/>
              <w:rPr>
                <w:rFonts w:ascii="Times New Roman" w:hAnsi="Times New Roman" w:cs="Times New Roman"/>
                <w:sz w:val="20"/>
                <w:szCs w:val="20"/>
                <w:lang w:val="ro-RO"/>
              </w:rPr>
            </w:pPr>
            <w:r w:rsidRPr="00677DCB">
              <w:rPr>
                <w:rFonts w:ascii="Times New Roman" w:hAnsi="Times New Roman" w:cs="Times New Roman"/>
                <w:sz w:val="20"/>
                <w:szCs w:val="20"/>
                <w:lang w:val="ro-RO"/>
              </w:rPr>
              <w:t>73,1</w:t>
            </w:r>
          </w:p>
        </w:tc>
      </w:tr>
      <w:tr w:rsidR="006B2B27" w:rsidRPr="00677DCB" w:rsidTr="008F0C80">
        <w:trPr>
          <w:cantSplit/>
          <w:trHeight w:val="217"/>
        </w:trPr>
        <w:tc>
          <w:tcPr>
            <w:tcW w:w="4123" w:type="dxa"/>
            <w:tcBorders>
              <w:top w:val="nil"/>
              <w:left w:val="nil"/>
              <w:bottom w:val="nil"/>
              <w:right w:val="single" w:sz="4" w:space="0" w:color="auto"/>
            </w:tcBorders>
          </w:tcPr>
          <w:p w:rsidR="006B2B27" w:rsidRPr="00677DCB" w:rsidRDefault="006B2B27" w:rsidP="00677DCB">
            <w:pPr>
              <w:tabs>
                <w:tab w:val="left" w:pos="252"/>
              </w:tabs>
              <w:spacing w:after="0" w:line="240" w:lineRule="auto"/>
              <w:ind w:left="601" w:hanging="142"/>
              <w:rPr>
                <w:rFonts w:ascii="Times New Roman" w:hAnsi="Times New Roman" w:cs="Times New Roman"/>
                <w:sz w:val="20"/>
                <w:szCs w:val="20"/>
                <w:lang w:val="ro-RO"/>
              </w:rPr>
            </w:pPr>
            <w:r w:rsidRPr="00677DCB">
              <w:rPr>
                <w:rFonts w:ascii="Times New Roman" w:hAnsi="Times New Roman" w:cs="Times New Roman"/>
                <w:sz w:val="20"/>
                <w:szCs w:val="20"/>
                <w:lang w:val="ro-RO"/>
              </w:rPr>
              <w:t>clădiri nerezidențiale</w:t>
            </w:r>
          </w:p>
        </w:tc>
        <w:tc>
          <w:tcPr>
            <w:tcW w:w="1875" w:type="dxa"/>
            <w:tcBorders>
              <w:top w:val="nil"/>
              <w:left w:val="single" w:sz="4" w:space="0" w:color="auto"/>
              <w:bottom w:val="nil"/>
              <w:right w:val="nil"/>
            </w:tcBorders>
          </w:tcPr>
          <w:p w:rsidR="006B2B27" w:rsidRPr="00677DCB" w:rsidRDefault="006B2B27" w:rsidP="00677DCB">
            <w:pPr>
              <w:spacing w:after="0" w:line="240" w:lineRule="auto"/>
              <w:ind w:right="175"/>
              <w:jc w:val="right"/>
              <w:rPr>
                <w:rFonts w:ascii="Times New Roman" w:hAnsi="Times New Roman" w:cs="Times New Roman"/>
                <w:sz w:val="20"/>
                <w:szCs w:val="20"/>
                <w:lang w:val="ro-RO"/>
              </w:rPr>
            </w:pPr>
            <w:r w:rsidRPr="00677DCB">
              <w:rPr>
                <w:rFonts w:ascii="Times New Roman" w:hAnsi="Times New Roman" w:cs="Times New Roman"/>
                <w:sz w:val="20"/>
                <w:szCs w:val="20"/>
                <w:lang w:val="ro-RO"/>
              </w:rPr>
              <w:t>51 125,2</w:t>
            </w:r>
          </w:p>
        </w:tc>
        <w:tc>
          <w:tcPr>
            <w:tcW w:w="1742" w:type="dxa"/>
            <w:tcBorders>
              <w:top w:val="nil"/>
              <w:left w:val="nil"/>
              <w:bottom w:val="nil"/>
              <w:right w:val="nil"/>
            </w:tcBorders>
          </w:tcPr>
          <w:p w:rsidR="006B2B27" w:rsidRPr="00677DCB" w:rsidRDefault="006B2B27" w:rsidP="00677DCB">
            <w:pPr>
              <w:spacing w:after="0" w:line="240" w:lineRule="auto"/>
              <w:ind w:right="158"/>
              <w:jc w:val="right"/>
              <w:rPr>
                <w:rFonts w:ascii="Times New Roman" w:hAnsi="Times New Roman" w:cs="Times New Roman"/>
                <w:sz w:val="20"/>
                <w:szCs w:val="20"/>
                <w:lang w:val="ro-RO"/>
              </w:rPr>
            </w:pPr>
            <w:r w:rsidRPr="00677DCB">
              <w:rPr>
                <w:rFonts w:ascii="Times New Roman" w:hAnsi="Times New Roman" w:cs="Times New Roman"/>
                <w:sz w:val="20"/>
                <w:szCs w:val="20"/>
                <w:lang w:val="ro-RO"/>
              </w:rPr>
              <w:t>de 2,5 ori mai mult</w:t>
            </w:r>
          </w:p>
        </w:tc>
        <w:tc>
          <w:tcPr>
            <w:tcW w:w="1609" w:type="dxa"/>
            <w:tcBorders>
              <w:top w:val="nil"/>
              <w:left w:val="nil"/>
              <w:bottom w:val="nil"/>
              <w:right w:val="nil"/>
            </w:tcBorders>
          </w:tcPr>
          <w:p w:rsidR="006B2B27" w:rsidRPr="00677DCB" w:rsidRDefault="006B2B27" w:rsidP="00677DCB">
            <w:pPr>
              <w:spacing w:after="0" w:line="240" w:lineRule="auto"/>
              <w:ind w:right="158"/>
              <w:jc w:val="right"/>
              <w:rPr>
                <w:rFonts w:ascii="Times New Roman" w:hAnsi="Times New Roman" w:cs="Times New Roman"/>
                <w:sz w:val="20"/>
                <w:szCs w:val="20"/>
                <w:lang w:val="ro-RO"/>
              </w:rPr>
            </w:pPr>
            <w:r w:rsidRPr="00677DCB">
              <w:rPr>
                <w:rFonts w:ascii="Times New Roman" w:hAnsi="Times New Roman" w:cs="Times New Roman"/>
                <w:sz w:val="20"/>
                <w:szCs w:val="20"/>
                <w:lang w:val="ro-RO"/>
              </w:rPr>
              <w:t>9,7</w:t>
            </w:r>
          </w:p>
        </w:tc>
      </w:tr>
      <w:tr w:rsidR="006B2B27" w:rsidRPr="00677DCB" w:rsidTr="008F0C80">
        <w:trPr>
          <w:cantSplit/>
          <w:trHeight w:val="217"/>
        </w:trPr>
        <w:tc>
          <w:tcPr>
            <w:tcW w:w="4123" w:type="dxa"/>
            <w:tcBorders>
              <w:top w:val="nil"/>
              <w:left w:val="nil"/>
              <w:bottom w:val="nil"/>
              <w:right w:val="single" w:sz="4" w:space="0" w:color="auto"/>
            </w:tcBorders>
          </w:tcPr>
          <w:p w:rsidR="006B2B27" w:rsidRPr="00677DCB" w:rsidRDefault="006B2B27" w:rsidP="00677DCB">
            <w:pPr>
              <w:tabs>
                <w:tab w:val="left" w:pos="252"/>
              </w:tabs>
              <w:spacing w:after="0" w:line="240" w:lineRule="auto"/>
              <w:ind w:left="601" w:hanging="142"/>
              <w:rPr>
                <w:rFonts w:ascii="Times New Roman" w:hAnsi="Times New Roman" w:cs="Times New Roman"/>
                <w:sz w:val="20"/>
                <w:szCs w:val="20"/>
                <w:lang w:val="ro-RO"/>
              </w:rPr>
            </w:pPr>
            <w:r w:rsidRPr="00677DCB">
              <w:rPr>
                <w:rFonts w:ascii="Times New Roman" w:hAnsi="Times New Roman" w:cs="Times New Roman"/>
                <w:sz w:val="20"/>
                <w:szCs w:val="20"/>
                <w:lang w:val="ro-RO"/>
              </w:rPr>
              <w:t>construcții inginerești</w:t>
            </w:r>
          </w:p>
        </w:tc>
        <w:tc>
          <w:tcPr>
            <w:tcW w:w="1875" w:type="dxa"/>
            <w:tcBorders>
              <w:top w:val="nil"/>
              <w:left w:val="single" w:sz="4" w:space="0" w:color="auto"/>
              <w:bottom w:val="nil"/>
              <w:right w:val="nil"/>
            </w:tcBorders>
          </w:tcPr>
          <w:p w:rsidR="006B2B27" w:rsidRPr="00677DCB" w:rsidRDefault="006B2B27" w:rsidP="00677DCB">
            <w:pPr>
              <w:spacing w:after="0" w:line="240" w:lineRule="auto"/>
              <w:ind w:right="175"/>
              <w:jc w:val="right"/>
              <w:rPr>
                <w:rFonts w:ascii="Times New Roman" w:hAnsi="Times New Roman" w:cs="Times New Roman"/>
                <w:sz w:val="20"/>
                <w:szCs w:val="20"/>
                <w:lang w:val="ro-RO"/>
              </w:rPr>
            </w:pPr>
            <w:r w:rsidRPr="00677DCB">
              <w:rPr>
                <w:rFonts w:ascii="Times New Roman" w:hAnsi="Times New Roman" w:cs="Times New Roman"/>
                <w:sz w:val="20"/>
                <w:szCs w:val="20"/>
                <w:lang w:val="ro-RO"/>
              </w:rPr>
              <w:t>4 545,4</w:t>
            </w:r>
          </w:p>
        </w:tc>
        <w:tc>
          <w:tcPr>
            <w:tcW w:w="1742" w:type="dxa"/>
            <w:tcBorders>
              <w:top w:val="nil"/>
              <w:left w:val="nil"/>
              <w:bottom w:val="nil"/>
              <w:right w:val="nil"/>
            </w:tcBorders>
          </w:tcPr>
          <w:p w:rsidR="006B2B27" w:rsidRPr="00677DCB" w:rsidRDefault="006B2B27" w:rsidP="00677DCB">
            <w:pPr>
              <w:spacing w:after="0" w:line="240" w:lineRule="auto"/>
              <w:ind w:right="158"/>
              <w:jc w:val="right"/>
              <w:rPr>
                <w:rFonts w:ascii="Times New Roman" w:hAnsi="Times New Roman" w:cs="Times New Roman"/>
                <w:sz w:val="20"/>
                <w:szCs w:val="20"/>
                <w:lang w:val="ro-RO"/>
              </w:rPr>
            </w:pPr>
            <w:r w:rsidRPr="00677DCB">
              <w:rPr>
                <w:rFonts w:ascii="Times New Roman" w:hAnsi="Times New Roman" w:cs="Times New Roman"/>
                <w:sz w:val="20"/>
                <w:szCs w:val="20"/>
                <w:lang w:val="ro-RO"/>
              </w:rPr>
              <w:t>74,9</w:t>
            </w:r>
          </w:p>
        </w:tc>
        <w:tc>
          <w:tcPr>
            <w:tcW w:w="1609" w:type="dxa"/>
            <w:tcBorders>
              <w:top w:val="nil"/>
              <w:left w:val="nil"/>
              <w:bottom w:val="nil"/>
              <w:right w:val="nil"/>
            </w:tcBorders>
          </w:tcPr>
          <w:p w:rsidR="006B2B27" w:rsidRPr="00677DCB" w:rsidRDefault="006B2B27" w:rsidP="00677DCB">
            <w:pPr>
              <w:spacing w:after="0" w:line="240" w:lineRule="auto"/>
              <w:ind w:right="158"/>
              <w:jc w:val="right"/>
              <w:rPr>
                <w:rFonts w:ascii="Times New Roman" w:hAnsi="Times New Roman" w:cs="Times New Roman"/>
                <w:sz w:val="20"/>
                <w:szCs w:val="20"/>
                <w:lang w:val="ro-RO"/>
              </w:rPr>
            </w:pPr>
            <w:r w:rsidRPr="00677DCB">
              <w:rPr>
                <w:rFonts w:ascii="Times New Roman" w:hAnsi="Times New Roman" w:cs="Times New Roman"/>
                <w:sz w:val="20"/>
                <w:szCs w:val="20"/>
                <w:lang w:val="ro-RO"/>
              </w:rPr>
              <w:t>0,86</w:t>
            </w:r>
          </w:p>
        </w:tc>
      </w:tr>
      <w:tr w:rsidR="006B2B27" w:rsidRPr="00677DCB" w:rsidTr="008F0C80">
        <w:trPr>
          <w:cantSplit/>
          <w:trHeight w:val="217"/>
        </w:trPr>
        <w:tc>
          <w:tcPr>
            <w:tcW w:w="4123" w:type="dxa"/>
            <w:tcBorders>
              <w:top w:val="nil"/>
              <w:left w:val="nil"/>
              <w:bottom w:val="nil"/>
              <w:right w:val="single" w:sz="4" w:space="0" w:color="auto"/>
            </w:tcBorders>
          </w:tcPr>
          <w:p w:rsidR="006B2B27" w:rsidRPr="00677DCB" w:rsidRDefault="006B2B27" w:rsidP="00677DCB">
            <w:pPr>
              <w:tabs>
                <w:tab w:val="left" w:pos="252"/>
              </w:tabs>
              <w:spacing w:after="0" w:line="240" w:lineRule="auto"/>
              <w:ind w:left="459"/>
              <w:rPr>
                <w:rFonts w:ascii="Times New Roman" w:hAnsi="Times New Roman" w:cs="Times New Roman"/>
                <w:sz w:val="20"/>
                <w:szCs w:val="20"/>
                <w:lang w:val="ro-RO"/>
              </w:rPr>
            </w:pPr>
            <w:r w:rsidRPr="00677DCB">
              <w:rPr>
                <w:rFonts w:ascii="Times New Roman" w:hAnsi="Times New Roman" w:cs="Times New Roman"/>
                <w:sz w:val="20"/>
                <w:szCs w:val="20"/>
                <w:lang w:val="ro-RO"/>
              </w:rPr>
              <w:t>mașini, utilaje, instalații de transmisie</w:t>
            </w:r>
          </w:p>
        </w:tc>
        <w:tc>
          <w:tcPr>
            <w:tcW w:w="1875" w:type="dxa"/>
            <w:tcBorders>
              <w:top w:val="nil"/>
              <w:left w:val="single" w:sz="4" w:space="0" w:color="auto"/>
              <w:bottom w:val="nil"/>
              <w:right w:val="nil"/>
            </w:tcBorders>
          </w:tcPr>
          <w:p w:rsidR="006B2B27" w:rsidRPr="00677DCB" w:rsidRDefault="006B2B27" w:rsidP="00677DCB">
            <w:pPr>
              <w:spacing w:after="0" w:line="240" w:lineRule="auto"/>
              <w:ind w:right="175"/>
              <w:jc w:val="right"/>
              <w:rPr>
                <w:rFonts w:ascii="Times New Roman" w:hAnsi="Times New Roman" w:cs="Times New Roman"/>
                <w:sz w:val="20"/>
                <w:szCs w:val="20"/>
                <w:lang w:val="ro-RO"/>
              </w:rPr>
            </w:pPr>
            <w:r w:rsidRPr="00677DCB">
              <w:rPr>
                <w:rFonts w:ascii="Times New Roman" w:hAnsi="Times New Roman" w:cs="Times New Roman"/>
                <w:sz w:val="20"/>
                <w:szCs w:val="20"/>
                <w:lang w:val="ro-RO"/>
              </w:rPr>
              <w:t>36 775,9</w:t>
            </w:r>
          </w:p>
        </w:tc>
        <w:tc>
          <w:tcPr>
            <w:tcW w:w="1742" w:type="dxa"/>
            <w:tcBorders>
              <w:top w:val="nil"/>
              <w:left w:val="nil"/>
              <w:bottom w:val="nil"/>
              <w:right w:val="nil"/>
            </w:tcBorders>
          </w:tcPr>
          <w:p w:rsidR="006B2B27" w:rsidRPr="00677DCB" w:rsidRDefault="006B2B27" w:rsidP="00677DCB">
            <w:pPr>
              <w:spacing w:after="0" w:line="240" w:lineRule="auto"/>
              <w:ind w:right="158"/>
              <w:jc w:val="right"/>
              <w:rPr>
                <w:rFonts w:ascii="Times New Roman" w:hAnsi="Times New Roman" w:cs="Times New Roman"/>
                <w:sz w:val="20"/>
                <w:szCs w:val="20"/>
                <w:lang w:val="ro-RO"/>
              </w:rPr>
            </w:pPr>
            <w:r w:rsidRPr="00677DCB">
              <w:rPr>
                <w:rFonts w:ascii="Times New Roman" w:hAnsi="Times New Roman" w:cs="Times New Roman"/>
                <w:sz w:val="20"/>
                <w:szCs w:val="20"/>
                <w:lang w:val="ro-RO"/>
              </w:rPr>
              <w:t>87,6</w:t>
            </w:r>
          </w:p>
        </w:tc>
        <w:tc>
          <w:tcPr>
            <w:tcW w:w="1609" w:type="dxa"/>
            <w:tcBorders>
              <w:top w:val="nil"/>
              <w:left w:val="nil"/>
              <w:bottom w:val="nil"/>
              <w:right w:val="nil"/>
            </w:tcBorders>
          </w:tcPr>
          <w:p w:rsidR="006B2B27" w:rsidRPr="00677DCB" w:rsidRDefault="006B2B27" w:rsidP="00677DCB">
            <w:pPr>
              <w:spacing w:after="0" w:line="240" w:lineRule="auto"/>
              <w:ind w:right="158"/>
              <w:jc w:val="right"/>
              <w:rPr>
                <w:rFonts w:ascii="Times New Roman" w:hAnsi="Times New Roman" w:cs="Times New Roman"/>
                <w:sz w:val="20"/>
                <w:szCs w:val="20"/>
                <w:lang w:val="ro-RO"/>
              </w:rPr>
            </w:pPr>
            <w:r w:rsidRPr="00677DCB">
              <w:rPr>
                <w:rFonts w:ascii="Times New Roman" w:hAnsi="Times New Roman" w:cs="Times New Roman"/>
                <w:sz w:val="20"/>
                <w:szCs w:val="20"/>
                <w:lang w:val="ro-RO"/>
              </w:rPr>
              <w:t>6,9</w:t>
            </w:r>
          </w:p>
        </w:tc>
      </w:tr>
      <w:tr w:rsidR="006B2B27" w:rsidRPr="00677DCB" w:rsidTr="008F0C80">
        <w:trPr>
          <w:cantSplit/>
          <w:trHeight w:val="217"/>
        </w:trPr>
        <w:tc>
          <w:tcPr>
            <w:tcW w:w="4123" w:type="dxa"/>
            <w:tcBorders>
              <w:top w:val="nil"/>
              <w:left w:val="nil"/>
              <w:bottom w:val="nil"/>
              <w:right w:val="single" w:sz="4" w:space="0" w:color="auto"/>
            </w:tcBorders>
          </w:tcPr>
          <w:p w:rsidR="006B2B27" w:rsidRPr="00677DCB" w:rsidRDefault="006B2B27" w:rsidP="00677DCB">
            <w:pPr>
              <w:tabs>
                <w:tab w:val="left" w:pos="252"/>
              </w:tabs>
              <w:spacing w:after="0" w:line="240" w:lineRule="auto"/>
              <w:ind w:left="601" w:hanging="142"/>
              <w:rPr>
                <w:rFonts w:ascii="Times New Roman" w:hAnsi="Times New Roman" w:cs="Times New Roman"/>
                <w:sz w:val="20"/>
                <w:szCs w:val="20"/>
                <w:lang w:val="ro-RO"/>
              </w:rPr>
            </w:pPr>
            <w:r w:rsidRPr="00677DCB">
              <w:rPr>
                <w:rFonts w:ascii="Times New Roman" w:hAnsi="Times New Roman" w:cs="Times New Roman"/>
                <w:sz w:val="20"/>
                <w:szCs w:val="20"/>
                <w:lang w:val="ro-RO"/>
              </w:rPr>
              <w:t>mijloace de transport</w:t>
            </w:r>
          </w:p>
        </w:tc>
        <w:tc>
          <w:tcPr>
            <w:tcW w:w="1875" w:type="dxa"/>
            <w:tcBorders>
              <w:top w:val="nil"/>
              <w:left w:val="single" w:sz="4" w:space="0" w:color="auto"/>
              <w:bottom w:val="nil"/>
              <w:right w:val="nil"/>
            </w:tcBorders>
          </w:tcPr>
          <w:p w:rsidR="006B2B27" w:rsidRPr="00677DCB" w:rsidRDefault="006B2B27" w:rsidP="00677DCB">
            <w:pPr>
              <w:spacing w:after="0" w:line="240" w:lineRule="auto"/>
              <w:ind w:right="175"/>
              <w:jc w:val="right"/>
              <w:rPr>
                <w:rFonts w:ascii="Times New Roman" w:hAnsi="Times New Roman" w:cs="Times New Roman"/>
                <w:sz w:val="20"/>
                <w:szCs w:val="20"/>
                <w:lang w:val="ro-RO"/>
              </w:rPr>
            </w:pPr>
            <w:r w:rsidRPr="00677DCB">
              <w:rPr>
                <w:rFonts w:ascii="Times New Roman" w:hAnsi="Times New Roman" w:cs="Times New Roman"/>
                <w:sz w:val="20"/>
                <w:szCs w:val="20"/>
                <w:lang w:val="ro-RO"/>
              </w:rPr>
              <w:t>45 166,9</w:t>
            </w:r>
          </w:p>
        </w:tc>
        <w:tc>
          <w:tcPr>
            <w:tcW w:w="1742" w:type="dxa"/>
            <w:tcBorders>
              <w:top w:val="nil"/>
              <w:left w:val="nil"/>
              <w:bottom w:val="nil"/>
              <w:right w:val="nil"/>
            </w:tcBorders>
          </w:tcPr>
          <w:p w:rsidR="006B2B27" w:rsidRPr="00677DCB" w:rsidRDefault="006B2B27" w:rsidP="00677DCB">
            <w:pPr>
              <w:spacing w:after="0" w:line="240" w:lineRule="auto"/>
              <w:ind w:right="158"/>
              <w:jc w:val="right"/>
              <w:rPr>
                <w:rFonts w:ascii="Times New Roman" w:hAnsi="Times New Roman" w:cs="Times New Roman"/>
                <w:sz w:val="20"/>
                <w:szCs w:val="20"/>
                <w:lang w:val="ro-RO"/>
              </w:rPr>
            </w:pPr>
            <w:r w:rsidRPr="00677DCB">
              <w:rPr>
                <w:rFonts w:ascii="Times New Roman" w:hAnsi="Times New Roman" w:cs="Times New Roman"/>
                <w:sz w:val="20"/>
                <w:szCs w:val="20"/>
                <w:lang w:val="ro-RO"/>
              </w:rPr>
              <w:t>de 2,6 ori mai mult</w:t>
            </w:r>
          </w:p>
        </w:tc>
        <w:tc>
          <w:tcPr>
            <w:tcW w:w="1609" w:type="dxa"/>
            <w:tcBorders>
              <w:top w:val="nil"/>
              <w:left w:val="nil"/>
              <w:bottom w:val="nil"/>
              <w:right w:val="nil"/>
            </w:tcBorders>
          </w:tcPr>
          <w:p w:rsidR="006B2B27" w:rsidRPr="00677DCB" w:rsidRDefault="006B2B27" w:rsidP="00677DCB">
            <w:pPr>
              <w:spacing w:after="0" w:line="240" w:lineRule="auto"/>
              <w:ind w:right="158"/>
              <w:jc w:val="right"/>
              <w:rPr>
                <w:rFonts w:ascii="Times New Roman" w:hAnsi="Times New Roman" w:cs="Times New Roman"/>
                <w:sz w:val="20"/>
                <w:szCs w:val="20"/>
                <w:lang w:val="ro-RO"/>
              </w:rPr>
            </w:pPr>
            <w:r w:rsidRPr="00677DCB">
              <w:rPr>
                <w:rFonts w:ascii="Times New Roman" w:hAnsi="Times New Roman" w:cs="Times New Roman"/>
                <w:sz w:val="20"/>
                <w:szCs w:val="20"/>
                <w:lang w:val="ro-RO"/>
              </w:rPr>
              <w:t>8,57</w:t>
            </w:r>
          </w:p>
        </w:tc>
      </w:tr>
      <w:tr w:rsidR="006B2B27" w:rsidRPr="00677DCB" w:rsidTr="008F0C80">
        <w:trPr>
          <w:cantSplit/>
          <w:trHeight w:val="292"/>
        </w:trPr>
        <w:tc>
          <w:tcPr>
            <w:tcW w:w="4123" w:type="dxa"/>
            <w:tcBorders>
              <w:top w:val="nil"/>
              <w:left w:val="nil"/>
              <w:right w:val="single" w:sz="4" w:space="0" w:color="auto"/>
            </w:tcBorders>
          </w:tcPr>
          <w:p w:rsidR="006B2B27" w:rsidRPr="00677DCB" w:rsidRDefault="006B2B27" w:rsidP="00677DCB">
            <w:pPr>
              <w:tabs>
                <w:tab w:val="left" w:pos="252"/>
              </w:tabs>
              <w:spacing w:after="0" w:line="240" w:lineRule="auto"/>
              <w:ind w:left="601" w:hanging="142"/>
              <w:rPr>
                <w:rFonts w:ascii="Times New Roman" w:hAnsi="Times New Roman" w:cs="Times New Roman"/>
                <w:sz w:val="20"/>
                <w:szCs w:val="20"/>
                <w:lang w:val="ro-RO"/>
              </w:rPr>
            </w:pPr>
            <w:r w:rsidRPr="00677DCB">
              <w:rPr>
                <w:rFonts w:ascii="Times New Roman" w:hAnsi="Times New Roman" w:cs="Times New Roman"/>
                <w:sz w:val="20"/>
                <w:szCs w:val="20"/>
                <w:lang w:val="ro-RO"/>
              </w:rPr>
              <w:t>alte imobilizări corporale</w:t>
            </w:r>
          </w:p>
        </w:tc>
        <w:tc>
          <w:tcPr>
            <w:tcW w:w="1875" w:type="dxa"/>
            <w:tcBorders>
              <w:top w:val="nil"/>
              <w:left w:val="single" w:sz="4" w:space="0" w:color="auto"/>
              <w:bottom w:val="single" w:sz="4" w:space="0" w:color="auto"/>
              <w:right w:val="nil"/>
            </w:tcBorders>
          </w:tcPr>
          <w:p w:rsidR="006B2B27" w:rsidRPr="00677DCB" w:rsidRDefault="006B2B27" w:rsidP="00677DCB">
            <w:pPr>
              <w:spacing w:after="0" w:line="240" w:lineRule="auto"/>
              <w:ind w:right="175"/>
              <w:jc w:val="right"/>
              <w:rPr>
                <w:rFonts w:ascii="Times New Roman" w:hAnsi="Times New Roman" w:cs="Times New Roman"/>
                <w:sz w:val="20"/>
                <w:szCs w:val="20"/>
                <w:lang w:val="ro-RO"/>
              </w:rPr>
            </w:pPr>
            <w:r w:rsidRPr="00677DCB">
              <w:rPr>
                <w:rFonts w:ascii="Times New Roman" w:hAnsi="Times New Roman" w:cs="Times New Roman"/>
                <w:sz w:val="20"/>
                <w:szCs w:val="20"/>
                <w:lang w:val="ro-RO"/>
              </w:rPr>
              <w:t>4 385,3</w:t>
            </w:r>
          </w:p>
        </w:tc>
        <w:tc>
          <w:tcPr>
            <w:tcW w:w="1742" w:type="dxa"/>
            <w:tcBorders>
              <w:top w:val="nil"/>
              <w:left w:val="nil"/>
              <w:bottom w:val="single" w:sz="4" w:space="0" w:color="auto"/>
              <w:right w:val="nil"/>
            </w:tcBorders>
          </w:tcPr>
          <w:p w:rsidR="006B2B27" w:rsidRPr="00677DCB" w:rsidRDefault="006B2B27" w:rsidP="00677DCB">
            <w:pPr>
              <w:spacing w:after="0" w:line="240" w:lineRule="auto"/>
              <w:ind w:right="158"/>
              <w:jc w:val="right"/>
              <w:rPr>
                <w:rFonts w:ascii="Times New Roman" w:hAnsi="Times New Roman" w:cs="Times New Roman"/>
                <w:sz w:val="20"/>
                <w:szCs w:val="20"/>
                <w:lang w:val="ro-RO"/>
              </w:rPr>
            </w:pPr>
            <w:r w:rsidRPr="00677DCB">
              <w:rPr>
                <w:rFonts w:ascii="Times New Roman" w:hAnsi="Times New Roman" w:cs="Times New Roman"/>
                <w:sz w:val="20"/>
                <w:szCs w:val="20"/>
                <w:lang w:val="ro-RO"/>
              </w:rPr>
              <w:t>153,0</w:t>
            </w:r>
          </w:p>
        </w:tc>
        <w:tc>
          <w:tcPr>
            <w:tcW w:w="1609" w:type="dxa"/>
            <w:tcBorders>
              <w:top w:val="nil"/>
              <w:left w:val="nil"/>
              <w:bottom w:val="single" w:sz="4" w:space="0" w:color="auto"/>
              <w:right w:val="nil"/>
            </w:tcBorders>
          </w:tcPr>
          <w:p w:rsidR="006B2B27" w:rsidRPr="00677DCB" w:rsidRDefault="006B2B27" w:rsidP="00677DCB">
            <w:pPr>
              <w:spacing w:after="0" w:line="240" w:lineRule="auto"/>
              <w:ind w:right="158"/>
              <w:jc w:val="right"/>
              <w:rPr>
                <w:rFonts w:ascii="Times New Roman" w:hAnsi="Times New Roman" w:cs="Times New Roman"/>
                <w:sz w:val="20"/>
                <w:szCs w:val="20"/>
                <w:lang w:val="ro-RO"/>
              </w:rPr>
            </w:pPr>
            <w:r w:rsidRPr="00677DCB">
              <w:rPr>
                <w:rFonts w:ascii="Times New Roman" w:hAnsi="Times New Roman" w:cs="Times New Roman"/>
                <w:sz w:val="20"/>
                <w:szCs w:val="20"/>
                <w:lang w:val="ro-RO"/>
              </w:rPr>
              <w:t>0,84</w:t>
            </w:r>
          </w:p>
        </w:tc>
      </w:tr>
    </w:tbl>
    <w:p w:rsidR="006B2B27" w:rsidRPr="006B2B27" w:rsidRDefault="006B2B27" w:rsidP="00677DCB">
      <w:pPr>
        <w:tabs>
          <w:tab w:val="left" w:pos="540"/>
        </w:tabs>
        <w:spacing w:before="240" w:after="0"/>
        <w:ind w:firstLine="567"/>
        <w:jc w:val="both"/>
        <w:rPr>
          <w:rFonts w:ascii="Times New Roman" w:hAnsi="Times New Roman" w:cs="Times New Roman"/>
          <w:sz w:val="24"/>
          <w:szCs w:val="24"/>
          <w:lang w:val="ro-RO"/>
        </w:rPr>
      </w:pPr>
      <w:r w:rsidRPr="006B2B27">
        <w:rPr>
          <w:rFonts w:ascii="Times New Roman" w:hAnsi="Times New Roman" w:cs="Times New Roman"/>
          <w:sz w:val="24"/>
          <w:szCs w:val="24"/>
          <w:lang w:val="ro-RO"/>
        </w:rPr>
        <w:lastRenderedPageBreak/>
        <w:t>Din total investiții realizate în ianuarie-septembrie 2021, cea mai mare pondere revine clădirilor rezidențiale care a constituit 73,1 %, construite în alte localități, de către agenții economici înregistrați în raionul Rezina.</w:t>
      </w:r>
    </w:p>
    <w:p w:rsidR="006B2B27" w:rsidRPr="006B2B27" w:rsidRDefault="006B2B27" w:rsidP="006B2B27">
      <w:pPr>
        <w:tabs>
          <w:tab w:val="left" w:pos="360"/>
          <w:tab w:val="left" w:pos="540"/>
        </w:tabs>
        <w:spacing w:before="120" w:after="120"/>
        <w:ind w:firstLine="567"/>
        <w:jc w:val="both"/>
        <w:rPr>
          <w:rFonts w:ascii="Times New Roman" w:hAnsi="Times New Roman" w:cs="Times New Roman"/>
          <w:sz w:val="24"/>
          <w:szCs w:val="24"/>
          <w:lang w:val="ro-RO"/>
        </w:rPr>
      </w:pPr>
      <w:r w:rsidRPr="006B2B27">
        <w:rPr>
          <w:rFonts w:ascii="Times New Roman" w:hAnsi="Times New Roman" w:cs="Times New Roman"/>
          <w:b/>
          <w:sz w:val="24"/>
          <w:szCs w:val="24"/>
          <w:lang w:val="ro-RO"/>
        </w:rPr>
        <w:t>Investiții în active imobilizate pe surse de finanțare.</w:t>
      </w:r>
      <w:r w:rsidRPr="006B2B27">
        <w:rPr>
          <w:rFonts w:ascii="Times New Roman" w:hAnsi="Times New Roman" w:cs="Times New Roman"/>
          <w:sz w:val="24"/>
          <w:szCs w:val="24"/>
          <w:lang w:val="ro-RO"/>
        </w:rPr>
        <w:t xml:space="preserve"> Pentru realizarea procesului investițional în ianuarie-septembrie 2021 au fost utilizate preponderent mijloacele proprii ale investitorului, care au constituit 510,8 mil. lei, reprezentând 96,9% din valoarea totală a mijloacelor utilizate pentru realizarea investițiilor.</w:t>
      </w:r>
    </w:p>
    <w:p w:rsidR="006B2B27" w:rsidRPr="006B2B27" w:rsidRDefault="006B2B27" w:rsidP="00107895">
      <w:pPr>
        <w:tabs>
          <w:tab w:val="left" w:pos="360"/>
          <w:tab w:val="left" w:pos="540"/>
          <w:tab w:val="left" w:pos="720"/>
          <w:tab w:val="left" w:pos="900"/>
        </w:tabs>
        <w:spacing w:line="240" w:lineRule="auto"/>
        <w:ind w:firstLine="540"/>
        <w:jc w:val="center"/>
        <w:rPr>
          <w:rFonts w:ascii="Times New Roman" w:hAnsi="Times New Roman" w:cs="Times New Roman"/>
          <w:i/>
          <w:sz w:val="24"/>
          <w:szCs w:val="24"/>
          <w:lang w:val="ro-RO"/>
        </w:rPr>
      </w:pPr>
      <w:r w:rsidRPr="006B2B27">
        <w:rPr>
          <w:rFonts w:ascii="Times New Roman" w:hAnsi="Times New Roman" w:cs="Times New Roman"/>
          <w:i/>
          <w:sz w:val="24"/>
          <w:szCs w:val="24"/>
          <w:lang w:val="ro-RO"/>
        </w:rPr>
        <w:t>Structura investițiilor în active imobilizate pe surse de finanțare</w:t>
      </w:r>
    </w:p>
    <w:p w:rsidR="006B2B27" w:rsidRPr="006B2B27" w:rsidRDefault="006B2B27" w:rsidP="00107895">
      <w:pPr>
        <w:tabs>
          <w:tab w:val="left" w:pos="360"/>
          <w:tab w:val="left" w:pos="540"/>
          <w:tab w:val="left" w:pos="720"/>
          <w:tab w:val="left" w:pos="900"/>
        </w:tabs>
        <w:spacing w:line="240" w:lineRule="auto"/>
        <w:ind w:firstLine="540"/>
        <w:jc w:val="center"/>
        <w:rPr>
          <w:rFonts w:ascii="Times New Roman" w:hAnsi="Times New Roman" w:cs="Times New Roman"/>
          <w:i/>
          <w:sz w:val="24"/>
          <w:szCs w:val="24"/>
          <w:lang w:val="ro-RO"/>
        </w:rPr>
      </w:pPr>
      <w:r w:rsidRPr="006B2B27">
        <w:rPr>
          <w:rFonts w:ascii="Times New Roman" w:hAnsi="Times New Roman" w:cs="Times New Roman"/>
          <w:i/>
          <w:sz w:val="24"/>
          <w:szCs w:val="24"/>
          <w:lang w:val="ro-RO"/>
        </w:rPr>
        <w:t xml:space="preserve"> în ianuarie-septembrie 2021</w:t>
      </w:r>
    </w:p>
    <w:tbl>
      <w:tblPr>
        <w:tblW w:w="93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133"/>
        <w:gridCol w:w="1866"/>
        <w:gridCol w:w="1733"/>
        <w:gridCol w:w="1600"/>
      </w:tblGrid>
      <w:tr w:rsidR="006B2B27" w:rsidRPr="00107895" w:rsidTr="008F0C80">
        <w:trPr>
          <w:trHeight w:val="534"/>
        </w:trPr>
        <w:tc>
          <w:tcPr>
            <w:tcW w:w="4133" w:type="dxa"/>
            <w:vMerge w:val="restart"/>
            <w:tcBorders>
              <w:left w:val="nil"/>
            </w:tcBorders>
          </w:tcPr>
          <w:p w:rsidR="006B2B27" w:rsidRPr="00107895" w:rsidRDefault="006B2B27" w:rsidP="00107895">
            <w:pPr>
              <w:spacing w:after="0" w:line="240" w:lineRule="auto"/>
              <w:jc w:val="both"/>
              <w:rPr>
                <w:rFonts w:ascii="Times New Roman" w:hAnsi="Times New Roman" w:cs="Times New Roman"/>
                <w:sz w:val="20"/>
                <w:szCs w:val="20"/>
                <w:lang w:val="ro-RO"/>
              </w:rPr>
            </w:pPr>
          </w:p>
        </w:tc>
        <w:tc>
          <w:tcPr>
            <w:tcW w:w="1866" w:type="dxa"/>
            <w:vMerge w:val="restart"/>
            <w:vAlign w:val="center"/>
          </w:tcPr>
          <w:p w:rsidR="006B2B27" w:rsidRPr="00107895" w:rsidRDefault="006B2B27" w:rsidP="00107895">
            <w:pPr>
              <w:spacing w:after="0" w:line="240" w:lineRule="auto"/>
              <w:jc w:val="center"/>
              <w:rPr>
                <w:rFonts w:ascii="Times New Roman" w:hAnsi="Times New Roman" w:cs="Times New Roman"/>
                <w:sz w:val="20"/>
                <w:szCs w:val="20"/>
                <w:lang w:val="ro-RO"/>
              </w:rPr>
            </w:pPr>
            <w:r w:rsidRPr="00107895">
              <w:rPr>
                <w:rFonts w:ascii="Times New Roman" w:hAnsi="Times New Roman" w:cs="Times New Roman"/>
                <w:sz w:val="20"/>
                <w:szCs w:val="20"/>
                <w:lang w:val="ro-RO"/>
              </w:rPr>
              <w:t>Realizări,</w:t>
            </w:r>
          </w:p>
          <w:p w:rsidR="006B2B27" w:rsidRPr="00107895" w:rsidRDefault="006B2B27" w:rsidP="00107895">
            <w:pPr>
              <w:spacing w:after="0" w:line="240" w:lineRule="auto"/>
              <w:jc w:val="center"/>
              <w:rPr>
                <w:rFonts w:ascii="Times New Roman" w:hAnsi="Times New Roman" w:cs="Times New Roman"/>
                <w:sz w:val="20"/>
                <w:szCs w:val="20"/>
                <w:lang w:val="ro-RO"/>
              </w:rPr>
            </w:pPr>
            <w:r w:rsidRPr="00107895">
              <w:rPr>
                <w:rFonts w:ascii="Times New Roman" w:hAnsi="Times New Roman" w:cs="Times New Roman"/>
                <w:sz w:val="20"/>
                <w:szCs w:val="20"/>
                <w:lang w:val="ro-RO"/>
              </w:rPr>
              <w:t>mii. lei</w:t>
            </w:r>
          </w:p>
        </w:tc>
        <w:tc>
          <w:tcPr>
            <w:tcW w:w="3333" w:type="dxa"/>
            <w:gridSpan w:val="2"/>
            <w:tcBorders>
              <w:right w:val="nil"/>
            </w:tcBorders>
            <w:vAlign w:val="center"/>
          </w:tcPr>
          <w:p w:rsidR="006B2B27" w:rsidRPr="00107895" w:rsidRDefault="006B2B27" w:rsidP="00107895">
            <w:pPr>
              <w:spacing w:after="0" w:line="240" w:lineRule="auto"/>
              <w:jc w:val="center"/>
              <w:rPr>
                <w:rFonts w:ascii="Times New Roman" w:hAnsi="Times New Roman" w:cs="Times New Roman"/>
                <w:sz w:val="20"/>
                <w:szCs w:val="20"/>
                <w:lang w:val="ro-RO"/>
              </w:rPr>
            </w:pPr>
            <w:r w:rsidRPr="00107895">
              <w:rPr>
                <w:rFonts w:ascii="Times New Roman" w:hAnsi="Times New Roman" w:cs="Times New Roman"/>
                <w:sz w:val="20"/>
                <w:szCs w:val="20"/>
                <w:lang w:val="ro-RO"/>
              </w:rPr>
              <w:t>În % față de:</w:t>
            </w:r>
          </w:p>
        </w:tc>
      </w:tr>
      <w:tr w:rsidR="006B2B27" w:rsidRPr="00107895" w:rsidTr="008F0C80">
        <w:trPr>
          <w:trHeight w:val="409"/>
        </w:trPr>
        <w:tc>
          <w:tcPr>
            <w:tcW w:w="4133" w:type="dxa"/>
            <w:vMerge/>
            <w:tcBorders>
              <w:left w:val="nil"/>
              <w:bottom w:val="single" w:sz="4" w:space="0" w:color="auto"/>
            </w:tcBorders>
          </w:tcPr>
          <w:p w:rsidR="006B2B27" w:rsidRPr="00107895" w:rsidRDefault="006B2B27" w:rsidP="00107895">
            <w:pPr>
              <w:spacing w:after="0" w:line="240" w:lineRule="auto"/>
              <w:jc w:val="both"/>
              <w:rPr>
                <w:rFonts w:ascii="Times New Roman" w:hAnsi="Times New Roman" w:cs="Times New Roman"/>
                <w:sz w:val="20"/>
                <w:szCs w:val="20"/>
                <w:lang w:val="ro-RO"/>
              </w:rPr>
            </w:pPr>
          </w:p>
        </w:tc>
        <w:tc>
          <w:tcPr>
            <w:tcW w:w="1866" w:type="dxa"/>
            <w:vMerge/>
            <w:tcBorders>
              <w:bottom w:val="single" w:sz="4" w:space="0" w:color="auto"/>
            </w:tcBorders>
            <w:vAlign w:val="center"/>
          </w:tcPr>
          <w:p w:rsidR="006B2B27" w:rsidRPr="00107895" w:rsidRDefault="006B2B27" w:rsidP="00107895">
            <w:pPr>
              <w:spacing w:after="0" w:line="240" w:lineRule="auto"/>
              <w:jc w:val="center"/>
              <w:rPr>
                <w:rFonts w:ascii="Times New Roman" w:hAnsi="Times New Roman" w:cs="Times New Roman"/>
                <w:sz w:val="20"/>
                <w:szCs w:val="20"/>
                <w:lang w:val="ro-RO"/>
              </w:rPr>
            </w:pPr>
          </w:p>
        </w:tc>
        <w:tc>
          <w:tcPr>
            <w:tcW w:w="1733" w:type="dxa"/>
            <w:tcBorders>
              <w:bottom w:val="single" w:sz="4" w:space="0" w:color="auto"/>
            </w:tcBorders>
            <w:vAlign w:val="center"/>
          </w:tcPr>
          <w:p w:rsidR="006B2B27" w:rsidRPr="00107895" w:rsidRDefault="006B2B27" w:rsidP="00107895">
            <w:pPr>
              <w:spacing w:after="0" w:line="240" w:lineRule="auto"/>
              <w:jc w:val="center"/>
              <w:rPr>
                <w:rFonts w:ascii="Times New Roman" w:hAnsi="Times New Roman" w:cs="Times New Roman"/>
                <w:sz w:val="20"/>
                <w:szCs w:val="20"/>
                <w:lang w:val="ro-RO"/>
              </w:rPr>
            </w:pPr>
            <w:r w:rsidRPr="00107895">
              <w:rPr>
                <w:rFonts w:ascii="Times New Roman" w:hAnsi="Times New Roman" w:cs="Times New Roman"/>
                <w:sz w:val="20"/>
                <w:szCs w:val="20"/>
                <w:lang w:val="ro-RO"/>
              </w:rPr>
              <w:t>ianuarie-septembrie 2020</w:t>
            </w:r>
          </w:p>
        </w:tc>
        <w:tc>
          <w:tcPr>
            <w:tcW w:w="1600" w:type="dxa"/>
            <w:tcBorders>
              <w:bottom w:val="single" w:sz="4" w:space="0" w:color="auto"/>
              <w:right w:val="nil"/>
            </w:tcBorders>
            <w:vAlign w:val="center"/>
          </w:tcPr>
          <w:p w:rsidR="006B2B27" w:rsidRPr="00107895" w:rsidRDefault="006B2B27" w:rsidP="00107895">
            <w:pPr>
              <w:spacing w:after="0" w:line="240" w:lineRule="auto"/>
              <w:jc w:val="center"/>
              <w:rPr>
                <w:rFonts w:ascii="Times New Roman" w:hAnsi="Times New Roman" w:cs="Times New Roman"/>
                <w:sz w:val="20"/>
                <w:szCs w:val="20"/>
                <w:lang w:val="ro-RO"/>
              </w:rPr>
            </w:pPr>
            <w:r w:rsidRPr="00107895">
              <w:rPr>
                <w:rFonts w:ascii="Times New Roman" w:hAnsi="Times New Roman" w:cs="Times New Roman"/>
                <w:sz w:val="20"/>
                <w:szCs w:val="20"/>
                <w:lang w:val="ro-RO"/>
              </w:rPr>
              <w:t>total</w:t>
            </w:r>
          </w:p>
        </w:tc>
      </w:tr>
      <w:tr w:rsidR="006B2B27" w:rsidRPr="00107895" w:rsidTr="008F0C80">
        <w:trPr>
          <w:trHeight w:val="193"/>
        </w:trPr>
        <w:tc>
          <w:tcPr>
            <w:tcW w:w="4133" w:type="dxa"/>
            <w:tcBorders>
              <w:left w:val="nil"/>
              <w:bottom w:val="nil"/>
              <w:right w:val="single" w:sz="4" w:space="0" w:color="auto"/>
            </w:tcBorders>
          </w:tcPr>
          <w:p w:rsidR="006B2B27" w:rsidRPr="00107895" w:rsidRDefault="006B2B27" w:rsidP="00107895">
            <w:pPr>
              <w:spacing w:before="40" w:after="0" w:line="240" w:lineRule="auto"/>
              <w:jc w:val="both"/>
              <w:rPr>
                <w:rFonts w:ascii="Times New Roman" w:hAnsi="Times New Roman" w:cs="Times New Roman"/>
                <w:sz w:val="20"/>
                <w:szCs w:val="20"/>
                <w:lang w:val="ro-RO"/>
              </w:rPr>
            </w:pPr>
            <w:r w:rsidRPr="00107895">
              <w:rPr>
                <w:rFonts w:ascii="Times New Roman" w:hAnsi="Times New Roman" w:cs="Times New Roman"/>
                <w:b/>
                <w:sz w:val="20"/>
                <w:szCs w:val="20"/>
                <w:lang w:val="ro-RO"/>
              </w:rPr>
              <w:t>Investiții în active imobilizate - total</w:t>
            </w:r>
          </w:p>
        </w:tc>
        <w:tc>
          <w:tcPr>
            <w:tcW w:w="1866" w:type="dxa"/>
            <w:tcBorders>
              <w:left w:val="single" w:sz="4" w:space="0" w:color="auto"/>
              <w:bottom w:val="nil"/>
              <w:right w:val="nil"/>
            </w:tcBorders>
          </w:tcPr>
          <w:p w:rsidR="006B2B27" w:rsidRPr="00107895" w:rsidRDefault="006B2B27" w:rsidP="00107895">
            <w:pPr>
              <w:spacing w:before="40" w:after="0" w:line="240" w:lineRule="auto"/>
              <w:ind w:right="175"/>
              <w:jc w:val="right"/>
              <w:rPr>
                <w:rFonts w:ascii="Times New Roman" w:hAnsi="Times New Roman" w:cs="Times New Roman"/>
                <w:b/>
                <w:sz w:val="20"/>
                <w:szCs w:val="20"/>
                <w:lang w:val="ro-RO"/>
              </w:rPr>
            </w:pPr>
            <w:r w:rsidRPr="00107895">
              <w:rPr>
                <w:rFonts w:ascii="Times New Roman" w:hAnsi="Times New Roman" w:cs="Times New Roman"/>
                <w:b/>
                <w:sz w:val="20"/>
                <w:szCs w:val="20"/>
                <w:lang w:val="ro-RO"/>
              </w:rPr>
              <w:t>527 357,8</w:t>
            </w:r>
          </w:p>
        </w:tc>
        <w:tc>
          <w:tcPr>
            <w:tcW w:w="1733" w:type="dxa"/>
            <w:tcBorders>
              <w:left w:val="nil"/>
              <w:bottom w:val="nil"/>
              <w:right w:val="nil"/>
            </w:tcBorders>
          </w:tcPr>
          <w:p w:rsidR="006B2B27" w:rsidRPr="00107895" w:rsidRDefault="006B2B27" w:rsidP="00107895">
            <w:pPr>
              <w:spacing w:before="40" w:after="0" w:line="240" w:lineRule="auto"/>
              <w:ind w:right="176"/>
              <w:jc w:val="right"/>
              <w:rPr>
                <w:rFonts w:ascii="Times New Roman" w:hAnsi="Times New Roman" w:cs="Times New Roman"/>
                <w:b/>
                <w:bCs/>
                <w:sz w:val="20"/>
                <w:szCs w:val="20"/>
                <w:lang w:val="ro-RO"/>
              </w:rPr>
            </w:pPr>
            <w:r w:rsidRPr="00107895">
              <w:rPr>
                <w:rFonts w:ascii="Times New Roman" w:hAnsi="Times New Roman" w:cs="Times New Roman"/>
                <w:b/>
                <w:bCs/>
                <w:sz w:val="20"/>
                <w:szCs w:val="20"/>
                <w:lang w:val="ro-RO"/>
              </w:rPr>
              <w:t>139,2</w:t>
            </w:r>
          </w:p>
        </w:tc>
        <w:tc>
          <w:tcPr>
            <w:tcW w:w="1600" w:type="dxa"/>
            <w:tcBorders>
              <w:left w:val="nil"/>
              <w:bottom w:val="nil"/>
              <w:right w:val="nil"/>
            </w:tcBorders>
          </w:tcPr>
          <w:p w:rsidR="006B2B27" w:rsidRPr="00107895" w:rsidRDefault="006B2B27" w:rsidP="00107895">
            <w:pPr>
              <w:spacing w:before="40" w:after="0" w:line="240" w:lineRule="auto"/>
              <w:ind w:right="176"/>
              <w:jc w:val="right"/>
              <w:rPr>
                <w:rFonts w:ascii="Times New Roman" w:hAnsi="Times New Roman" w:cs="Times New Roman"/>
                <w:b/>
                <w:bCs/>
                <w:sz w:val="20"/>
                <w:szCs w:val="20"/>
                <w:lang w:val="ro-RO"/>
              </w:rPr>
            </w:pPr>
            <w:r w:rsidRPr="00107895">
              <w:rPr>
                <w:rFonts w:ascii="Times New Roman" w:hAnsi="Times New Roman" w:cs="Times New Roman"/>
                <w:b/>
                <w:bCs/>
                <w:sz w:val="20"/>
                <w:szCs w:val="20"/>
                <w:lang w:val="ro-RO"/>
              </w:rPr>
              <w:t>100,0</w:t>
            </w:r>
          </w:p>
        </w:tc>
      </w:tr>
      <w:tr w:rsidR="006B2B27" w:rsidRPr="00C977F1" w:rsidTr="008F0C80">
        <w:trPr>
          <w:trHeight w:val="364"/>
        </w:trPr>
        <w:tc>
          <w:tcPr>
            <w:tcW w:w="4133" w:type="dxa"/>
            <w:tcBorders>
              <w:top w:val="nil"/>
              <w:left w:val="nil"/>
              <w:bottom w:val="nil"/>
              <w:right w:val="single" w:sz="4" w:space="0" w:color="auto"/>
            </w:tcBorders>
          </w:tcPr>
          <w:p w:rsidR="006B2B27" w:rsidRPr="00107895" w:rsidRDefault="006B2B27" w:rsidP="00107895">
            <w:pPr>
              <w:spacing w:before="40" w:after="0" w:line="240" w:lineRule="auto"/>
              <w:ind w:firstLine="432"/>
              <w:jc w:val="both"/>
              <w:rPr>
                <w:rFonts w:ascii="Times New Roman" w:hAnsi="Times New Roman" w:cs="Times New Roman"/>
                <w:sz w:val="20"/>
                <w:szCs w:val="20"/>
                <w:lang w:val="ro-RO"/>
              </w:rPr>
            </w:pPr>
            <w:r w:rsidRPr="00107895">
              <w:rPr>
                <w:rFonts w:ascii="Times New Roman" w:hAnsi="Times New Roman" w:cs="Times New Roman"/>
                <w:sz w:val="20"/>
                <w:szCs w:val="20"/>
                <w:lang w:val="ro-RO"/>
              </w:rPr>
              <w:t>din care, finanțate din contul:</w:t>
            </w:r>
          </w:p>
        </w:tc>
        <w:tc>
          <w:tcPr>
            <w:tcW w:w="1866" w:type="dxa"/>
            <w:tcBorders>
              <w:top w:val="nil"/>
              <w:left w:val="single" w:sz="4" w:space="0" w:color="auto"/>
              <w:bottom w:val="nil"/>
              <w:right w:val="nil"/>
            </w:tcBorders>
            <w:vAlign w:val="bottom"/>
          </w:tcPr>
          <w:p w:rsidR="006B2B27" w:rsidRPr="00107895" w:rsidRDefault="006B2B27" w:rsidP="00107895">
            <w:pPr>
              <w:spacing w:before="40" w:after="0" w:line="240" w:lineRule="auto"/>
              <w:ind w:right="175"/>
              <w:jc w:val="right"/>
              <w:rPr>
                <w:rFonts w:ascii="Times New Roman" w:hAnsi="Times New Roman" w:cs="Times New Roman"/>
                <w:sz w:val="20"/>
                <w:szCs w:val="20"/>
                <w:lang w:val="ro-RO"/>
              </w:rPr>
            </w:pPr>
          </w:p>
        </w:tc>
        <w:tc>
          <w:tcPr>
            <w:tcW w:w="1733" w:type="dxa"/>
            <w:tcBorders>
              <w:top w:val="nil"/>
              <w:left w:val="nil"/>
              <w:bottom w:val="nil"/>
              <w:right w:val="nil"/>
            </w:tcBorders>
            <w:vAlign w:val="bottom"/>
          </w:tcPr>
          <w:p w:rsidR="006B2B27" w:rsidRPr="00107895" w:rsidRDefault="006B2B27" w:rsidP="00107895">
            <w:pPr>
              <w:spacing w:before="40" w:after="0" w:line="240" w:lineRule="auto"/>
              <w:ind w:right="176"/>
              <w:jc w:val="right"/>
              <w:rPr>
                <w:rFonts w:ascii="Times New Roman" w:hAnsi="Times New Roman" w:cs="Times New Roman"/>
                <w:sz w:val="20"/>
                <w:szCs w:val="20"/>
                <w:lang w:val="ro-RO"/>
              </w:rPr>
            </w:pPr>
          </w:p>
        </w:tc>
        <w:tc>
          <w:tcPr>
            <w:tcW w:w="1600" w:type="dxa"/>
            <w:tcBorders>
              <w:top w:val="nil"/>
              <w:left w:val="nil"/>
              <w:bottom w:val="nil"/>
              <w:right w:val="nil"/>
            </w:tcBorders>
          </w:tcPr>
          <w:p w:rsidR="006B2B27" w:rsidRPr="00107895" w:rsidRDefault="006B2B27" w:rsidP="00107895">
            <w:pPr>
              <w:spacing w:before="40" w:after="0" w:line="240" w:lineRule="auto"/>
              <w:ind w:right="176"/>
              <w:jc w:val="right"/>
              <w:rPr>
                <w:rFonts w:ascii="Times New Roman" w:hAnsi="Times New Roman" w:cs="Times New Roman"/>
                <w:sz w:val="20"/>
                <w:szCs w:val="20"/>
                <w:lang w:val="ro-RO"/>
              </w:rPr>
            </w:pPr>
          </w:p>
        </w:tc>
      </w:tr>
      <w:tr w:rsidR="006B2B27" w:rsidRPr="00107895" w:rsidTr="008F0C80">
        <w:trPr>
          <w:trHeight w:val="267"/>
        </w:trPr>
        <w:tc>
          <w:tcPr>
            <w:tcW w:w="4133" w:type="dxa"/>
            <w:tcBorders>
              <w:top w:val="nil"/>
              <w:left w:val="nil"/>
              <w:bottom w:val="nil"/>
              <w:right w:val="single" w:sz="4" w:space="0" w:color="auto"/>
            </w:tcBorders>
          </w:tcPr>
          <w:p w:rsidR="006B2B27" w:rsidRPr="00107895" w:rsidRDefault="006B2B27" w:rsidP="00107895">
            <w:pPr>
              <w:tabs>
                <w:tab w:val="left" w:pos="252"/>
                <w:tab w:val="left" w:pos="462"/>
              </w:tabs>
              <w:spacing w:after="0" w:line="240" w:lineRule="auto"/>
              <w:ind w:left="252"/>
              <w:rPr>
                <w:rFonts w:ascii="Times New Roman" w:hAnsi="Times New Roman" w:cs="Times New Roman"/>
                <w:sz w:val="20"/>
                <w:szCs w:val="20"/>
                <w:lang w:val="ro-RO"/>
              </w:rPr>
            </w:pPr>
            <w:r w:rsidRPr="00107895">
              <w:rPr>
                <w:rFonts w:ascii="Times New Roman" w:hAnsi="Times New Roman" w:cs="Times New Roman"/>
                <w:sz w:val="20"/>
                <w:szCs w:val="20"/>
                <w:lang w:val="ro-RO"/>
              </w:rPr>
              <w:t>bugetului de stat</w:t>
            </w:r>
          </w:p>
        </w:tc>
        <w:tc>
          <w:tcPr>
            <w:tcW w:w="1866" w:type="dxa"/>
            <w:tcBorders>
              <w:top w:val="nil"/>
              <w:left w:val="single" w:sz="4" w:space="0" w:color="auto"/>
              <w:bottom w:val="nil"/>
              <w:right w:val="nil"/>
            </w:tcBorders>
          </w:tcPr>
          <w:p w:rsidR="006B2B27" w:rsidRPr="00107895" w:rsidRDefault="006B2B27" w:rsidP="00107895">
            <w:pPr>
              <w:spacing w:after="0" w:line="240" w:lineRule="auto"/>
              <w:ind w:right="175"/>
              <w:jc w:val="right"/>
              <w:rPr>
                <w:rFonts w:ascii="Times New Roman" w:hAnsi="Times New Roman" w:cs="Times New Roman"/>
                <w:sz w:val="20"/>
                <w:szCs w:val="20"/>
                <w:lang w:val="ro-RO"/>
              </w:rPr>
            </w:pPr>
            <w:r w:rsidRPr="00107895">
              <w:rPr>
                <w:rFonts w:ascii="Times New Roman" w:hAnsi="Times New Roman" w:cs="Times New Roman"/>
                <w:sz w:val="20"/>
                <w:szCs w:val="20"/>
                <w:lang w:val="ro-RO"/>
              </w:rPr>
              <w:t>2 092,2</w:t>
            </w:r>
          </w:p>
        </w:tc>
        <w:tc>
          <w:tcPr>
            <w:tcW w:w="1733" w:type="dxa"/>
            <w:tcBorders>
              <w:top w:val="nil"/>
              <w:left w:val="nil"/>
              <w:bottom w:val="nil"/>
              <w:right w:val="nil"/>
            </w:tcBorders>
          </w:tcPr>
          <w:p w:rsidR="006B2B27" w:rsidRPr="00107895" w:rsidRDefault="006B2B27" w:rsidP="00107895">
            <w:pPr>
              <w:spacing w:after="0" w:line="240" w:lineRule="auto"/>
              <w:ind w:right="176"/>
              <w:jc w:val="right"/>
              <w:rPr>
                <w:rFonts w:ascii="Times New Roman" w:hAnsi="Times New Roman" w:cs="Times New Roman"/>
                <w:sz w:val="20"/>
                <w:szCs w:val="20"/>
                <w:lang w:val="ro-RO"/>
              </w:rPr>
            </w:pPr>
            <w:r w:rsidRPr="00107895">
              <w:rPr>
                <w:rFonts w:ascii="Times New Roman" w:hAnsi="Times New Roman" w:cs="Times New Roman"/>
                <w:sz w:val="20"/>
                <w:szCs w:val="20"/>
                <w:lang w:val="ro-RO"/>
              </w:rPr>
              <w:t>199,7</w:t>
            </w:r>
          </w:p>
        </w:tc>
        <w:tc>
          <w:tcPr>
            <w:tcW w:w="1600" w:type="dxa"/>
            <w:tcBorders>
              <w:top w:val="nil"/>
              <w:left w:val="nil"/>
              <w:bottom w:val="nil"/>
              <w:right w:val="nil"/>
            </w:tcBorders>
          </w:tcPr>
          <w:p w:rsidR="006B2B27" w:rsidRPr="00107895" w:rsidRDefault="006B2B27" w:rsidP="00107895">
            <w:pPr>
              <w:spacing w:after="0" w:line="240" w:lineRule="auto"/>
              <w:ind w:right="176"/>
              <w:jc w:val="right"/>
              <w:rPr>
                <w:rFonts w:ascii="Times New Roman" w:hAnsi="Times New Roman" w:cs="Times New Roman"/>
                <w:sz w:val="20"/>
                <w:szCs w:val="20"/>
                <w:lang w:val="ro-RO"/>
              </w:rPr>
            </w:pPr>
            <w:r w:rsidRPr="00107895">
              <w:rPr>
                <w:rFonts w:ascii="Times New Roman" w:hAnsi="Times New Roman" w:cs="Times New Roman"/>
                <w:sz w:val="20"/>
                <w:szCs w:val="20"/>
                <w:lang w:val="ro-RO"/>
              </w:rPr>
              <w:t>0,4</w:t>
            </w:r>
          </w:p>
        </w:tc>
      </w:tr>
      <w:tr w:rsidR="006B2B27" w:rsidRPr="00107895" w:rsidTr="008F0C80">
        <w:trPr>
          <w:trHeight w:val="272"/>
        </w:trPr>
        <w:tc>
          <w:tcPr>
            <w:tcW w:w="4133" w:type="dxa"/>
            <w:tcBorders>
              <w:top w:val="nil"/>
              <w:left w:val="nil"/>
              <w:bottom w:val="nil"/>
              <w:right w:val="single" w:sz="4" w:space="0" w:color="auto"/>
            </w:tcBorders>
          </w:tcPr>
          <w:p w:rsidR="006B2B27" w:rsidRPr="00107895" w:rsidRDefault="006B2B27" w:rsidP="00107895">
            <w:pPr>
              <w:spacing w:after="0" w:line="240" w:lineRule="auto"/>
              <w:ind w:left="252"/>
              <w:rPr>
                <w:rFonts w:ascii="Times New Roman" w:hAnsi="Times New Roman" w:cs="Times New Roman"/>
                <w:sz w:val="20"/>
                <w:szCs w:val="20"/>
                <w:lang w:val="ro-RO"/>
              </w:rPr>
            </w:pPr>
            <w:r w:rsidRPr="00107895">
              <w:rPr>
                <w:rFonts w:ascii="Times New Roman" w:hAnsi="Times New Roman" w:cs="Times New Roman"/>
                <w:sz w:val="20"/>
                <w:szCs w:val="20"/>
                <w:lang w:val="ro-RO"/>
              </w:rPr>
              <w:t>bugetelor unităților administrativ-teritoriale</w:t>
            </w:r>
          </w:p>
        </w:tc>
        <w:tc>
          <w:tcPr>
            <w:tcW w:w="1866" w:type="dxa"/>
            <w:tcBorders>
              <w:top w:val="nil"/>
              <w:left w:val="single" w:sz="4" w:space="0" w:color="auto"/>
              <w:bottom w:val="nil"/>
              <w:right w:val="nil"/>
            </w:tcBorders>
          </w:tcPr>
          <w:p w:rsidR="006B2B27" w:rsidRPr="00107895" w:rsidRDefault="006B2B27" w:rsidP="00107895">
            <w:pPr>
              <w:spacing w:after="0" w:line="240" w:lineRule="auto"/>
              <w:ind w:right="175"/>
              <w:jc w:val="right"/>
              <w:rPr>
                <w:rFonts w:ascii="Times New Roman" w:hAnsi="Times New Roman" w:cs="Times New Roman"/>
                <w:sz w:val="20"/>
                <w:szCs w:val="20"/>
                <w:lang w:val="ro-RO"/>
              </w:rPr>
            </w:pPr>
          </w:p>
          <w:p w:rsidR="006B2B27" w:rsidRPr="00107895" w:rsidRDefault="006B2B27" w:rsidP="00107895">
            <w:pPr>
              <w:spacing w:after="0" w:line="240" w:lineRule="auto"/>
              <w:ind w:right="175"/>
              <w:jc w:val="right"/>
              <w:rPr>
                <w:rFonts w:ascii="Times New Roman" w:hAnsi="Times New Roman" w:cs="Times New Roman"/>
                <w:sz w:val="20"/>
                <w:szCs w:val="20"/>
                <w:lang w:val="ro-RO"/>
              </w:rPr>
            </w:pPr>
            <w:r w:rsidRPr="00107895">
              <w:rPr>
                <w:rFonts w:ascii="Times New Roman" w:hAnsi="Times New Roman" w:cs="Times New Roman"/>
                <w:sz w:val="20"/>
                <w:szCs w:val="20"/>
                <w:lang w:val="ro-RO"/>
              </w:rPr>
              <w:t>7 935,5</w:t>
            </w:r>
          </w:p>
        </w:tc>
        <w:tc>
          <w:tcPr>
            <w:tcW w:w="1733" w:type="dxa"/>
            <w:tcBorders>
              <w:top w:val="nil"/>
              <w:left w:val="nil"/>
              <w:bottom w:val="nil"/>
              <w:right w:val="nil"/>
            </w:tcBorders>
          </w:tcPr>
          <w:p w:rsidR="006B2B27" w:rsidRPr="00107895" w:rsidRDefault="006B2B27" w:rsidP="00107895">
            <w:pPr>
              <w:spacing w:after="0" w:line="240" w:lineRule="auto"/>
              <w:ind w:right="176"/>
              <w:jc w:val="right"/>
              <w:rPr>
                <w:rFonts w:ascii="Times New Roman" w:hAnsi="Times New Roman" w:cs="Times New Roman"/>
                <w:sz w:val="20"/>
                <w:szCs w:val="20"/>
                <w:lang w:val="ro-RO"/>
              </w:rPr>
            </w:pPr>
          </w:p>
          <w:p w:rsidR="006B2B27" w:rsidRPr="00107895" w:rsidRDefault="006B2B27" w:rsidP="00107895">
            <w:pPr>
              <w:spacing w:after="0" w:line="240" w:lineRule="auto"/>
              <w:ind w:right="176"/>
              <w:jc w:val="right"/>
              <w:rPr>
                <w:rFonts w:ascii="Times New Roman" w:hAnsi="Times New Roman" w:cs="Times New Roman"/>
                <w:sz w:val="20"/>
                <w:szCs w:val="20"/>
                <w:lang w:val="ro-RO"/>
              </w:rPr>
            </w:pPr>
            <w:r w:rsidRPr="00107895">
              <w:rPr>
                <w:rFonts w:ascii="Times New Roman" w:hAnsi="Times New Roman" w:cs="Times New Roman"/>
                <w:sz w:val="20"/>
                <w:szCs w:val="20"/>
                <w:lang w:val="ro-RO"/>
              </w:rPr>
              <w:t>104,5</w:t>
            </w:r>
          </w:p>
        </w:tc>
        <w:tc>
          <w:tcPr>
            <w:tcW w:w="1600" w:type="dxa"/>
            <w:tcBorders>
              <w:top w:val="nil"/>
              <w:left w:val="nil"/>
              <w:bottom w:val="nil"/>
              <w:right w:val="nil"/>
            </w:tcBorders>
          </w:tcPr>
          <w:p w:rsidR="006B2B27" w:rsidRPr="00107895" w:rsidRDefault="006B2B27" w:rsidP="00107895">
            <w:pPr>
              <w:spacing w:after="0" w:line="240" w:lineRule="auto"/>
              <w:ind w:right="176"/>
              <w:jc w:val="right"/>
              <w:rPr>
                <w:rFonts w:ascii="Times New Roman" w:hAnsi="Times New Roman" w:cs="Times New Roman"/>
                <w:sz w:val="20"/>
                <w:szCs w:val="20"/>
                <w:lang w:val="ro-RO"/>
              </w:rPr>
            </w:pPr>
          </w:p>
          <w:p w:rsidR="006B2B27" w:rsidRPr="00107895" w:rsidRDefault="006B2B27" w:rsidP="00107895">
            <w:pPr>
              <w:spacing w:after="0" w:line="240" w:lineRule="auto"/>
              <w:ind w:right="176"/>
              <w:jc w:val="right"/>
              <w:rPr>
                <w:rFonts w:ascii="Times New Roman" w:hAnsi="Times New Roman" w:cs="Times New Roman"/>
                <w:sz w:val="20"/>
                <w:szCs w:val="20"/>
                <w:lang w:val="ro-RO"/>
              </w:rPr>
            </w:pPr>
            <w:r w:rsidRPr="00107895">
              <w:rPr>
                <w:rFonts w:ascii="Times New Roman" w:hAnsi="Times New Roman" w:cs="Times New Roman"/>
                <w:sz w:val="20"/>
                <w:szCs w:val="20"/>
                <w:lang w:val="ro-RO"/>
              </w:rPr>
              <w:t>1,5</w:t>
            </w:r>
          </w:p>
        </w:tc>
      </w:tr>
      <w:tr w:rsidR="006B2B27" w:rsidRPr="00107895" w:rsidTr="008F0C80">
        <w:trPr>
          <w:trHeight w:val="272"/>
        </w:trPr>
        <w:tc>
          <w:tcPr>
            <w:tcW w:w="4133" w:type="dxa"/>
            <w:tcBorders>
              <w:top w:val="nil"/>
              <w:left w:val="nil"/>
              <w:bottom w:val="nil"/>
              <w:right w:val="single" w:sz="4" w:space="0" w:color="auto"/>
            </w:tcBorders>
          </w:tcPr>
          <w:p w:rsidR="006B2B27" w:rsidRPr="00107895" w:rsidRDefault="006B2B27" w:rsidP="00107895">
            <w:pPr>
              <w:spacing w:after="0" w:line="240" w:lineRule="auto"/>
              <w:ind w:left="252"/>
              <w:rPr>
                <w:rFonts w:ascii="Times New Roman" w:hAnsi="Times New Roman" w:cs="Times New Roman"/>
                <w:sz w:val="20"/>
                <w:szCs w:val="20"/>
                <w:lang w:val="ro-RO"/>
              </w:rPr>
            </w:pPr>
            <w:r w:rsidRPr="00107895">
              <w:rPr>
                <w:rFonts w:ascii="Times New Roman" w:hAnsi="Times New Roman" w:cs="Times New Roman"/>
                <w:sz w:val="20"/>
                <w:szCs w:val="20"/>
                <w:lang w:val="ro-RO"/>
              </w:rPr>
              <w:t xml:space="preserve">mijloacelor proprii </w:t>
            </w:r>
          </w:p>
        </w:tc>
        <w:tc>
          <w:tcPr>
            <w:tcW w:w="1866" w:type="dxa"/>
            <w:tcBorders>
              <w:top w:val="nil"/>
              <w:left w:val="single" w:sz="4" w:space="0" w:color="auto"/>
              <w:bottom w:val="nil"/>
              <w:right w:val="nil"/>
            </w:tcBorders>
          </w:tcPr>
          <w:p w:rsidR="006B2B27" w:rsidRPr="00107895" w:rsidRDefault="006B2B27" w:rsidP="00107895">
            <w:pPr>
              <w:spacing w:after="0" w:line="240" w:lineRule="auto"/>
              <w:ind w:right="175"/>
              <w:jc w:val="right"/>
              <w:rPr>
                <w:rFonts w:ascii="Times New Roman" w:hAnsi="Times New Roman" w:cs="Times New Roman"/>
                <w:sz w:val="20"/>
                <w:szCs w:val="20"/>
                <w:lang w:val="ro-RO"/>
              </w:rPr>
            </w:pPr>
            <w:r w:rsidRPr="00107895">
              <w:rPr>
                <w:rFonts w:ascii="Times New Roman" w:hAnsi="Times New Roman" w:cs="Times New Roman"/>
                <w:sz w:val="20"/>
                <w:szCs w:val="20"/>
                <w:lang w:val="ro-RO"/>
              </w:rPr>
              <w:t>510 789,0</w:t>
            </w:r>
          </w:p>
        </w:tc>
        <w:tc>
          <w:tcPr>
            <w:tcW w:w="1733" w:type="dxa"/>
            <w:tcBorders>
              <w:top w:val="nil"/>
              <w:left w:val="nil"/>
              <w:bottom w:val="nil"/>
              <w:right w:val="nil"/>
            </w:tcBorders>
          </w:tcPr>
          <w:p w:rsidR="006B2B27" w:rsidRPr="00107895" w:rsidRDefault="006B2B27" w:rsidP="00107895">
            <w:pPr>
              <w:spacing w:after="0" w:line="240" w:lineRule="auto"/>
              <w:ind w:right="176"/>
              <w:jc w:val="right"/>
              <w:rPr>
                <w:rFonts w:ascii="Times New Roman" w:hAnsi="Times New Roman" w:cs="Times New Roman"/>
                <w:sz w:val="20"/>
                <w:szCs w:val="20"/>
                <w:lang w:val="ro-RO"/>
              </w:rPr>
            </w:pPr>
            <w:r w:rsidRPr="00107895">
              <w:rPr>
                <w:rFonts w:ascii="Times New Roman" w:hAnsi="Times New Roman" w:cs="Times New Roman"/>
                <w:sz w:val="20"/>
                <w:szCs w:val="20"/>
                <w:lang w:val="ro-RO"/>
              </w:rPr>
              <w:t>144,0</w:t>
            </w:r>
          </w:p>
        </w:tc>
        <w:tc>
          <w:tcPr>
            <w:tcW w:w="1600" w:type="dxa"/>
            <w:tcBorders>
              <w:top w:val="nil"/>
              <w:left w:val="nil"/>
              <w:bottom w:val="nil"/>
              <w:right w:val="nil"/>
            </w:tcBorders>
          </w:tcPr>
          <w:p w:rsidR="006B2B27" w:rsidRPr="00107895" w:rsidRDefault="006B2B27" w:rsidP="00107895">
            <w:pPr>
              <w:spacing w:after="0" w:line="240" w:lineRule="auto"/>
              <w:ind w:right="176"/>
              <w:jc w:val="right"/>
              <w:rPr>
                <w:rFonts w:ascii="Times New Roman" w:hAnsi="Times New Roman" w:cs="Times New Roman"/>
                <w:sz w:val="20"/>
                <w:szCs w:val="20"/>
                <w:lang w:val="ro-RO"/>
              </w:rPr>
            </w:pPr>
            <w:r w:rsidRPr="00107895">
              <w:rPr>
                <w:rFonts w:ascii="Times New Roman" w:hAnsi="Times New Roman" w:cs="Times New Roman"/>
                <w:sz w:val="20"/>
                <w:szCs w:val="20"/>
                <w:lang w:val="ro-RO"/>
              </w:rPr>
              <w:t>96,9</w:t>
            </w:r>
          </w:p>
        </w:tc>
      </w:tr>
      <w:tr w:rsidR="006B2B27" w:rsidRPr="00107895" w:rsidTr="008F0C80">
        <w:trPr>
          <w:trHeight w:val="326"/>
        </w:trPr>
        <w:tc>
          <w:tcPr>
            <w:tcW w:w="4133" w:type="dxa"/>
            <w:tcBorders>
              <w:top w:val="nil"/>
              <w:left w:val="nil"/>
              <w:bottom w:val="nil"/>
              <w:right w:val="single" w:sz="4" w:space="0" w:color="auto"/>
            </w:tcBorders>
          </w:tcPr>
          <w:p w:rsidR="006B2B27" w:rsidRPr="00107895" w:rsidRDefault="006B2B27" w:rsidP="00107895">
            <w:pPr>
              <w:spacing w:after="0" w:line="240" w:lineRule="auto"/>
              <w:ind w:left="252"/>
              <w:rPr>
                <w:rFonts w:ascii="Times New Roman" w:hAnsi="Times New Roman" w:cs="Times New Roman"/>
                <w:sz w:val="20"/>
                <w:szCs w:val="20"/>
                <w:lang w:val="ro-RO"/>
              </w:rPr>
            </w:pPr>
            <w:r w:rsidRPr="00107895">
              <w:rPr>
                <w:rFonts w:ascii="Times New Roman" w:hAnsi="Times New Roman" w:cs="Times New Roman"/>
                <w:sz w:val="20"/>
                <w:szCs w:val="20"/>
                <w:lang w:val="ro-RO"/>
              </w:rPr>
              <w:t>credite  și împrumuturi interne</w:t>
            </w:r>
          </w:p>
        </w:tc>
        <w:tc>
          <w:tcPr>
            <w:tcW w:w="1866" w:type="dxa"/>
            <w:tcBorders>
              <w:top w:val="nil"/>
              <w:left w:val="single" w:sz="4" w:space="0" w:color="auto"/>
              <w:bottom w:val="nil"/>
              <w:right w:val="nil"/>
            </w:tcBorders>
          </w:tcPr>
          <w:p w:rsidR="006B2B27" w:rsidRPr="00107895" w:rsidRDefault="006B2B27" w:rsidP="00107895">
            <w:pPr>
              <w:spacing w:after="0" w:line="240" w:lineRule="auto"/>
              <w:ind w:right="175"/>
              <w:jc w:val="right"/>
              <w:rPr>
                <w:rFonts w:ascii="Times New Roman" w:hAnsi="Times New Roman" w:cs="Times New Roman"/>
                <w:sz w:val="20"/>
                <w:szCs w:val="20"/>
                <w:lang w:val="ro-RO"/>
              </w:rPr>
            </w:pPr>
            <w:r w:rsidRPr="00107895">
              <w:rPr>
                <w:rFonts w:ascii="Times New Roman" w:hAnsi="Times New Roman" w:cs="Times New Roman"/>
                <w:sz w:val="20"/>
                <w:szCs w:val="20"/>
                <w:lang w:val="ro-RO"/>
              </w:rPr>
              <w:t>5 646,6</w:t>
            </w:r>
          </w:p>
        </w:tc>
        <w:tc>
          <w:tcPr>
            <w:tcW w:w="1733" w:type="dxa"/>
            <w:tcBorders>
              <w:top w:val="nil"/>
              <w:left w:val="nil"/>
              <w:bottom w:val="nil"/>
              <w:right w:val="nil"/>
            </w:tcBorders>
          </w:tcPr>
          <w:p w:rsidR="006B2B27" w:rsidRPr="00107895" w:rsidRDefault="006B2B27" w:rsidP="00107895">
            <w:pPr>
              <w:spacing w:after="0" w:line="240" w:lineRule="auto"/>
              <w:ind w:right="176"/>
              <w:jc w:val="right"/>
              <w:rPr>
                <w:rFonts w:ascii="Times New Roman" w:hAnsi="Times New Roman" w:cs="Times New Roman"/>
                <w:sz w:val="20"/>
                <w:szCs w:val="20"/>
                <w:lang w:val="ro-RO"/>
              </w:rPr>
            </w:pPr>
            <w:r w:rsidRPr="00107895">
              <w:rPr>
                <w:rFonts w:ascii="Times New Roman" w:hAnsi="Times New Roman" w:cs="Times New Roman"/>
                <w:sz w:val="20"/>
                <w:szCs w:val="20"/>
                <w:lang w:val="ro-RO"/>
              </w:rPr>
              <w:t>49,9</w:t>
            </w:r>
          </w:p>
        </w:tc>
        <w:tc>
          <w:tcPr>
            <w:tcW w:w="1600" w:type="dxa"/>
            <w:tcBorders>
              <w:top w:val="nil"/>
              <w:left w:val="nil"/>
              <w:bottom w:val="nil"/>
              <w:right w:val="nil"/>
            </w:tcBorders>
          </w:tcPr>
          <w:p w:rsidR="006B2B27" w:rsidRPr="00107895" w:rsidRDefault="006B2B27" w:rsidP="00107895">
            <w:pPr>
              <w:spacing w:after="0" w:line="240" w:lineRule="auto"/>
              <w:ind w:right="176"/>
              <w:jc w:val="right"/>
              <w:rPr>
                <w:rFonts w:ascii="Times New Roman" w:hAnsi="Times New Roman" w:cs="Times New Roman"/>
                <w:sz w:val="20"/>
                <w:szCs w:val="20"/>
                <w:lang w:val="ro-RO"/>
              </w:rPr>
            </w:pPr>
            <w:r w:rsidRPr="00107895">
              <w:rPr>
                <w:rFonts w:ascii="Times New Roman" w:hAnsi="Times New Roman" w:cs="Times New Roman"/>
                <w:sz w:val="20"/>
                <w:szCs w:val="20"/>
                <w:lang w:val="ro-RO"/>
              </w:rPr>
              <w:t>1,1</w:t>
            </w:r>
          </w:p>
        </w:tc>
      </w:tr>
      <w:tr w:rsidR="006B2B27" w:rsidRPr="00107895" w:rsidTr="008F0C80">
        <w:trPr>
          <w:trHeight w:val="326"/>
        </w:trPr>
        <w:tc>
          <w:tcPr>
            <w:tcW w:w="4133" w:type="dxa"/>
            <w:tcBorders>
              <w:top w:val="nil"/>
              <w:left w:val="nil"/>
              <w:bottom w:val="nil"/>
              <w:right w:val="single" w:sz="4" w:space="0" w:color="auto"/>
            </w:tcBorders>
          </w:tcPr>
          <w:p w:rsidR="006B2B27" w:rsidRPr="00107895" w:rsidRDefault="006B2B27" w:rsidP="00107895">
            <w:pPr>
              <w:spacing w:after="0" w:line="240" w:lineRule="auto"/>
              <w:ind w:left="252"/>
              <w:rPr>
                <w:rFonts w:ascii="Times New Roman" w:hAnsi="Times New Roman" w:cs="Times New Roman"/>
                <w:sz w:val="20"/>
                <w:szCs w:val="20"/>
                <w:lang w:val="ro-RO"/>
              </w:rPr>
            </w:pPr>
            <w:r w:rsidRPr="00107895">
              <w:rPr>
                <w:rFonts w:ascii="Times New Roman" w:hAnsi="Times New Roman" w:cs="Times New Roman"/>
                <w:sz w:val="20"/>
                <w:szCs w:val="20"/>
                <w:lang w:val="ro-RO"/>
              </w:rPr>
              <w:t>surse di străinătate</w:t>
            </w:r>
          </w:p>
        </w:tc>
        <w:tc>
          <w:tcPr>
            <w:tcW w:w="1866" w:type="dxa"/>
            <w:tcBorders>
              <w:top w:val="nil"/>
              <w:left w:val="single" w:sz="4" w:space="0" w:color="auto"/>
              <w:bottom w:val="nil"/>
              <w:right w:val="nil"/>
            </w:tcBorders>
          </w:tcPr>
          <w:p w:rsidR="006B2B27" w:rsidRPr="00107895" w:rsidRDefault="006B2B27" w:rsidP="00107895">
            <w:pPr>
              <w:spacing w:after="0" w:line="240" w:lineRule="auto"/>
              <w:ind w:right="175"/>
              <w:jc w:val="right"/>
              <w:rPr>
                <w:rFonts w:ascii="Times New Roman" w:hAnsi="Times New Roman" w:cs="Times New Roman"/>
                <w:sz w:val="20"/>
                <w:szCs w:val="20"/>
                <w:lang w:val="ro-RO"/>
              </w:rPr>
            </w:pPr>
            <w:r w:rsidRPr="00107895">
              <w:rPr>
                <w:rFonts w:ascii="Times New Roman" w:hAnsi="Times New Roman" w:cs="Times New Roman"/>
                <w:sz w:val="20"/>
                <w:szCs w:val="20"/>
                <w:lang w:val="ro-RO"/>
              </w:rPr>
              <w:t>*</w:t>
            </w:r>
          </w:p>
        </w:tc>
        <w:tc>
          <w:tcPr>
            <w:tcW w:w="1733" w:type="dxa"/>
            <w:tcBorders>
              <w:top w:val="nil"/>
              <w:left w:val="nil"/>
              <w:bottom w:val="nil"/>
              <w:right w:val="nil"/>
            </w:tcBorders>
          </w:tcPr>
          <w:p w:rsidR="006B2B27" w:rsidRPr="00107895" w:rsidRDefault="006B2B27" w:rsidP="00107895">
            <w:pPr>
              <w:spacing w:after="0" w:line="240" w:lineRule="auto"/>
              <w:ind w:right="176"/>
              <w:jc w:val="right"/>
              <w:rPr>
                <w:rFonts w:ascii="Times New Roman" w:hAnsi="Times New Roman" w:cs="Times New Roman"/>
                <w:sz w:val="20"/>
                <w:szCs w:val="20"/>
                <w:lang w:val="ro-RO"/>
              </w:rPr>
            </w:pPr>
            <w:r w:rsidRPr="00107895">
              <w:rPr>
                <w:rFonts w:ascii="Times New Roman" w:hAnsi="Times New Roman" w:cs="Times New Roman"/>
                <w:sz w:val="20"/>
                <w:szCs w:val="20"/>
                <w:lang w:val="ro-RO"/>
              </w:rPr>
              <w:t>*</w:t>
            </w:r>
          </w:p>
        </w:tc>
        <w:tc>
          <w:tcPr>
            <w:tcW w:w="1600" w:type="dxa"/>
            <w:tcBorders>
              <w:top w:val="nil"/>
              <w:left w:val="nil"/>
              <w:bottom w:val="nil"/>
              <w:right w:val="nil"/>
            </w:tcBorders>
          </w:tcPr>
          <w:p w:rsidR="006B2B27" w:rsidRPr="00107895" w:rsidRDefault="006B2B27" w:rsidP="00107895">
            <w:pPr>
              <w:spacing w:after="0" w:line="240" w:lineRule="auto"/>
              <w:ind w:right="176"/>
              <w:jc w:val="right"/>
              <w:rPr>
                <w:rFonts w:ascii="Times New Roman" w:hAnsi="Times New Roman" w:cs="Times New Roman"/>
                <w:sz w:val="20"/>
                <w:szCs w:val="20"/>
                <w:lang w:val="ro-RO"/>
              </w:rPr>
            </w:pPr>
            <w:r w:rsidRPr="00107895">
              <w:rPr>
                <w:rFonts w:ascii="Times New Roman" w:hAnsi="Times New Roman" w:cs="Times New Roman"/>
                <w:sz w:val="20"/>
                <w:szCs w:val="20"/>
                <w:lang w:val="ro-RO"/>
              </w:rPr>
              <w:t>*</w:t>
            </w:r>
          </w:p>
        </w:tc>
      </w:tr>
      <w:tr w:rsidR="006B2B27" w:rsidRPr="00107895" w:rsidTr="008F0C80">
        <w:trPr>
          <w:trHeight w:val="326"/>
        </w:trPr>
        <w:tc>
          <w:tcPr>
            <w:tcW w:w="4133" w:type="dxa"/>
            <w:tcBorders>
              <w:top w:val="nil"/>
              <w:left w:val="nil"/>
              <w:bottom w:val="nil"/>
              <w:right w:val="single" w:sz="4" w:space="0" w:color="auto"/>
            </w:tcBorders>
          </w:tcPr>
          <w:p w:rsidR="006B2B27" w:rsidRPr="00107895" w:rsidRDefault="006B2B27" w:rsidP="00107895">
            <w:pPr>
              <w:spacing w:after="0" w:line="240" w:lineRule="auto"/>
              <w:ind w:left="252"/>
              <w:rPr>
                <w:rFonts w:ascii="Times New Roman" w:hAnsi="Times New Roman" w:cs="Times New Roman"/>
                <w:sz w:val="20"/>
                <w:szCs w:val="20"/>
                <w:lang w:val="ro-RO"/>
              </w:rPr>
            </w:pPr>
            <w:r w:rsidRPr="00107895">
              <w:rPr>
                <w:rFonts w:ascii="Times New Roman" w:hAnsi="Times New Roman" w:cs="Times New Roman"/>
                <w:sz w:val="20"/>
                <w:szCs w:val="20"/>
                <w:lang w:val="ro-RO"/>
              </w:rPr>
              <w:t>fondul rutier si ecologic</w:t>
            </w:r>
          </w:p>
        </w:tc>
        <w:tc>
          <w:tcPr>
            <w:tcW w:w="1866" w:type="dxa"/>
            <w:tcBorders>
              <w:top w:val="nil"/>
              <w:left w:val="single" w:sz="4" w:space="0" w:color="auto"/>
              <w:bottom w:val="nil"/>
              <w:right w:val="nil"/>
            </w:tcBorders>
          </w:tcPr>
          <w:p w:rsidR="006B2B27" w:rsidRPr="00107895" w:rsidRDefault="006B2B27" w:rsidP="00107895">
            <w:pPr>
              <w:spacing w:after="0" w:line="240" w:lineRule="auto"/>
              <w:ind w:right="175"/>
              <w:jc w:val="right"/>
              <w:rPr>
                <w:rFonts w:ascii="Times New Roman" w:hAnsi="Times New Roman" w:cs="Times New Roman"/>
                <w:bCs/>
                <w:sz w:val="20"/>
                <w:szCs w:val="20"/>
                <w:lang w:val="ro-RO"/>
              </w:rPr>
            </w:pPr>
            <w:r w:rsidRPr="00107895">
              <w:rPr>
                <w:rFonts w:ascii="Times New Roman" w:hAnsi="Times New Roman" w:cs="Times New Roman"/>
                <w:bCs/>
                <w:sz w:val="20"/>
                <w:szCs w:val="20"/>
                <w:lang w:val="ro-RO"/>
              </w:rPr>
              <w:t>467,6</w:t>
            </w:r>
          </w:p>
        </w:tc>
        <w:tc>
          <w:tcPr>
            <w:tcW w:w="1733" w:type="dxa"/>
            <w:tcBorders>
              <w:top w:val="nil"/>
              <w:left w:val="nil"/>
              <w:bottom w:val="nil"/>
              <w:right w:val="nil"/>
            </w:tcBorders>
          </w:tcPr>
          <w:p w:rsidR="006B2B27" w:rsidRPr="00107895" w:rsidRDefault="006B2B27" w:rsidP="00107895">
            <w:pPr>
              <w:spacing w:after="0" w:line="240" w:lineRule="auto"/>
              <w:ind w:right="176"/>
              <w:jc w:val="right"/>
              <w:rPr>
                <w:rFonts w:ascii="Times New Roman" w:hAnsi="Times New Roman" w:cs="Times New Roman"/>
                <w:sz w:val="20"/>
                <w:szCs w:val="20"/>
                <w:lang w:val="ro-RO"/>
              </w:rPr>
            </w:pPr>
            <w:r w:rsidRPr="00107895">
              <w:rPr>
                <w:rFonts w:ascii="Times New Roman" w:hAnsi="Times New Roman" w:cs="Times New Roman"/>
                <w:sz w:val="20"/>
                <w:szCs w:val="20"/>
                <w:lang w:val="ro-RO"/>
              </w:rPr>
              <w:t>23,5</w:t>
            </w:r>
          </w:p>
        </w:tc>
        <w:tc>
          <w:tcPr>
            <w:tcW w:w="1600" w:type="dxa"/>
            <w:tcBorders>
              <w:top w:val="nil"/>
              <w:left w:val="nil"/>
              <w:bottom w:val="nil"/>
              <w:right w:val="nil"/>
            </w:tcBorders>
          </w:tcPr>
          <w:p w:rsidR="006B2B27" w:rsidRPr="00107895" w:rsidRDefault="006B2B27" w:rsidP="00107895">
            <w:pPr>
              <w:spacing w:after="0" w:line="240" w:lineRule="auto"/>
              <w:ind w:right="176"/>
              <w:jc w:val="right"/>
              <w:rPr>
                <w:rFonts w:ascii="Times New Roman" w:hAnsi="Times New Roman" w:cs="Times New Roman"/>
                <w:sz w:val="20"/>
                <w:szCs w:val="20"/>
                <w:lang w:val="ro-RO"/>
              </w:rPr>
            </w:pPr>
            <w:r w:rsidRPr="00107895">
              <w:rPr>
                <w:rFonts w:ascii="Times New Roman" w:hAnsi="Times New Roman" w:cs="Times New Roman"/>
                <w:sz w:val="20"/>
                <w:szCs w:val="20"/>
                <w:lang w:val="ro-RO"/>
              </w:rPr>
              <w:t>0,09</w:t>
            </w:r>
          </w:p>
        </w:tc>
      </w:tr>
      <w:tr w:rsidR="006B2B27" w:rsidRPr="00107895" w:rsidTr="008F0C80">
        <w:trPr>
          <w:trHeight w:val="326"/>
        </w:trPr>
        <w:tc>
          <w:tcPr>
            <w:tcW w:w="4133" w:type="dxa"/>
            <w:tcBorders>
              <w:top w:val="nil"/>
              <w:left w:val="nil"/>
              <w:right w:val="single" w:sz="4" w:space="0" w:color="auto"/>
            </w:tcBorders>
          </w:tcPr>
          <w:p w:rsidR="006B2B27" w:rsidRPr="00107895" w:rsidRDefault="006B2B27" w:rsidP="00107895">
            <w:pPr>
              <w:tabs>
                <w:tab w:val="left" w:pos="252"/>
              </w:tabs>
              <w:spacing w:after="0" w:line="240" w:lineRule="auto"/>
              <w:ind w:left="252"/>
              <w:rPr>
                <w:rFonts w:ascii="Times New Roman" w:hAnsi="Times New Roman" w:cs="Times New Roman"/>
                <w:sz w:val="20"/>
                <w:szCs w:val="20"/>
                <w:lang w:val="ro-RO"/>
              </w:rPr>
            </w:pPr>
            <w:r w:rsidRPr="00107895">
              <w:rPr>
                <w:rFonts w:ascii="Times New Roman" w:hAnsi="Times New Roman" w:cs="Times New Roman"/>
                <w:sz w:val="20"/>
                <w:szCs w:val="20"/>
                <w:lang w:val="ro-RO"/>
              </w:rPr>
              <w:t>altor surse</w:t>
            </w:r>
          </w:p>
        </w:tc>
        <w:tc>
          <w:tcPr>
            <w:tcW w:w="1866" w:type="dxa"/>
            <w:tcBorders>
              <w:top w:val="nil"/>
              <w:left w:val="single" w:sz="4" w:space="0" w:color="auto"/>
              <w:right w:val="nil"/>
            </w:tcBorders>
          </w:tcPr>
          <w:p w:rsidR="006B2B27" w:rsidRPr="00107895" w:rsidRDefault="006B2B27" w:rsidP="00107895">
            <w:pPr>
              <w:spacing w:after="0" w:line="240" w:lineRule="auto"/>
              <w:ind w:right="175"/>
              <w:jc w:val="right"/>
              <w:rPr>
                <w:rFonts w:ascii="Times New Roman" w:hAnsi="Times New Roman" w:cs="Times New Roman"/>
                <w:bCs/>
                <w:sz w:val="20"/>
                <w:szCs w:val="20"/>
                <w:lang w:val="ro-RO"/>
              </w:rPr>
            </w:pPr>
            <w:r w:rsidRPr="00107895">
              <w:rPr>
                <w:rFonts w:ascii="Times New Roman" w:hAnsi="Times New Roman" w:cs="Times New Roman"/>
                <w:bCs/>
                <w:sz w:val="20"/>
                <w:szCs w:val="20"/>
                <w:lang w:val="ro-RO"/>
              </w:rPr>
              <w:t>49,8</w:t>
            </w:r>
          </w:p>
        </w:tc>
        <w:tc>
          <w:tcPr>
            <w:tcW w:w="1733" w:type="dxa"/>
            <w:tcBorders>
              <w:top w:val="nil"/>
              <w:left w:val="nil"/>
              <w:right w:val="nil"/>
            </w:tcBorders>
          </w:tcPr>
          <w:p w:rsidR="006B2B27" w:rsidRPr="00107895" w:rsidRDefault="006B2B27" w:rsidP="00107895">
            <w:pPr>
              <w:spacing w:after="0" w:line="240" w:lineRule="auto"/>
              <w:ind w:right="176"/>
              <w:jc w:val="right"/>
              <w:rPr>
                <w:rFonts w:ascii="Times New Roman" w:hAnsi="Times New Roman" w:cs="Times New Roman"/>
                <w:sz w:val="20"/>
                <w:szCs w:val="20"/>
                <w:lang w:val="ro-RO"/>
              </w:rPr>
            </w:pPr>
            <w:r w:rsidRPr="00107895">
              <w:rPr>
                <w:rFonts w:ascii="Times New Roman" w:hAnsi="Times New Roman" w:cs="Times New Roman"/>
                <w:sz w:val="20"/>
                <w:szCs w:val="20"/>
                <w:lang w:val="ro-RO"/>
              </w:rPr>
              <w:t>*</w:t>
            </w:r>
          </w:p>
        </w:tc>
        <w:tc>
          <w:tcPr>
            <w:tcW w:w="1600" w:type="dxa"/>
            <w:tcBorders>
              <w:top w:val="nil"/>
              <w:left w:val="nil"/>
              <w:right w:val="nil"/>
            </w:tcBorders>
          </w:tcPr>
          <w:p w:rsidR="006B2B27" w:rsidRPr="00107895" w:rsidRDefault="006B2B27" w:rsidP="00107895">
            <w:pPr>
              <w:spacing w:after="0" w:line="240" w:lineRule="auto"/>
              <w:ind w:right="176"/>
              <w:jc w:val="right"/>
              <w:rPr>
                <w:rFonts w:ascii="Times New Roman" w:hAnsi="Times New Roman" w:cs="Times New Roman"/>
                <w:sz w:val="20"/>
                <w:szCs w:val="20"/>
                <w:lang w:val="ro-RO"/>
              </w:rPr>
            </w:pPr>
            <w:r w:rsidRPr="00107895">
              <w:rPr>
                <w:rFonts w:ascii="Times New Roman" w:hAnsi="Times New Roman" w:cs="Times New Roman"/>
                <w:sz w:val="20"/>
                <w:szCs w:val="20"/>
                <w:lang w:val="ro-RO"/>
              </w:rPr>
              <w:t>0,01</w:t>
            </w:r>
          </w:p>
        </w:tc>
      </w:tr>
    </w:tbl>
    <w:p w:rsidR="006B2B27" w:rsidRPr="006B2B27" w:rsidRDefault="006B2B27" w:rsidP="00107895">
      <w:pPr>
        <w:tabs>
          <w:tab w:val="left" w:pos="180"/>
          <w:tab w:val="left" w:pos="540"/>
        </w:tabs>
        <w:spacing w:before="240" w:after="0"/>
        <w:ind w:firstLine="567"/>
        <w:jc w:val="both"/>
        <w:rPr>
          <w:rFonts w:ascii="Times New Roman" w:hAnsi="Times New Roman" w:cs="Times New Roman"/>
          <w:sz w:val="24"/>
          <w:szCs w:val="24"/>
          <w:lang w:val="ro-RO"/>
        </w:rPr>
      </w:pPr>
      <w:r w:rsidRPr="006B2B27">
        <w:rPr>
          <w:rFonts w:ascii="Times New Roman" w:hAnsi="Times New Roman" w:cs="Times New Roman"/>
          <w:sz w:val="24"/>
          <w:szCs w:val="24"/>
          <w:lang w:val="ro-RO"/>
        </w:rPr>
        <w:t>În ianuarie-septembrie 2021, pentru asigurarea necesităților investiționale din contul surselor bugetare, au fost utilizate 10,3 mil. lei, ceea ce constituie 1,9 % din total investiții.</w:t>
      </w:r>
    </w:p>
    <w:p w:rsidR="006B2B27" w:rsidRPr="006B2B27" w:rsidRDefault="006B2B27" w:rsidP="006B2B27">
      <w:pPr>
        <w:tabs>
          <w:tab w:val="left" w:pos="180"/>
          <w:tab w:val="left" w:pos="360"/>
          <w:tab w:val="left" w:pos="540"/>
        </w:tabs>
        <w:spacing w:before="360" w:after="240"/>
        <w:jc w:val="center"/>
        <w:rPr>
          <w:rFonts w:ascii="Times New Roman" w:hAnsi="Times New Roman" w:cs="Times New Roman"/>
          <w:b/>
          <w:sz w:val="24"/>
          <w:szCs w:val="24"/>
          <w:lang w:val="ro-RO"/>
        </w:rPr>
      </w:pPr>
      <w:r w:rsidRPr="006B2B27">
        <w:rPr>
          <w:rFonts w:ascii="Times New Roman" w:hAnsi="Times New Roman" w:cs="Times New Roman"/>
          <w:b/>
          <w:sz w:val="24"/>
          <w:szCs w:val="24"/>
          <w:lang w:val="ro-RO"/>
        </w:rPr>
        <w:t>8. Construcții</w:t>
      </w:r>
    </w:p>
    <w:p w:rsidR="006B2B27" w:rsidRPr="006B2B27" w:rsidRDefault="006B2B27" w:rsidP="006B2B27">
      <w:pPr>
        <w:jc w:val="center"/>
        <w:rPr>
          <w:rFonts w:ascii="Times New Roman" w:hAnsi="Times New Roman" w:cs="Times New Roman"/>
          <w:b/>
          <w:i/>
          <w:sz w:val="24"/>
          <w:szCs w:val="24"/>
          <w:lang w:val="ro-RO"/>
        </w:rPr>
      </w:pPr>
      <w:r w:rsidRPr="006B2B27">
        <w:rPr>
          <w:rFonts w:ascii="Times New Roman" w:hAnsi="Times New Roman" w:cs="Times New Roman"/>
          <w:b/>
          <w:i/>
          <w:sz w:val="24"/>
          <w:szCs w:val="24"/>
          <w:lang w:val="ro-RO"/>
        </w:rPr>
        <w:t>Autorizații de construire eliberate</w:t>
      </w:r>
    </w:p>
    <w:p w:rsidR="006B2B27" w:rsidRPr="006B2B27" w:rsidRDefault="006B2B27" w:rsidP="006B2B27">
      <w:pPr>
        <w:spacing w:before="120"/>
        <w:ind w:firstLine="567"/>
        <w:jc w:val="both"/>
        <w:rPr>
          <w:rFonts w:ascii="Times New Roman" w:hAnsi="Times New Roman" w:cs="Times New Roman"/>
          <w:sz w:val="24"/>
          <w:szCs w:val="24"/>
          <w:lang w:val="ro-RO"/>
        </w:rPr>
      </w:pPr>
      <w:r w:rsidRPr="006B2B27">
        <w:rPr>
          <w:rFonts w:ascii="Times New Roman" w:hAnsi="Times New Roman" w:cs="Times New Roman"/>
          <w:sz w:val="24"/>
          <w:szCs w:val="24"/>
          <w:lang w:val="ro-RO"/>
        </w:rPr>
        <w:t>În ianuarie-septembrie 2021, au fost eliberate 18 autorizaţii de construire pentru clădiri rezidenţiale şi nerezidenţiale, înregistrind o scădere cu 18,9 %,  față de ianuarie-septembrie 2020.</w:t>
      </w:r>
    </w:p>
    <w:p w:rsidR="006B2B27" w:rsidRPr="006B2B27" w:rsidRDefault="006B2B27" w:rsidP="006B2B27">
      <w:pPr>
        <w:spacing w:before="120"/>
        <w:ind w:firstLine="425"/>
        <w:jc w:val="center"/>
        <w:rPr>
          <w:rFonts w:ascii="Times New Roman" w:hAnsi="Times New Roman" w:cs="Times New Roman"/>
          <w:i/>
          <w:sz w:val="24"/>
          <w:szCs w:val="24"/>
          <w:lang w:val="ro-RO"/>
        </w:rPr>
      </w:pPr>
      <w:r w:rsidRPr="006B2B27">
        <w:rPr>
          <w:rFonts w:ascii="Times New Roman" w:hAnsi="Times New Roman" w:cs="Times New Roman"/>
          <w:i/>
          <w:sz w:val="24"/>
          <w:szCs w:val="24"/>
          <w:lang w:val="ro-RO"/>
        </w:rPr>
        <w:t>Autorizații de construire eliberate pentru clădiri în ianuarie-septembrie 2021</w:t>
      </w:r>
    </w:p>
    <w:tbl>
      <w:tblPr>
        <w:tblW w:w="99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700"/>
        <w:gridCol w:w="1665"/>
        <w:gridCol w:w="1795"/>
        <w:gridCol w:w="1445"/>
        <w:gridCol w:w="2303"/>
      </w:tblGrid>
      <w:tr w:rsidR="006B2B27" w:rsidRPr="00C977F1" w:rsidTr="008F0C80">
        <w:trPr>
          <w:trHeight w:val="345"/>
          <w:jc w:val="center"/>
        </w:trPr>
        <w:tc>
          <w:tcPr>
            <w:tcW w:w="2700" w:type="dxa"/>
            <w:vMerge w:val="restart"/>
            <w:tcBorders>
              <w:left w:val="nil"/>
            </w:tcBorders>
          </w:tcPr>
          <w:p w:rsidR="006B2B27" w:rsidRPr="006B2B27" w:rsidRDefault="006B2B27" w:rsidP="00107895">
            <w:pPr>
              <w:spacing w:after="0" w:line="240" w:lineRule="auto"/>
              <w:jc w:val="both"/>
              <w:rPr>
                <w:rFonts w:ascii="Times New Roman" w:hAnsi="Times New Roman" w:cs="Times New Roman"/>
                <w:sz w:val="24"/>
                <w:szCs w:val="24"/>
                <w:lang w:val="ro-RO"/>
              </w:rPr>
            </w:pPr>
          </w:p>
        </w:tc>
        <w:tc>
          <w:tcPr>
            <w:tcW w:w="1665" w:type="dxa"/>
            <w:vMerge w:val="restart"/>
            <w:vAlign w:val="center"/>
          </w:tcPr>
          <w:p w:rsidR="006B2B27" w:rsidRPr="006B2B27" w:rsidRDefault="006B2B27" w:rsidP="00107895">
            <w:pPr>
              <w:spacing w:after="0" w:line="240" w:lineRule="auto"/>
              <w:jc w:val="center"/>
              <w:rPr>
                <w:rFonts w:ascii="Times New Roman" w:hAnsi="Times New Roman" w:cs="Times New Roman"/>
                <w:sz w:val="24"/>
                <w:szCs w:val="24"/>
                <w:lang w:val="ro-RO"/>
              </w:rPr>
            </w:pPr>
            <w:r w:rsidRPr="006B2B27">
              <w:rPr>
                <w:rFonts w:ascii="Times New Roman" w:hAnsi="Times New Roman" w:cs="Times New Roman"/>
                <w:sz w:val="24"/>
                <w:szCs w:val="24"/>
                <w:lang w:val="ro-RO"/>
              </w:rPr>
              <w:t>Total, număr</w:t>
            </w:r>
          </w:p>
        </w:tc>
        <w:tc>
          <w:tcPr>
            <w:tcW w:w="3240" w:type="dxa"/>
            <w:gridSpan w:val="2"/>
            <w:vAlign w:val="center"/>
          </w:tcPr>
          <w:p w:rsidR="006B2B27" w:rsidRPr="006B2B27" w:rsidRDefault="006B2B27" w:rsidP="00107895">
            <w:pPr>
              <w:spacing w:after="0" w:line="240" w:lineRule="auto"/>
              <w:jc w:val="center"/>
              <w:rPr>
                <w:rFonts w:ascii="Times New Roman" w:hAnsi="Times New Roman" w:cs="Times New Roman"/>
                <w:sz w:val="24"/>
                <w:szCs w:val="24"/>
                <w:lang w:val="ro-RO"/>
              </w:rPr>
            </w:pPr>
            <w:r w:rsidRPr="006B2B27">
              <w:rPr>
                <w:rFonts w:ascii="Times New Roman" w:hAnsi="Times New Roman" w:cs="Times New Roman"/>
                <w:sz w:val="24"/>
                <w:szCs w:val="24"/>
                <w:lang w:val="ro-RO"/>
              </w:rPr>
              <w:t>În % faţă de:</w:t>
            </w:r>
          </w:p>
        </w:tc>
        <w:tc>
          <w:tcPr>
            <w:tcW w:w="2303" w:type="dxa"/>
            <w:vMerge w:val="restart"/>
            <w:tcBorders>
              <w:right w:val="nil"/>
            </w:tcBorders>
            <w:vAlign w:val="center"/>
          </w:tcPr>
          <w:p w:rsidR="006B2B27" w:rsidRPr="006B2B27" w:rsidRDefault="006B2B27" w:rsidP="00107895">
            <w:pPr>
              <w:spacing w:after="0" w:line="240" w:lineRule="auto"/>
              <w:jc w:val="center"/>
              <w:rPr>
                <w:rFonts w:ascii="Times New Roman" w:hAnsi="Times New Roman" w:cs="Times New Roman"/>
                <w:i/>
                <w:sz w:val="24"/>
                <w:szCs w:val="24"/>
                <w:lang w:val="ro-RO"/>
              </w:rPr>
            </w:pPr>
            <w:r w:rsidRPr="006B2B27">
              <w:rPr>
                <w:rFonts w:ascii="Times New Roman" w:hAnsi="Times New Roman" w:cs="Times New Roman"/>
                <w:i/>
                <w:sz w:val="24"/>
                <w:szCs w:val="24"/>
                <w:lang w:val="ro-RO"/>
              </w:rPr>
              <w:t>Informativ:</w:t>
            </w:r>
          </w:p>
          <w:p w:rsidR="006B2B27" w:rsidRPr="006B2B27" w:rsidRDefault="006B2B27" w:rsidP="00107895">
            <w:pPr>
              <w:spacing w:after="0" w:line="240" w:lineRule="auto"/>
              <w:jc w:val="center"/>
              <w:rPr>
                <w:rFonts w:ascii="Times New Roman" w:hAnsi="Times New Roman" w:cs="Times New Roman"/>
                <w:sz w:val="24"/>
                <w:szCs w:val="24"/>
                <w:lang w:val="ro-RO"/>
              </w:rPr>
            </w:pPr>
            <w:r w:rsidRPr="006B2B27">
              <w:rPr>
                <w:rFonts w:ascii="Times New Roman" w:hAnsi="Times New Roman" w:cs="Times New Roman"/>
                <w:sz w:val="24"/>
                <w:szCs w:val="24"/>
                <w:lang w:val="ro-RO"/>
              </w:rPr>
              <w:t xml:space="preserve"> ianuarie-septembrie 2020 în % față de total</w:t>
            </w:r>
          </w:p>
        </w:tc>
      </w:tr>
      <w:tr w:rsidR="006B2B27" w:rsidRPr="006B2B27" w:rsidTr="008F0C80">
        <w:trPr>
          <w:trHeight w:val="426"/>
          <w:jc w:val="center"/>
        </w:trPr>
        <w:tc>
          <w:tcPr>
            <w:tcW w:w="2700" w:type="dxa"/>
            <w:vMerge/>
            <w:tcBorders>
              <w:left w:val="nil"/>
              <w:bottom w:val="single" w:sz="4" w:space="0" w:color="auto"/>
            </w:tcBorders>
          </w:tcPr>
          <w:p w:rsidR="006B2B27" w:rsidRPr="006B2B27" w:rsidRDefault="006B2B27" w:rsidP="00107895">
            <w:pPr>
              <w:spacing w:after="0" w:line="240" w:lineRule="auto"/>
              <w:jc w:val="both"/>
              <w:rPr>
                <w:rFonts w:ascii="Times New Roman" w:hAnsi="Times New Roman" w:cs="Times New Roman"/>
                <w:sz w:val="24"/>
                <w:szCs w:val="24"/>
                <w:lang w:val="ro-RO"/>
              </w:rPr>
            </w:pPr>
          </w:p>
        </w:tc>
        <w:tc>
          <w:tcPr>
            <w:tcW w:w="1665" w:type="dxa"/>
            <w:vMerge/>
            <w:tcBorders>
              <w:bottom w:val="single" w:sz="4" w:space="0" w:color="auto"/>
            </w:tcBorders>
          </w:tcPr>
          <w:p w:rsidR="006B2B27" w:rsidRPr="006B2B27" w:rsidRDefault="006B2B27" w:rsidP="00107895">
            <w:pPr>
              <w:spacing w:after="0" w:line="240" w:lineRule="auto"/>
              <w:jc w:val="center"/>
              <w:rPr>
                <w:rFonts w:ascii="Times New Roman" w:hAnsi="Times New Roman" w:cs="Times New Roman"/>
                <w:sz w:val="24"/>
                <w:szCs w:val="24"/>
                <w:lang w:val="ro-RO"/>
              </w:rPr>
            </w:pPr>
          </w:p>
        </w:tc>
        <w:tc>
          <w:tcPr>
            <w:tcW w:w="1795" w:type="dxa"/>
            <w:tcBorders>
              <w:bottom w:val="single" w:sz="4" w:space="0" w:color="auto"/>
            </w:tcBorders>
            <w:shd w:val="clear" w:color="auto" w:fill="auto"/>
            <w:vAlign w:val="center"/>
          </w:tcPr>
          <w:p w:rsidR="006B2B27" w:rsidRPr="006B2B27" w:rsidRDefault="006B2B27" w:rsidP="00107895">
            <w:pPr>
              <w:spacing w:after="0" w:line="240" w:lineRule="auto"/>
              <w:ind w:left="-72" w:right="-108"/>
              <w:jc w:val="center"/>
              <w:rPr>
                <w:rFonts w:ascii="Times New Roman" w:hAnsi="Times New Roman" w:cs="Times New Roman"/>
                <w:sz w:val="24"/>
                <w:szCs w:val="24"/>
                <w:lang w:val="ro-RO"/>
              </w:rPr>
            </w:pPr>
            <w:r w:rsidRPr="006B2B27">
              <w:rPr>
                <w:rFonts w:ascii="Times New Roman" w:hAnsi="Times New Roman" w:cs="Times New Roman"/>
                <w:sz w:val="24"/>
                <w:szCs w:val="24"/>
                <w:lang w:val="ro-RO"/>
              </w:rPr>
              <w:t>ianuarie-septembrie 2020</w:t>
            </w:r>
          </w:p>
        </w:tc>
        <w:tc>
          <w:tcPr>
            <w:tcW w:w="1445" w:type="dxa"/>
            <w:tcBorders>
              <w:bottom w:val="single" w:sz="4" w:space="0" w:color="auto"/>
            </w:tcBorders>
            <w:shd w:val="clear" w:color="auto" w:fill="auto"/>
            <w:vAlign w:val="center"/>
          </w:tcPr>
          <w:p w:rsidR="006B2B27" w:rsidRPr="006B2B27" w:rsidRDefault="006B2B27" w:rsidP="00107895">
            <w:pPr>
              <w:spacing w:after="0" w:line="240" w:lineRule="auto"/>
              <w:jc w:val="center"/>
              <w:rPr>
                <w:rFonts w:ascii="Times New Roman" w:hAnsi="Times New Roman" w:cs="Times New Roman"/>
                <w:sz w:val="24"/>
                <w:szCs w:val="24"/>
                <w:lang w:val="ro-RO"/>
              </w:rPr>
            </w:pPr>
            <w:r w:rsidRPr="006B2B27">
              <w:rPr>
                <w:rFonts w:ascii="Times New Roman" w:hAnsi="Times New Roman" w:cs="Times New Roman"/>
                <w:sz w:val="24"/>
                <w:szCs w:val="24"/>
                <w:lang w:val="ro-RO"/>
              </w:rPr>
              <w:t>total</w:t>
            </w:r>
          </w:p>
        </w:tc>
        <w:tc>
          <w:tcPr>
            <w:tcW w:w="2303" w:type="dxa"/>
            <w:vMerge/>
            <w:tcBorders>
              <w:bottom w:val="single" w:sz="4" w:space="0" w:color="auto"/>
              <w:right w:val="nil"/>
            </w:tcBorders>
          </w:tcPr>
          <w:p w:rsidR="006B2B27" w:rsidRPr="006B2B27" w:rsidRDefault="006B2B27" w:rsidP="00107895">
            <w:pPr>
              <w:spacing w:after="0" w:line="240" w:lineRule="auto"/>
              <w:jc w:val="center"/>
              <w:rPr>
                <w:rFonts w:ascii="Times New Roman" w:hAnsi="Times New Roman" w:cs="Times New Roman"/>
                <w:sz w:val="24"/>
                <w:szCs w:val="24"/>
                <w:lang w:val="ro-RO"/>
              </w:rPr>
            </w:pPr>
          </w:p>
        </w:tc>
      </w:tr>
      <w:tr w:rsidR="006B2B27" w:rsidRPr="006B2B27" w:rsidTr="008F0C80">
        <w:trPr>
          <w:trHeight w:val="227"/>
          <w:jc w:val="center"/>
        </w:trPr>
        <w:tc>
          <w:tcPr>
            <w:tcW w:w="2700" w:type="dxa"/>
            <w:tcBorders>
              <w:top w:val="single" w:sz="4" w:space="0" w:color="auto"/>
              <w:left w:val="nil"/>
              <w:bottom w:val="nil"/>
              <w:right w:val="single" w:sz="4" w:space="0" w:color="auto"/>
            </w:tcBorders>
            <w:vAlign w:val="center"/>
          </w:tcPr>
          <w:p w:rsidR="006B2B27" w:rsidRPr="006B2B27" w:rsidRDefault="006B2B27" w:rsidP="00107895">
            <w:pPr>
              <w:spacing w:before="60" w:after="0" w:line="240" w:lineRule="auto"/>
              <w:ind w:left="-108" w:right="-108"/>
              <w:rPr>
                <w:rFonts w:ascii="Times New Roman" w:hAnsi="Times New Roman" w:cs="Times New Roman"/>
                <w:b/>
                <w:sz w:val="24"/>
                <w:szCs w:val="24"/>
                <w:lang w:val="ro-RO"/>
              </w:rPr>
            </w:pPr>
            <w:r w:rsidRPr="006B2B27">
              <w:rPr>
                <w:rFonts w:ascii="Times New Roman" w:hAnsi="Times New Roman" w:cs="Times New Roman"/>
                <w:b/>
                <w:sz w:val="24"/>
                <w:szCs w:val="24"/>
                <w:lang w:val="ro-RO"/>
              </w:rPr>
              <w:t xml:space="preserve">Total </w:t>
            </w:r>
          </w:p>
        </w:tc>
        <w:tc>
          <w:tcPr>
            <w:tcW w:w="1665" w:type="dxa"/>
            <w:tcBorders>
              <w:top w:val="single" w:sz="4" w:space="0" w:color="auto"/>
              <w:left w:val="single" w:sz="4" w:space="0" w:color="auto"/>
              <w:bottom w:val="nil"/>
              <w:right w:val="nil"/>
            </w:tcBorders>
            <w:vAlign w:val="center"/>
          </w:tcPr>
          <w:p w:rsidR="006B2B27" w:rsidRPr="006B2B27" w:rsidRDefault="006B2B27" w:rsidP="00107895">
            <w:pPr>
              <w:spacing w:before="60" w:after="0" w:line="240" w:lineRule="auto"/>
              <w:ind w:right="113"/>
              <w:jc w:val="right"/>
              <w:rPr>
                <w:rFonts w:ascii="Times New Roman" w:hAnsi="Times New Roman" w:cs="Times New Roman"/>
                <w:b/>
                <w:sz w:val="24"/>
                <w:szCs w:val="24"/>
                <w:lang w:val="ro-RO"/>
              </w:rPr>
            </w:pPr>
            <w:r w:rsidRPr="006B2B27">
              <w:rPr>
                <w:rFonts w:ascii="Times New Roman" w:hAnsi="Times New Roman" w:cs="Times New Roman"/>
                <w:b/>
                <w:sz w:val="24"/>
                <w:szCs w:val="24"/>
                <w:lang w:val="ro-RO"/>
              </w:rPr>
              <w:t>18</w:t>
            </w:r>
          </w:p>
        </w:tc>
        <w:tc>
          <w:tcPr>
            <w:tcW w:w="1795" w:type="dxa"/>
            <w:tcBorders>
              <w:top w:val="single" w:sz="4" w:space="0" w:color="auto"/>
              <w:left w:val="nil"/>
              <w:bottom w:val="nil"/>
              <w:right w:val="nil"/>
            </w:tcBorders>
            <w:shd w:val="clear" w:color="auto" w:fill="auto"/>
            <w:vAlign w:val="center"/>
          </w:tcPr>
          <w:p w:rsidR="006B2B27" w:rsidRPr="006B2B27" w:rsidRDefault="006B2B27" w:rsidP="00107895">
            <w:pPr>
              <w:spacing w:before="60" w:after="0" w:line="240" w:lineRule="auto"/>
              <w:ind w:right="170"/>
              <w:jc w:val="right"/>
              <w:rPr>
                <w:rFonts w:ascii="Times New Roman" w:hAnsi="Times New Roman" w:cs="Times New Roman"/>
                <w:b/>
                <w:sz w:val="24"/>
                <w:szCs w:val="24"/>
                <w:lang w:val="ro-RO"/>
              </w:rPr>
            </w:pPr>
            <w:r w:rsidRPr="006B2B27">
              <w:rPr>
                <w:rFonts w:ascii="Times New Roman" w:hAnsi="Times New Roman" w:cs="Times New Roman"/>
                <w:b/>
                <w:sz w:val="24"/>
                <w:szCs w:val="24"/>
                <w:lang w:val="ro-RO"/>
              </w:rPr>
              <w:t>81,8</w:t>
            </w:r>
          </w:p>
        </w:tc>
        <w:tc>
          <w:tcPr>
            <w:tcW w:w="1445" w:type="dxa"/>
            <w:tcBorders>
              <w:top w:val="single" w:sz="4" w:space="0" w:color="auto"/>
              <w:left w:val="nil"/>
              <w:bottom w:val="nil"/>
              <w:right w:val="nil"/>
            </w:tcBorders>
            <w:shd w:val="clear" w:color="auto" w:fill="auto"/>
            <w:vAlign w:val="center"/>
          </w:tcPr>
          <w:p w:rsidR="006B2B27" w:rsidRPr="006B2B27" w:rsidRDefault="006B2B27" w:rsidP="00107895">
            <w:pPr>
              <w:spacing w:before="60" w:after="0" w:line="240" w:lineRule="auto"/>
              <w:ind w:right="113"/>
              <w:jc w:val="right"/>
              <w:rPr>
                <w:rFonts w:ascii="Times New Roman" w:hAnsi="Times New Roman" w:cs="Times New Roman"/>
                <w:b/>
                <w:sz w:val="24"/>
                <w:szCs w:val="24"/>
                <w:lang w:val="ro-RO"/>
              </w:rPr>
            </w:pPr>
            <w:r w:rsidRPr="006B2B27">
              <w:rPr>
                <w:rFonts w:ascii="Times New Roman" w:hAnsi="Times New Roman" w:cs="Times New Roman"/>
                <w:b/>
                <w:sz w:val="24"/>
                <w:szCs w:val="24"/>
                <w:lang w:val="ro-RO"/>
              </w:rPr>
              <w:t>100,0</w:t>
            </w:r>
          </w:p>
        </w:tc>
        <w:tc>
          <w:tcPr>
            <w:tcW w:w="2303" w:type="dxa"/>
            <w:tcBorders>
              <w:top w:val="single" w:sz="4" w:space="0" w:color="auto"/>
              <w:left w:val="nil"/>
              <w:bottom w:val="nil"/>
              <w:right w:val="nil"/>
            </w:tcBorders>
            <w:vAlign w:val="center"/>
          </w:tcPr>
          <w:p w:rsidR="006B2B27" w:rsidRPr="006B2B27" w:rsidRDefault="006B2B27" w:rsidP="00107895">
            <w:pPr>
              <w:tabs>
                <w:tab w:val="left" w:pos="1637"/>
              </w:tabs>
              <w:spacing w:before="60" w:after="0" w:line="240" w:lineRule="auto"/>
              <w:ind w:right="450"/>
              <w:jc w:val="right"/>
              <w:rPr>
                <w:rFonts w:ascii="Times New Roman" w:hAnsi="Times New Roman" w:cs="Times New Roman"/>
                <w:b/>
                <w:sz w:val="24"/>
                <w:szCs w:val="24"/>
                <w:lang w:val="ro-RO"/>
              </w:rPr>
            </w:pPr>
            <w:r w:rsidRPr="006B2B27">
              <w:rPr>
                <w:rFonts w:ascii="Times New Roman" w:hAnsi="Times New Roman" w:cs="Times New Roman"/>
                <w:b/>
                <w:sz w:val="24"/>
                <w:szCs w:val="24"/>
                <w:lang w:val="ro-RO"/>
              </w:rPr>
              <w:t>100,0</w:t>
            </w:r>
          </w:p>
        </w:tc>
      </w:tr>
      <w:tr w:rsidR="006B2B27" w:rsidRPr="006B2B27" w:rsidTr="008F0C80">
        <w:trPr>
          <w:trHeight w:val="227"/>
          <w:jc w:val="center"/>
        </w:trPr>
        <w:tc>
          <w:tcPr>
            <w:tcW w:w="2700" w:type="dxa"/>
            <w:tcBorders>
              <w:top w:val="nil"/>
              <w:left w:val="nil"/>
              <w:bottom w:val="nil"/>
              <w:right w:val="single" w:sz="4" w:space="0" w:color="auto"/>
            </w:tcBorders>
            <w:vAlign w:val="center"/>
          </w:tcPr>
          <w:p w:rsidR="006B2B27" w:rsidRPr="006B2B27" w:rsidRDefault="006B2B27" w:rsidP="00107895">
            <w:pPr>
              <w:tabs>
                <w:tab w:val="left" w:pos="432"/>
              </w:tabs>
              <w:spacing w:after="0" w:line="240" w:lineRule="auto"/>
              <w:ind w:left="252" w:right="-108"/>
              <w:rPr>
                <w:rFonts w:ascii="Times New Roman" w:hAnsi="Times New Roman" w:cs="Times New Roman"/>
                <w:sz w:val="24"/>
                <w:szCs w:val="24"/>
                <w:lang w:val="ro-RO"/>
              </w:rPr>
            </w:pPr>
            <w:r w:rsidRPr="006B2B27">
              <w:rPr>
                <w:rFonts w:ascii="Times New Roman" w:hAnsi="Times New Roman" w:cs="Times New Roman"/>
                <w:sz w:val="24"/>
                <w:szCs w:val="24"/>
                <w:lang w:val="ro-RO"/>
              </w:rPr>
              <w:t>din care pentru clădiri:</w:t>
            </w:r>
          </w:p>
        </w:tc>
        <w:tc>
          <w:tcPr>
            <w:tcW w:w="1665" w:type="dxa"/>
            <w:tcBorders>
              <w:top w:val="nil"/>
              <w:left w:val="single" w:sz="4" w:space="0" w:color="auto"/>
              <w:bottom w:val="nil"/>
              <w:right w:val="nil"/>
            </w:tcBorders>
            <w:vAlign w:val="center"/>
          </w:tcPr>
          <w:p w:rsidR="006B2B27" w:rsidRPr="006B2B27" w:rsidRDefault="006B2B27" w:rsidP="00107895">
            <w:pPr>
              <w:spacing w:after="0" w:line="240" w:lineRule="auto"/>
              <w:ind w:right="113"/>
              <w:jc w:val="right"/>
              <w:rPr>
                <w:rFonts w:ascii="Times New Roman" w:hAnsi="Times New Roman" w:cs="Times New Roman"/>
                <w:sz w:val="24"/>
                <w:szCs w:val="24"/>
                <w:lang w:val="ro-RO"/>
              </w:rPr>
            </w:pPr>
          </w:p>
        </w:tc>
        <w:tc>
          <w:tcPr>
            <w:tcW w:w="1795" w:type="dxa"/>
            <w:tcBorders>
              <w:top w:val="nil"/>
              <w:left w:val="nil"/>
              <w:bottom w:val="nil"/>
              <w:right w:val="nil"/>
            </w:tcBorders>
            <w:shd w:val="clear" w:color="auto" w:fill="auto"/>
            <w:vAlign w:val="center"/>
          </w:tcPr>
          <w:p w:rsidR="006B2B27" w:rsidRPr="006B2B27" w:rsidRDefault="006B2B27" w:rsidP="00107895">
            <w:pPr>
              <w:spacing w:after="0" w:line="240" w:lineRule="auto"/>
              <w:ind w:right="170"/>
              <w:jc w:val="right"/>
              <w:rPr>
                <w:rFonts w:ascii="Times New Roman" w:hAnsi="Times New Roman" w:cs="Times New Roman"/>
                <w:sz w:val="24"/>
                <w:szCs w:val="24"/>
                <w:lang w:val="ro-RO"/>
              </w:rPr>
            </w:pPr>
          </w:p>
        </w:tc>
        <w:tc>
          <w:tcPr>
            <w:tcW w:w="1445" w:type="dxa"/>
            <w:tcBorders>
              <w:top w:val="nil"/>
              <w:left w:val="nil"/>
              <w:bottom w:val="nil"/>
              <w:right w:val="nil"/>
            </w:tcBorders>
            <w:shd w:val="clear" w:color="auto" w:fill="auto"/>
            <w:vAlign w:val="center"/>
          </w:tcPr>
          <w:p w:rsidR="006B2B27" w:rsidRPr="006B2B27" w:rsidRDefault="006B2B27" w:rsidP="00107895">
            <w:pPr>
              <w:spacing w:after="0" w:line="240" w:lineRule="auto"/>
              <w:ind w:right="113"/>
              <w:jc w:val="right"/>
              <w:rPr>
                <w:rFonts w:ascii="Times New Roman" w:hAnsi="Times New Roman" w:cs="Times New Roman"/>
                <w:sz w:val="24"/>
                <w:szCs w:val="24"/>
                <w:lang w:val="ro-RO"/>
              </w:rPr>
            </w:pPr>
          </w:p>
        </w:tc>
        <w:tc>
          <w:tcPr>
            <w:tcW w:w="2303" w:type="dxa"/>
            <w:tcBorders>
              <w:top w:val="nil"/>
              <w:left w:val="nil"/>
              <w:bottom w:val="nil"/>
              <w:right w:val="nil"/>
            </w:tcBorders>
            <w:vAlign w:val="center"/>
          </w:tcPr>
          <w:p w:rsidR="006B2B27" w:rsidRPr="006B2B27" w:rsidRDefault="006B2B27" w:rsidP="00107895">
            <w:pPr>
              <w:tabs>
                <w:tab w:val="left" w:pos="1637"/>
              </w:tabs>
              <w:spacing w:after="0" w:line="240" w:lineRule="auto"/>
              <w:ind w:right="450"/>
              <w:jc w:val="right"/>
              <w:rPr>
                <w:rFonts w:ascii="Times New Roman" w:hAnsi="Times New Roman" w:cs="Times New Roman"/>
                <w:sz w:val="24"/>
                <w:szCs w:val="24"/>
                <w:lang w:val="ro-RO"/>
              </w:rPr>
            </w:pPr>
          </w:p>
        </w:tc>
      </w:tr>
      <w:tr w:rsidR="006B2B27" w:rsidRPr="006B2B27" w:rsidTr="008F0C80">
        <w:trPr>
          <w:trHeight w:val="227"/>
          <w:jc w:val="center"/>
        </w:trPr>
        <w:tc>
          <w:tcPr>
            <w:tcW w:w="2700" w:type="dxa"/>
            <w:tcBorders>
              <w:top w:val="nil"/>
              <w:left w:val="nil"/>
              <w:bottom w:val="nil"/>
              <w:right w:val="single" w:sz="4" w:space="0" w:color="auto"/>
            </w:tcBorders>
            <w:vAlign w:val="center"/>
          </w:tcPr>
          <w:p w:rsidR="006B2B27" w:rsidRPr="006B2B27" w:rsidRDefault="006B2B27" w:rsidP="00107895">
            <w:pPr>
              <w:spacing w:before="60" w:after="0" w:line="240" w:lineRule="auto"/>
              <w:ind w:left="183" w:right="-108" w:hanging="142"/>
              <w:rPr>
                <w:rFonts w:ascii="Times New Roman" w:hAnsi="Times New Roman" w:cs="Times New Roman"/>
                <w:sz w:val="24"/>
                <w:szCs w:val="24"/>
                <w:lang w:val="ro-RO"/>
              </w:rPr>
            </w:pPr>
            <w:r w:rsidRPr="006B2B27">
              <w:rPr>
                <w:rFonts w:ascii="Times New Roman" w:hAnsi="Times New Roman" w:cs="Times New Roman"/>
                <w:sz w:val="24"/>
                <w:szCs w:val="24"/>
                <w:lang w:val="ro-RO"/>
              </w:rPr>
              <w:t xml:space="preserve"> rezidențiale (inclusiv pentru colectivități)</w:t>
            </w:r>
          </w:p>
        </w:tc>
        <w:tc>
          <w:tcPr>
            <w:tcW w:w="1665" w:type="dxa"/>
            <w:tcBorders>
              <w:top w:val="nil"/>
              <w:left w:val="single" w:sz="4" w:space="0" w:color="auto"/>
              <w:bottom w:val="nil"/>
              <w:right w:val="nil"/>
            </w:tcBorders>
            <w:vAlign w:val="center"/>
          </w:tcPr>
          <w:p w:rsidR="006B2B27" w:rsidRPr="006B2B27" w:rsidRDefault="006B2B27" w:rsidP="00107895">
            <w:pPr>
              <w:spacing w:before="60" w:after="0" w:line="240" w:lineRule="auto"/>
              <w:ind w:right="113"/>
              <w:jc w:val="right"/>
              <w:rPr>
                <w:rFonts w:ascii="Times New Roman" w:hAnsi="Times New Roman" w:cs="Times New Roman"/>
                <w:sz w:val="24"/>
                <w:szCs w:val="24"/>
                <w:lang w:val="ro-RO"/>
              </w:rPr>
            </w:pPr>
            <w:r w:rsidRPr="006B2B27">
              <w:rPr>
                <w:rFonts w:ascii="Times New Roman" w:hAnsi="Times New Roman" w:cs="Times New Roman"/>
                <w:sz w:val="24"/>
                <w:szCs w:val="24"/>
                <w:lang w:val="ro-RO"/>
              </w:rPr>
              <w:t>5</w:t>
            </w:r>
          </w:p>
        </w:tc>
        <w:tc>
          <w:tcPr>
            <w:tcW w:w="1795" w:type="dxa"/>
            <w:tcBorders>
              <w:top w:val="nil"/>
              <w:left w:val="nil"/>
              <w:bottom w:val="nil"/>
              <w:right w:val="nil"/>
            </w:tcBorders>
            <w:shd w:val="clear" w:color="auto" w:fill="auto"/>
            <w:vAlign w:val="center"/>
          </w:tcPr>
          <w:p w:rsidR="006B2B27" w:rsidRPr="006B2B27" w:rsidRDefault="006B2B27" w:rsidP="00107895">
            <w:pPr>
              <w:spacing w:before="60" w:after="0" w:line="240" w:lineRule="auto"/>
              <w:ind w:right="170"/>
              <w:jc w:val="right"/>
              <w:rPr>
                <w:rFonts w:ascii="Times New Roman" w:hAnsi="Times New Roman" w:cs="Times New Roman"/>
                <w:sz w:val="24"/>
                <w:szCs w:val="24"/>
                <w:lang w:val="ro-RO"/>
              </w:rPr>
            </w:pPr>
            <w:r w:rsidRPr="006B2B27">
              <w:rPr>
                <w:rFonts w:ascii="Times New Roman" w:hAnsi="Times New Roman" w:cs="Times New Roman"/>
                <w:sz w:val="24"/>
                <w:szCs w:val="24"/>
                <w:lang w:val="ro-RO"/>
              </w:rPr>
              <w:t>62,5</w:t>
            </w:r>
          </w:p>
        </w:tc>
        <w:tc>
          <w:tcPr>
            <w:tcW w:w="1445" w:type="dxa"/>
            <w:tcBorders>
              <w:top w:val="nil"/>
              <w:left w:val="nil"/>
              <w:bottom w:val="nil"/>
              <w:right w:val="nil"/>
            </w:tcBorders>
            <w:shd w:val="clear" w:color="auto" w:fill="auto"/>
            <w:vAlign w:val="center"/>
          </w:tcPr>
          <w:p w:rsidR="006B2B27" w:rsidRPr="006B2B27" w:rsidRDefault="006B2B27" w:rsidP="00107895">
            <w:pPr>
              <w:spacing w:before="60" w:after="0" w:line="240" w:lineRule="auto"/>
              <w:ind w:right="113"/>
              <w:jc w:val="right"/>
              <w:rPr>
                <w:rFonts w:ascii="Times New Roman" w:hAnsi="Times New Roman" w:cs="Times New Roman"/>
                <w:sz w:val="24"/>
                <w:szCs w:val="24"/>
                <w:lang w:val="ro-RO"/>
              </w:rPr>
            </w:pPr>
            <w:r w:rsidRPr="006B2B27">
              <w:rPr>
                <w:rFonts w:ascii="Times New Roman" w:hAnsi="Times New Roman" w:cs="Times New Roman"/>
                <w:sz w:val="24"/>
                <w:szCs w:val="24"/>
                <w:lang w:val="ro-RO"/>
              </w:rPr>
              <w:t>27,8</w:t>
            </w:r>
          </w:p>
        </w:tc>
        <w:tc>
          <w:tcPr>
            <w:tcW w:w="2303" w:type="dxa"/>
            <w:tcBorders>
              <w:top w:val="nil"/>
              <w:left w:val="nil"/>
              <w:bottom w:val="nil"/>
              <w:right w:val="nil"/>
            </w:tcBorders>
            <w:vAlign w:val="center"/>
          </w:tcPr>
          <w:p w:rsidR="006B2B27" w:rsidRPr="006B2B27" w:rsidRDefault="006B2B27" w:rsidP="00107895">
            <w:pPr>
              <w:tabs>
                <w:tab w:val="left" w:pos="1637"/>
              </w:tabs>
              <w:spacing w:before="60" w:after="0" w:line="240" w:lineRule="auto"/>
              <w:ind w:right="450"/>
              <w:jc w:val="right"/>
              <w:rPr>
                <w:rFonts w:ascii="Times New Roman" w:hAnsi="Times New Roman" w:cs="Times New Roman"/>
                <w:sz w:val="24"/>
                <w:szCs w:val="24"/>
                <w:lang w:val="ro-RO"/>
              </w:rPr>
            </w:pPr>
            <w:r w:rsidRPr="006B2B27">
              <w:rPr>
                <w:rFonts w:ascii="Times New Roman" w:hAnsi="Times New Roman" w:cs="Times New Roman"/>
                <w:sz w:val="24"/>
                <w:szCs w:val="24"/>
                <w:lang w:val="ro-RO"/>
              </w:rPr>
              <w:t>36,4</w:t>
            </w:r>
          </w:p>
        </w:tc>
      </w:tr>
      <w:tr w:rsidR="006B2B27" w:rsidRPr="006B2B27" w:rsidTr="008F0C80">
        <w:trPr>
          <w:trHeight w:val="227"/>
          <w:jc w:val="center"/>
        </w:trPr>
        <w:tc>
          <w:tcPr>
            <w:tcW w:w="2700" w:type="dxa"/>
            <w:tcBorders>
              <w:top w:val="nil"/>
              <w:left w:val="nil"/>
              <w:bottom w:val="single" w:sz="4" w:space="0" w:color="auto"/>
              <w:right w:val="single" w:sz="4" w:space="0" w:color="auto"/>
            </w:tcBorders>
            <w:vAlign w:val="center"/>
          </w:tcPr>
          <w:p w:rsidR="006B2B27" w:rsidRPr="006B2B27" w:rsidRDefault="006B2B27" w:rsidP="00107895">
            <w:pPr>
              <w:spacing w:before="60" w:after="0" w:line="240" w:lineRule="auto"/>
              <w:ind w:left="72" w:right="-108"/>
              <w:rPr>
                <w:rFonts w:ascii="Times New Roman" w:hAnsi="Times New Roman" w:cs="Times New Roman"/>
                <w:sz w:val="24"/>
                <w:szCs w:val="24"/>
                <w:lang w:val="ro-RO"/>
              </w:rPr>
            </w:pPr>
            <w:r w:rsidRPr="006B2B27">
              <w:rPr>
                <w:rFonts w:ascii="Times New Roman" w:hAnsi="Times New Roman" w:cs="Times New Roman"/>
                <w:sz w:val="24"/>
                <w:szCs w:val="24"/>
                <w:lang w:val="ro-RO"/>
              </w:rPr>
              <w:t>nerezidențiale</w:t>
            </w:r>
          </w:p>
        </w:tc>
        <w:tc>
          <w:tcPr>
            <w:tcW w:w="1665" w:type="dxa"/>
            <w:tcBorders>
              <w:top w:val="nil"/>
              <w:left w:val="single" w:sz="4" w:space="0" w:color="auto"/>
              <w:bottom w:val="single" w:sz="4" w:space="0" w:color="auto"/>
              <w:right w:val="nil"/>
            </w:tcBorders>
            <w:vAlign w:val="center"/>
          </w:tcPr>
          <w:p w:rsidR="006B2B27" w:rsidRPr="006B2B27" w:rsidRDefault="006B2B27" w:rsidP="00107895">
            <w:pPr>
              <w:spacing w:before="60" w:after="0" w:line="240" w:lineRule="auto"/>
              <w:ind w:right="113"/>
              <w:jc w:val="right"/>
              <w:rPr>
                <w:rFonts w:ascii="Times New Roman" w:hAnsi="Times New Roman" w:cs="Times New Roman"/>
                <w:sz w:val="24"/>
                <w:szCs w:val="24"/>
                <w:lang w:val="ro-RO"/>
              </w:rPr>
            </w:pPr>
            <w:r w:rsidRPr="006B2B27">
              <w:rPr>
                <w:rFonts w:ascii="Times New Roman" w:hAnsi="Times New Roman" w:cs="Times New Roman"/>
                <w:sz w:val="24"/>
                <w:szCs w:val="24"/>
                <w:lang w:val="ro-RO"/>
              </w:rPr>
              <w:t>13</w:t>
            </w:r>
          </w:p>
        </w:tc>
        <w:tc>
          <w:tcPr>
            <w:tcW w:w="1795" w:type="dxa"/>
            <w:tcBorders>
              <w:top w:val="nil"/>
              <w:left w:val="nil"/>
              <w:bottom w:val="single" w:sz="4" w:space="0" w:color="auto"/>
              <w:right w:val="nil"/>
            </w:tcBorders>
            <w:shd w:val="clear" w:color="auto" w:fill="auto"/>
            <w:vAlign w:val="center"/>
          </w:tcPr>
          <w:p w:rsidR="006B2B27" w:rsidRPr="006B2B27" w:rsidRDefault="006B2B27" w:rsidP="00107895">
            <w:pPr>
              <w:spacing w:before="60" w:after="0" w:line="240" w:lineRule="auto"/>
              <w:ind w:right="170"/>
              <w:jc w:val="right"/>
              <w:rPr>
                <w:rFonts w:ascii="Times New Roman" w:hAnsi="Times New Roman" w:cs="Times New Roman"/>
                <w:sz w:val="24"/>
                <w:szCs w:val="24"/>
                <w:lang w:val="ro-RO"/>
              </w:rPr>
            </w:pPr>
            <w:r w:rsidRPr="006B2B27">
              <w:rPr>
                <w:rFonts w:ascii="Times New Roman" w:hAnsi="Times New Roman" w:cs="Times New Roman"/>
                <w:sz w:val="24"/>
                <w:szCs w:val="24"/>
                <w:lang w:val="ro-RO"/>
              </w:rPr>
              <w:t>92,9</w:t>
            </w:r>
          </w:p>
        </w:tc>
        <w:tc>
          <w:tcPr>
            <w:tcW w:w="1445" w:type="dxa"/>
            <w:tcBorders>
              <w:top w:val="nil"/>
              <w:left w:val="nil"/>
              <w:bottom w:val="single" w:sz="4" w:space="0" w:color="auto"/>
              <w:right w:val="nil"/>
            </w:tcBorders>
            <w:shd w:val="clear" w:color="auto" w:fill="auto"/>
            <w:vAlign w:val="center"/>
          </w:tcPr>
          <w:p w:rsidR="006B2B27" w:rsidRPr="006B2B27" w:rsidRDefault="006B2B27" w:rsidP="00107895">
            <w:pPr>
              <w:spacing w:before="60" w:after="0" w:line="240" w:lineRule="auto"/>
              <w:ind w:right="113"/>
              <w:jc w:val="right"/>
              <w:rPr>
                <w:rFonts w:ascii="Times New Roman" w:hAnsi="Times New Roman" w:cs="Times New Roman"/>
                <w:sz w:val="24"/>
                <w:szCs w:val="24"/>
                <w:lang w:val="ro-RO"/>
              </w:rPr>
            </w:pPr>
            <w:r w:rsidRPr="006B2B27">
              <w:rPr>
                <w:rFonts w:ascii="Times New Roman" w:hAnsi="Times New Roman" w:cs="Times New Roman"/>
                <w:sz w:val="24"/>
                <w:szCs w:val="24"/>
                <w:lang w:val="ro-RO"/>
              </w:rPr>
              <w:t>72,2</w:t>
            </w:r>
          </w:p>
        </w:tc>
        <w:tc>
          <w:tcPr>
            <w:tcW w:w="2303" w:type="dxa"/>
            <w:tcBorders>
              <w:top w:val="nil"/>
              <w:left w:val="nil"/>
              <w:bottom w:val="single" w:sz="4" w:space="0" w:color="auto"/>
              <w:right w:val="nil"/>
            </w:tcBorders>
            <w:vAlign w:val="center"/>
          </w:tcPr>
          <w:p w:rsidR="006B2B27" w:rsidRPr="006B2B27" w:rsidRDefault="006B2B27" w:rsidP="00107895">
            <w:pPr>
              <w:tabs>
                <w:tab w:val="left" w:pos="1637"/>
              </w:tabs>
              <w:spacing w:before="60" w:after="0" w:line="240" w:lineRule="auto"/>
              <w:ind w:right="450"/>
              <w:jc w:val="right"/>
              <w:rPr>
                <w:rFonts w:ascii="Times New Roman" w:hAnsi="Times New Roman" w:cs="Times New Roman"/>
                <w:sz w:val="24"/>
                <w:szCs w:val="24"/>
                <w:lang w:val="ro-RO"/>
              </w:rPr>
            </w:pPr>
            <w:r w:rsidRPr="006B2B27">
              <w:rPr>
                <w:rFonts w:ascii="Times New Roman" w:hAnsi="Times New Roman" w:cs="Times New Roman"/>
                <w:sz w:val="24"/>
                <w:szCs w:val="24"/>
                <w:lang w:val="ro-RO"/>
              </w:rPr>
              <w:t>63,6</w:t>
            </w:r>
          </w:p>
        </w:tc>
      </w:tr>
    </w:tbl>
    <w:p w:rsidR="006B2B27" w:rsidRPr="006B2B27" w:rsidRDefault="006B2B27" w:rsidP="00107895">
      <w:pPr>
        <w:tabs>
          <w:tab w:val="left" w:pos="360"/>
        </w:tabs>
        <w:spacing w:after="0" w:line="120" w:lineRule="auto"/>
        <w:ind w:firstLine="357"/>
        <w:jc w:val="both"/>
        <w:rPr>
          <w:rFonts w:ascii="Times New Roman" w:hAnsi="Times New Roman" w:cs="Times New Roman"/>
          <w:sz w:val="24"/>
          <w:szCs w:val="24"/>
          <w:lang w:val="ro-RO"/>
        </w:rPr>
      </w:pPr>
    </w:p>
    <w:p w:rsidR="006B2B27" w:rsidRPr="006B2B27" w:rsidRDefault="006B2B27" w:rsidP="006B2B27">
      <w:pPr>
        <w:pStyle w:val="1"/>
        <w:spacing w:before="360" w:after="240"/>
        <w:ind w:firstLine="567"/>
        <w:rPr>
          <w:rFonts w:ascii="Times New Roman" w:hAnsi="Times New Roman"/>
          <w:lang w:val="ro-RO"/>
        </w:rPr>
      </w:pPr>
      <w:bookmarkStart w:id="4" w:name="_Toc477515260"/>
      <w:r w:rsidRPr="006B2B27">
        <w:rPr>
          <w:rFonts w:ascii="Times New Roman" w:hAnsi="Times New Roman"/>
          <w:lang w:val="ro-RO"/>
        </w:rPr>
        <w:lastRenderedPageBreak/>
        <w:t>9. Transporturi</w:t>
      </w:r>
      <w:bookmarkEnd w:id="4"/>
    </w:p>
    <w:p w:rsidR="006B2B27" w:rsidRPr="006B2B27" w:rsidRDefault="006B2B27" w:rsidP="006B2B27">
      <w:pPr>
        <w:ind w:firstLine="567"/>
        <w:jc w:val="both"/>
        <w:rPr>
          <w:rFonts w:ascii="Times New Roman" w:hAnsi="Times New Roman" w:cs="Times New Roman"/>
          <w:sz w:val="24"/>
          <w:szCs w:val="24"/>
          <w:lang w:val="ro-RO"/>
        </w:rPr>
      </w:pPr>
      <w:r w:rsidRPr="006B2B27">
        <w:rPr>
          <w:rFonts w:ascii="Times New Roman" w:hAnsi="Times New Roman" w:cs="Times New Roman"/>
          <w:sz w:val="24"/>
          <w:szCs w:val="24"/>
          <w:lang w:val="ro-RO"/>
        </w:rPr>
        <w:t>În ianuarie-septembrie 2021 întreprinderile  de transport</w:t>
      </w:r>
      <w:r w:rsidRPr="006B2B27">
        <w:rPr>
          <w:rStyle w:val="a7"/>
          <w:rFonts w:ascii="Times New Roman" w:hAnsi="Times New Roman" w:cs="Times New Roman"/>
          <w:sz w:val="24"/>
          <w:szCs w:val="24"/>
          <w:lang w:val="ro-RO"/>
        </w:rPr>
        <w:footnoteReference w:id="2"/>
      </w:r>
      <w:r w:rsidRPr="006B2B27">
        <w:rPr>
          <w:rFonts w:ascii="Times New Roman" w:hAnsi="Times New Roman" w:cs="Times New Roman"/>
          <w:sz w:val="24"/>
          <w:szCs w:val="24"/>
          <w:lang w:val="ro-RO"/>
        </w:rPr>
        <w:t xml:space="preserve">  rutier din raion au transportat</w:t>
      </w:r>
      <w:r w:rsidRPr="006B2B27">
        <w:rPr>
          <w:rFonts w:ascii="Times New Roman" w:hAnsi="Times New Roman" w:cs="Times New Roman"/>
          <w:color w:val="FF0000"/>
          <w:sz w:val="24"/>
          <w:szCs w:val="24"/>
          <w:lang w:val="ro-RO"/>
        </w:rPr>
        <w:t xml:space="preserve"> </w:t>
      </w:r>
      <w:r w:rsidRPr="006B2B27">
        <w:rPr>
          <w:rFonts w:ascii="Times New Roman" w:hAnsi="Times New Roman" w:cs="Times New Roman"/>
          <w:sz w:val="24"/>
          <w:szCs w:val="24"/>
          <w:lang w:val="ro-RO"/>
        </w:rPr>
        <w:t xml:space="preserve">1638,9 mii tone de mărfuri, s-a majorat cu 63,7% mai mult, față de perioada similară al anului 2020. Parcursul mărfurilor a totalizat 87,7 mil. tone-km, cu 23,3% mai mult, decât în ianuarie-septembrie 2020. </w:t>
      </w:r>
    </w:p>
    <w:p w:rsidR="006B2B27" w:rsidRPr="006B2B27" w:rsidRDefault="006B2B27" w:rsidP="006B2B27">
      <w:pPr>
        <w:keepNext/>
        <w:spacing w:before="200" w:after="80"/>
        <w:jc w:val="center"/>
        <w:rPr>
          <w:rFonts w:ascii="Times New Roman" w:hAnsi="Times New Roman" w:cs="Times New Roman"/>
          <w:i/>
          <w:sz w:val="24"/>
          <w:szCs w:val="24"/>
          <w:lang w:val="ro-RO"/>
        </w:rPr>
      </w:pPr>
      <w:r w:rsidRPr="006B2B27">
        <w:rPr>
          <w:rFonts w:ascii="Times New Roman" w:hAnsi="Times New Roman" w:cs="Times New Roman"/>
          <w:i/>
          <w:sz w:val="24"/>
          <w:szCs w:val="24"/>
          <w:lang w:val="ro-RO"/>
        </w:rPr>
        <w:t>Volumul de mărfuri transportate și parcursul mărfurilor realizat de întreprinderile de transport rutier</w:t>
      </w:r>
      <w:r w:rsidRPr="006B2B27">
        <w:rPr>
          <w:rFonts w:ascii="Times New Roman" w:hAnsi="Times New Roman" w:cs="Times New Roman"/>
          <w:i/>
          <w:sz w:val="24"/>
          <w:szCs w:val="24"/>
          <w:vertAlign w:val="superscript"/>
          <w:lang w:val="ro-RO"/>
        </w:rPr>
        <w:t>1</w:t>
      </w:r>
      <w:r w:rsidRPr="006B2B27">
        <w:rPr>
          <w:rFonts w:ascii="Times New Roman" w:hAnsi="Times New Roman" w:cs="Times New Roman"/>
          <w:i/>
          <w:sz w:val="24"/>
          <w:szCs w:val="24"/>
          <w:lang w:val="ro-RO"/>
        </w:rPr>
        <w:t>, pe moduri de transport</w:t>
      </w:r>
    </w:p>
    <w:tbl>
      <w:tblPr>
        <w:tblW w:w="97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137"/>
        <w:gridCol w:w="1491"/>
        <w:gridCol w:w="1440"/>
        <w:gridCol w:w="1320"/>
        <w:gridCol w:w="1320"/>
      </w:tblGrid>
      <w:tr w:rsidR="006B2B27" w:rsidRPr="00107895" w:rsidTr="008F0C80">
        <w:trPr>
          <w:trHeight w:val="284"/>
          <w:jc w:val="center"/>
        </w:trPr>
        <w:tc>
          <w:tcPr>
            <w:tcW w:w="4137" w:type="dxa"/>
            <w:vMerge w:val="restart"/>
            <w:tcBorders>
              <w:left w:val="nil"/>
            </w:tcBorders>
            <w:shd w:val="clear" w:color="auto" w:fill="auto"/>
            <w:vAlign w:val="center"/>
          </w:tcPr>
          <w:p w:rsidR="006B2B27" w:rsidRPr="00107895" w:rsidRDefault="006B2B27" w:rsidP="008F0C80">
            <w:pPr>
              <w:jc w:val="center"/>
              <w:rPr>
                <w:rFonts w:ascii="Times New Roman" w:hAnsi="Times New Roman" w:cs="Times New Roman"/>
                <w:color w:val="FF0000"/>
                <w:sz w:val="20"/>
                <w:szCs w:val="20"/>
                <w:lang w:val="ro-RO"/>
              </w:rPr>
            </w:pPr>
          </w:p>
        </w:tc>
        <w:tc>
          <w:tcPr>
            <w:tcW w:w="1491" w:type="dxa"/>
            <w:vMerge w:val="restart"/>
            <w:vAlign w:val="center"/>
          </w:tcPr>
          <w:p w:rsidR="006B2B27" w:rsidRPr="00107895" w:rsidRDefault="006B2B27" w:rsidP="008F0C80">
            <w:pPr>
              <w:jc w:val="center"/>
              <w:rPr>
                <w:rFonts w:ascii="Times New Roman" w:hAnsi="Times New Roman" w:cs="Times New Roman"/>
                <w:sz w:val="20"/>
                <w:szCs w:val="20"/>
                <w:lang w:val="ro-RO"/>
              </w:rPr>
            </w:pPr>
            <w:r w:rsidRPr="00107895">
              <w:rPr>
                <w:rFonts w:ascii="Times New Roman" w:hAnsi="Times New Roman" w:cs="Times New Roman"/>
                <w:sz w:val="20"/>
                <w:szCs w:val="20"/>
                <w:lang w:val="ro-RO"/>
              </w:rPr>
              <w:t>Ianuarie-septembrie 2021</w:t>
            </w:r>
          </w:p>
        </w:tc>
        <w:tc>
          <w:tcPr>
            <w:tcW w:w="1440" w:type="dxa"/>
            <w:vMerge w:val="restart"/>
            <w:vAlign w:val="center"/>
          </w:tcPr>
          <w:p w:rsidR="006B2B27" w:rsidRPr="00107895" w:rsidRDefault="006B2B27" w:rsidP="008F0C80">
            <w:pPr>
              <w:ind w:left="-108" w:right="-108"/>
              <w:jc w:val="center"/>
              <w:rPr>
                <w:rFonts w:ascii="Times New Roman" w:hAnsi="Times New Roman" w:cs="Times New Roman"/>
                <w:sz w:val="20"/>
                <w:szCs w:val="20"/>
                <w:lang w:val="ro-RO"/>
              </w:rPr>
            </w:pPr>
            <w:r w:rsidRPr="00107895">
              <w:rPr>
                <w:rFonts w:ascii="Times New Roman" w:hAnsi="Times New Roman" w:cs="Times New Roman"/>
                <w:sz w:val="20"/>
                <w:szCs w:val="20"/>
                <w:lang w:val="ro-RO"/>
              </w:rPr>
              <w:t>În % față de ianuarie-septembrie 2020</w:t>
            </w:r>
          </w:p>
        </w:tc>
        <w:tc>
          <w:tcPr>
            <w:tcW w:w="2640" w:type="dxa"/>
            <w:gridSpan w:val="2"/>
            <w:tcBorders>
              <w:right w:val="nil"/>
            </w:tcBorders>
            <w:vAlign w:val="center"/>
          </w:tcPr>
          <w:p w:rsidR="006B2B27" w:rsidRPr="00107895" w:rsidRDefault="006B2B27" w:rsidP="008F0C80">
            <w:pPr>
              <w:jc w:val="center"/>
              <w:rPr>
                <w:rFonts w:ascii="Times New Roman" w:hAnsi="Times New Roman" w:cs="Times New Roman"/>
                <w:sz w:val="20"/>
                <w:szCs w:val="20"/>
                <w:lang w:val="ro-RO"/>
              </w:rPr>
            </w:pPr>
            <w:r w:rsidRPr="00107895">
              <w:rPr>
                <w:rFonts w:ascii="Times New Roman" w:hAnsi="Times New Roman" w:cs="Times New Roman"/>
                <w:sz w:val="20"/>
                <w:szCs w:val="20"/>
                <w:lang w:val="ro-RO"/>
              </w:rPr>
              <w:t>Septembrie 2021</w:t>
            </w:r>
          </w:p>
        </w:tc>
      </w:tr>
      <w:tr w:rsidR="006B2B27" w:rsidRPr="00107895" w:rsidTr="008F0C80">
        <w:trPr>
          <w:trHeight w:val="1119"/>
          <w:jc w:val="center"/>
        </w:trPr>
        <w:tc>
          <w:tcPr>
            <w:tcW w:w="4137" w:type="dxa"/>
            <w:vMerge/>
            <w:tcBorders>
              <w:left w:val="nil"/>
              <w:bottom w:val="single" w:sz="4" w:space="0" w:color="auto"/>
            </w:tcBorders>
            <w:shd w:val="clear" w:color="auto" w:fill="auto"/>
            <w:vAlign w:val="center"/>
          </w:tcPr>
          <w:p w:rsidR="006B2B27" w:rsidRPr="00107895" w:rsidRDefault="006B2B27" w:rsidP="008F0C80">
            <w:pPr>
              <w:jc w:val="center"/>
              <w:rPr>
                <w:rFonts w:ascii="Times New Roman" w:hAnsi="Times New Roman" w:cs="Times New Roman"/>
                <w:color w:val="FF0000"/>
                <w:sz w:val="20"/>
                <w:szCs w:val="20"/>
                <w:lang w:val="ro-RO"/>
              </w:rPr>
            </w:pPr>
          </w:p>
        </w:tc>
        <w:tc>
          <w:tcPr>
            <w:tcW w:w="1491" w:type="dxa"/>
            <w:vMerge/>
            <w:tcBorders>
              <w:bottom w:val="single" w:sz="4" w:space="0" w:color="auto"/>
            </w:tcBorders>
            <w:vAlign w:val="center"/>
          </w:tcPr>
          <w:p w:rsidR="006B2B27" w:rsidRPr="00107895" w:rsidRDefault="006B2B27" w:rsidP="008F0C80">
            <w:pPr>
              <w:jc w:val="center"/>
              <w:rPr>
                <w:rFonts w:ascii="Times New Roman" w:hAnsi="Times New Roman" w:cs="Times New Roman"/>
                <w:color w:val="FF0000"/>
                <w:sz w:val="20"/>
                <w:szCs w:val="20"/>
                <w:lang w:val="ro-RO"/>
              </w:rPr>
            </w:pPr>
          </w:p>
        </w:tc>
        <w:tc>
          <w:tcPr>
            <w:tcW w:w="1440" w:type="dxa"/>
            <w:vMerge/>
            <w:tcBorders>
              <w:bottom w:val="single" w:sz="4" w:space="0" w:color="auto"/>
            </w:tcBorders>
            <w:vAlign w:val="center"/>
          </w:tcPr>
          <w:p w:rsidR="006B2B27" w:rsidRPr="00107895" w:rsidRDefault="006B2B27" w:rsidP="008F0C80">
            <w:pPr>
              <w:jc w:val="center"/>
              <w:rPr>
                <w:rFonts w:ascii="Times New Roman" w:hAnsi="Times New Roman" w:cs="Times New Roman"/>
                <w:color w:val="FF0000"/>
                <w:sz w:val="20"/>
                <w:szCs w:val="20"/>
                <w:lang w:val="ro-RO"/>
              </w:rPr>
            </w:pPr>
          </w:p>
        </w:tc>
        <w:tc>
          <w:tcPr>
            <w:tcW w:w="1320" w:type="dxa"/>
            <w:tcBorders>
              <w:bottom w:val="single" w:sz="4" w:space="0" w:color="auto"/>
            </w:tcBorders>
            <w:vAlign w:val="center"/>
          </w:tcPr>
          <w:p w:rsidR="006B2B27" w:rsidRPr="00107895" w:rsidRDefault="006B2B27" w:rsidP="008F0C80">
            <w:pPr>
              <w:spacing w:before="60" w:after="60"/>
              <w:ind w:right="-99"/>
              <w:jc w:val="center"/>
              <w:rPr>
                <w:rFonts w:ascii="Times New Roman" w:hAnsi="Times New Roman" w:cs="Times New Roman"/>
                <w:sz w:val="20"/>
                <w:szCs w:val="20"/>
                <w:lang w:val="ro-RO"/>
              </w:rPr>
            </w:pPr>
            <w:r w:rsidRPr="00107895">
              <w:rPr>
                <w:rFonts w:ascii="Times New Roman" w:hAnsi="Times New Roman" w:cs="Times New Roman"/>
                <w:sz w:val="20"/>
                <w:szCs w:val="20"/>
                <w:lang w:val="ro-RO"/>
              </w:rPr>
              <w:t>în % față de august 2020</w:t>
            </w:r>
          </w:p>
        </w:tc>
        <w:tc>
          <w:tcPr>
            <w:tcW w:w="1320" w:type="dxa"/>
            <w:tcBorders>
              <w:bottom w:val="single" w:sz="4" w:space="0" w:color="auto"/>
              <w:right w:val="nil"/>
            </w:tcBorders>
            <w:vAlign w:val="center"/>
          </w:tcPr>
          <w:p w:rsidR="006B2B27" w:rsidRPr="00107895" w:rsidRDefault="006B2B27" w:rsidP="008F0C80">
            <w:pPr>
              <w:spacing w:before="60" w:after="60"/>
              <w:ind w:left="-108" w:right="-108"/>
              <w:jc w:val="center"/>
              <w:rPr>
                <w:rFonts w:ascii="Times New Roman" w:hAnsi="Times New Roman" w:cs="Times New Roman"/>
                <w:sz w:val="20"/>
                <w:szCs w:val="20"/>
                <w:lang w:val="ro-RO"/>
              </w:rPr>
            </w:pPr>
            <w:r w:rsidRPr="00107895">
              <w:rPr>
                <w:rFonts w:ascii="Times New Roman" w:hAnsi="Times New Roman" w:cs="Times New Roman"/>
                <w:sz w:val="20"/>
                <w:szCs w:val="20"/>
                <w:lang w:val="ro-RO"/>
              </w:rPr>
              <w:t>în % față de septembrie 2020</w:t>
            </w:r>
          </w:p>
        </w:tc>
      </w:tr>
      <w:tr w:rsidR="006B2B27" w:rsidRPr="00107895" w:rsidTr="008F0C80">
        <w:trPr>
          <w:trHeight w:val="284"/>
          <w:jc w:val="center"/>
        </w:trPr>
        <w:tc>
          <w:tcPr>
            <w:tcW w:w="4137" w:type="dxa"/>
            <w:tcBorders>
              <w:top w:val="nil"/>
              <w:left w:val="nil"/>
              <w:bottom w:val="nil"/>
            </w:tcBorders>
            <w:vAlign w:val="bottom"/>
          </w:tcPr>
          <w:p w:rsidR="006B2B27" w:rsidRPr="00107895" w:rsidRDefault="006B2B27" w:rsidP="008F0C80">
            <w:pPr>
              <w:spacing w:before="80" w:after="80"/>
              <w:rPr>
                <w:rFonts w:ascii="Times New Roman" w:hAnsi="Times New Roman" w:cs="Times New Roman"/>
                <w:sz w:val="20"/>
                <w:szCs w:val="20"/>
                <w:lang w:val="ro-RO"/>
              </w:rPr>
            </w:pPr>
            <w:r w:rsidRPr="00107895">
              <w:rPr>
                <w:rFonts w:ascii="Times New Roman" w:hAnsi="Times New Roman" w:cs="Times New Roman"/>
                <w:sz w:val="20"/>
                <w:szCs w:val="20"/>
                <w:lang w:val="ro-RO"/>
              </w:rPr>
              <w:t>Mărfuri transportate – mii tone</w:t>
            </w:r>
          </w:p>
        </w:tc>
        <w:tc>
          <w:tcPr>
            <w:tcW w:w="1491" w:type="dxa"/>
            <w:tcBorders>
              <w:top w:val="single" w:sz="4" w:space="0" w:color="auto"/>
              <w:bottom w:val="nil"/>
              <w:right w:val="nil"/>
            </w:tcBorders>
            <w:vAlign w:val="bottom"/>
          </w:tcPr>
          <w:p w:rsidR="006B2B27" w:rsidRPr="00107895" w:rsidRDefault="006B2B27" w:rsidP="008F0C80">
            <w:pPr>
              <w:tabs>
                <w:tab w:val="left" w:pos="792"/>
                <w:tab w:val="left" w:pos="972"/>
              </w:tabs>
              <w:spacing w:before="80" w:after="80"/>
              <w:ind w:right="252"/>
              <w:jc w:val="right"/>
              <w:rPr>
                <w:rFonts w:ascii="Times New Roman" w:hAnsi="Times New Roman" w:cs="Times New Roman"/>
                <w:sz w:val="20"/>
                <w:szCs w:val="20"/>
                <w:lang w:val="ro-RO"/>
              </w:rPr>
            </w:pPr>
            <w:r w:rsidRPr="00107895">
              <w:rPr>
                <w:rFonts w:ascii="Times New Roman" w:hAnsi="Times New Roman" w:cs="Times New Roman"/>
                <w:sz w:val="20"/>
                <w:szCs w:val="20"/>
                <w:lang w:val="ro-RO"/>
              </w:rPr>
              <w:t>1 638,9</w:t>
            </w:r>
          </w:p>
        </w:tc>
        <w:tc>
          <w:tcPr>
            <w:tcW w:w="1440" w:type="dxa"/>
            <w:tcBorders>
              <w:top w:val="single" w:sz="4" w:space="0" w:color="auto"/>
              <w:left w:val="nil"/>
              <w:bottom w:val="nil"/>
              <w:right w:val="nil"/>
            </w:tcBorders>
            <w:vAlign w:val="bottom"/>
          </w:tcPr>
          <w:p w:rsidR="006B2B27" w:rsidRPr="00107895" w:rsidRDefault="006B2B27" w:rsidP="008F0C80">
            <w:pPr>
              <w:tabs>
                <w:tab w:val="left" w:pos="792"/>
              </w:tabs>
              <w:spacing w:before="80" w:after="80"/>
              <w:ind w:right="252"/>
              <w:jc w:val="center"/>
              <w:rPr>
                <w:rFonts w:ascii="Times New Roman" w:hAnsi="Times New Roman" w:cs="Times New Roman"/>
                <w:sz w:val="20"/>
                <w:szCs w:val="20"/>
                <w:lang w:val="ro-RO"/>
              </w:rPr>
            </w:pPr>
            <w:r w:rsidRPr="00107895">
              <w:rPr>
                <w:rFonts w:ascii="Times New Roman" w:hAnsi="Times New Roman" w:cs="Times New Roman"/>
                <w:sz w:val="20"/>
                <w:szCs w:val="20"/>
                <w:lang w:val="ro-RO"/>
              </w:rPr>
              <w:t>163,7</w:t>
            </w:r>
          </w:p>
        </w:tc>
        <w:tc>
          <w:tcPr>
            <w:tcW w:w="1320" w:type="dxa"/>
            <w:tcBorders>
              <w:top w:val="single" w:sz="4" w:space="0" w:color="auto"/>
              <w:left w:val="nil"/>
              <w:bottom w:val="nil"/>
              <w:right w:val="nil"/>
            </w:tcBorders>
            <w:vAlign w:val="bottom"/>
          </w:tcPr>
          <w:p w:rsidR="006B2B27" w:rsidRPr="00107895" w:rsidRDefault="006B2B27" w:rsidP="008F0C80">
            <w:pPr>
              <w:tabs>
                <w:tab w:val="left" w:pos="762"/>
                <w:tab w:val="left" w:pos="1152"/>
              </w:tabs>
              <w:spacing w:before="80" w:after="80"/>
              <w:ind w:right="120"/>
              <w:jc w:val="right"/>
              <w:rPr>
                <w:rFonts w:ascii="Times New Roman" w:hAnsi="Times New Roman" w:cs="Times New Roman"/>
                <w:sz w:val="20"/>
                <w:szCs w:val="20"/>
                <w:lang w:val="ro-RO"/>
              </w:rPr>
            </w:pPr>
            <w:r w:rsidRPr="00107895">
              <w:rPr>
                <w:rFonts w:ascii="Times New Roman" w:hAnsi="Times New Roman" w:cs="Times New Roman"/>
                <w:sz w:val="20"/>
                <w:szCs w:val="20"/>
                <w:lang w:val="ro-RO"/>
              </w:rPr>
              <w:t>169,3</w:t>
            </w:r>
          </w:p>
        </w:tc>
        <w:tc>
          <w:tcPr>
            <w:tcW w:w="1320" w:type="dxa"/>
            <w:tcBorders>
              <w:top w:val="single" w:sz="4" w:space="0" w:color="auto"/>
              <w:left w:val="nil"/>
              <w:bottom w:val="nil"/>
              <w:right w:val="nil"/>
            </w:tcBorders>
            <w:vAlign w:val="bottom"/>
          </w:tcPr>
          <w:p w:rsidR="006B2B27" w:rsidRPr="00107895" w:rsidRDefault="006B2B27" w:rsidP="008F0C80">
            <w:pPr>
              <w:tabs>
                <w:tab w:val="left" w:pos="1104"/>
              </w:tabs>
              <w:spacing w:before="80" w:after="80"/>
              <w:ind w:right="252"/>
              <w:jc w:val="right"/>
              <w:rPr>
                <w:rFonts w:ascii="Times New Roman" w:hAnsi="Times New Roman" w:cs="Times New Roman"/>
                <w:sz w:val="20"/>
                <w:szCs w:val="20"/>
                <w:lang w:val="ro-RO"/>
              </w:rPr>
            </w:pPr>
            <w:r w:rsidRPr="00107895">
              <w:rPr>
                <w:rFonts w:ascii="Times New Roman" w:hAnsi="Times New Roman" w:cs="Times New Roman"/>
                <w:sz w:val="20"/>
                <w:szCs w:val="20"/>
                <w:lang w:val="ro-RO"/>
              </w:rPr>
              <w:t>178,0</w:t>
            </w:r>
          </w:p>
        </w:tc>
      </w:tr>
      <w:tr w:rsidR="006B2B27" w:rsidRPr="00107895" w:rsidTr="008F0C80">
        <w:trPr>
          <w:trHeight w:val="284"/>
          <w:jc w:val="center"/>
        </w:trPr>
        <w:tc>
          <w:tcPr>
            <w:tcW w:w="4137" w:type="dxa"/>
            <w:tcBorders>
              <w:top w:val="nil"/>
              <w:left w:val="nil"/>
              <w:bottom w:val="nil"/>
            </w:tcBorders>
            <w:vAlign w:val="bottom"/>
          </w:tcPr>
          <w:p w:rsidR="006B2B27" w:rsidRPr="00107895" w:rsidRDefault="006B2B27" w:rsidP="008F0C80">
            <w:pPr>
              <w:spacing w:before="80" w:after="80"/>
              <w:rPr>
                <w:rFonts w:ascii="Times New Roman" w:hAnsi="Times New Roman" w:cs="Times New Roman"/>
                <w:sz w:val="20"/>
                <w:szCs w:val="20"/>
                <w:lang w:val="ro-RO"/>
              </w:rPr>
            </w:pPr>
            <w:r w:rsidRPr="00107895">
              <w:rPr>
                <w:rFonts w:ascii="Times New Roman" w:hAnsi="Times New Roman" w:cs="Times New Roman"/>
                <w:sz w:val="20"/>
                <w:szCs w:val="20"/>
                <w:lang w:val="ro-RO"/>
              </w:rPr>
              <w:t>Parcursul mărfurilor – mil. tone-km</w:t>
            </w:r>
          </w:p>
        </w:tc>
        <w:tc>
          <w:tcPr>
            <w:tcW w:w="1491" w:type="dxa"/>
            <w:tcBorders>
              <w:top w:val="nil"/>
              <w:bottom w:val="nil"/>
              <w:right w:val="nil"/>
            </w:tcBorders>
            <w:vAlign w:val="bottom"/>
          </w:tcPr>
          <w:p w:rsidR="006B2B27" w:rsidRPr="00107895" w:rsidRDefault="006B2B27" w:rsidP="008F0C80">
            <w:pPr>
              <w:tabs>
                <w:tab w:val="left" w:pos="762"/>
                <w:tab w:val="left" w:pos="1152"/>
              </w:tabs>
              <w:spacing w:before="80" w:after="80"/>
              <w:ind w:right="252"/>
              <w:jc w:val="right"/>
              <w:rPr>
                <w:rFonts w:ascii="Times New Roman" w:hAnsi="Times New Roman" w:cs="Times New Roman"/>
                <w:sz w:val="20"/>
                <w:szCs w:val="20"/>
                <w:lang w:val="ro-RO"/>
              </w:rPr>
            </w:pPr>
            <w:r w:rsidRPr="00107895">
              <w:rPr>
                <w:rFonts w:ascii="Times New Roman" w:hAnsi="Times New Roman" w:cs="Times New Roman"/>
                <w:sz w:val="20"/>
                <w:szCs w:val="20"/>
                <w:lang w:val="ro-RO"/>
              </w:rPr>
              <w:t>87,7</w:t>
            </w:r>
          </w:p>
        </w:tc>
        <w:tc>
          <w:tcPr>
            <w:tcW w:w="1440" w:type="dxa"/>
            <w:tcBorders>
              <w:top w:val="nil"/>
              <w:left w:val="nil"/>
              <w:bottom w:val="nil"/>
              <w:right w:val="nil"/>
            </w:tcBorders>
            <w:vAlign w:val="bottom"/>
          </w:tcPr>
          <w:p w:rsidR="006B2B27" w:rsidRPr="00107895" w:rsidRDefault="006B2B27" w:rsidP="008F0C80">
            <w:pPr>
              <w:tabs>
                <w:tab w:val="left" w:pos="1104"/>
              </w:tabs>
              <w:spacing w:before="80" w:after="80"/>
              <w:ind w:right="252"/>
              <w:jc w:val="center"/>
              <w:rPr>
                <w:rFonts w:ascii="Times New Roman" w:hAnsi="Times New Roman" w:cs="Times New Roman"/>
                <w:sz w:val="20"/>
                <w:szCs w:val="20"/>
                <w:lang w:val="ro-RO"/>
              </w:rPr>
            </w:pPr>
            <w:r w:rsidRPr="00107895">
              <w:rPr>
                <w:rFonts w:ascii="Times New Roman" w:hAnsi="Times New Roman" w:cs="Times New Roman"/>
                <w:sz w:val="20"/>
                <w:szCs w:val="20"/>
                <w:lang w:val="ro-RO"/>
              </w:rPr>
              <w:t>123,3</w:t>
            </w:r>
          </w:p>
        </w:tc>
        <w:tc>
          <w:tcPr>
            <w:tcW w:w="1320" w:type="dxa"/>
            <w:tcBorders>
              <w:top w:val="nil"/>
              <w:left w:val="nil"/>
              <w:bottom w:val="nil"/>
              <w:right w:val="nil"/>
            </w:tcBorders>
            <w:vAlign w:val="bottom"/>
          </w:tcPr>
          <w:p w:rsidR="006B2B27" w:rsidRPr="00107895" w:rsidRDefault="006B2B27" w:rsidP="008F0C80">
            <w:pPr>
              <w:tabs>
                <w:tab w:val="left" w:pos="762"/>
                <w:tab w:val="left" w:pos="1152"/>
              </w:tabs>
              <w:spacing w:before="80" w:after="80"/>
              <w:ind w:right="120"/>
              <w:jc w:val="right"/>
              <w:rPr>
                <w:rFonts w:ascii="Times New Roman" w:hAnsi="Times New Roman" w:cs="Times New Roman"/>
                <w:sz w:val="20"/>
                <w:szCs w:val="20"/>
                <w:lang w:val="ro-RO"/>
              </w:rPr>
            </w:pPr>
            <w:r w:rsidRPr="00107895">
              <w:rPr>
                <w:rFonts w:ascii="Times New Roman" w:hAnsi="Times New Roman" w:cs="Times New Roman"/>
                <w:sz w:val="20"/>
                <w:szCs w:val="20"/>
                <w:lang w:val="ro-RO"/>
              </w:rPr>
              <w:t>123,4</w:t>
            </w:r>
          </w:p>
        </w:tc>
        <w:tc>
          <w:tcPr>
            <w:tcW w:w="1320" w:type="dxa"/>
            <w:tcBorders>
              <w:top w:val="nil"/>
              <w:left w:val="nil"/>
              <w:bottom w:val="nil"/>
              <w:right w:val="nil"/>
            </w:tcBorders>
            <w:vAlign w:val="bottom"/>
          </w:tcPr>
          <w:p w:rsidR="006B2B27" w:rsidRPr="00107895" w:rsidRDefault="006B2B27" w:rsidP="008F0C80">
            <w:pPr>
              <w:tabs>
                <w:tab w:val="left" w:pos="1104"/>
              </w:tabs>
              <w:spacing w:before="80" w:after="80"/>
              <w:ind w:right="252"/>
              <w:jc w:val="right"/>
              <w:rPr>
                <w:rFonts w:ascii="Times New Roman" w:hAnsi="Times New Roman" w:cs="Times New Roman"/>
                <w:sz w:val="20"/>
                <w:szCs w:val="20"/>
                <w:lang w:val="ro-RO"/>
              </w:rPr>
            </w:pPr>
            <w:r w:rsidRPr="00107895">
              <w:rPr>
                <w:rFonts w:ascii="Times New Roman" w:hAnsi="Times New Roman" w:cs="Times New Roman"/>
                <w:sz w:val="20"/>
                <w:szCs w:val="20"/>
                <w:lang w:val="ro-RO"/>
              </w:rPr>
              <w:t>131,2</w:t>
            </w:r>
          </w:p>
        </w:tc>
      </w:tr>
      <w:tr w:rsidR="006B2B27" w:rsidRPr="00107895" w:rsidTr="008F0C80">
        <w:trPr>
          <w:trHeight w:val="284"/>
          <w:jc w:val="center"/>
        </w:trPr>
        <w:tc>
          <w:tcPr>
            <w:tcW w:w="4137" w:type="dxa"/>
            <w:tcBorders>
              <w:top w:val="nil"/>
              <w:left w:val="nil"/>
              <w:bottom w:val="single" w:sz="4" w:space="0" w:color="auto"/>
            </w:tcBorders>
            <w:vAlign w:val="bottom"/>
          </w:tcPr>
          <w:p w:rsidR="006B2B27" w:rsidRPr="00107895" w:rsidRDefault="006B2B27" w:rsidP="008F0C80">
            <w:pPr>
              <w:spacing w:before="80" w:after="80"/>
              <w:rPr>
                <w:rFonts w:ascii="Times New Roman" w:hAnsi="Times New Roman" w:cs="Times New Roman"/>
                <w:sz w:val="20"/>
                <w:szCs w:val="20"/>
                <w:lang w:val="ro-RO"/>
              </w:rPr>
            </w:pPr>
            <w:r w:rsidRPr="00107895">
              <w:rPr>
                <w:rFonts w:ascii="Times New Roman" w:hAnsi="Times New Roman" w:cs="Times New Roman"/>
                <w:sz w:val="20"/>
                <w:szCs w:val="20"/>
                <w:lang w:val="ro-RO"/>
              </w:rPr>
              <w:t>Distanța medie de transport a unei tone de marfă, pe întreprinderile de transport, km</w:t>
            </w:r>
          </w:p>
        </w:tc>
        <w:tc>
          <w:tcPr>
            <w:tcW w:w="1491" w:type="dxa"/>
            <w:tcBorders>
              <w:top w:val="nil"/>
              <w:bottom w:val="single" w:sz="4" w:space="0" w:color="auto"/>
              <w:right w:val="nil"/>
            </w:tcBorders>
            <w:vAlign w:val="bottom"/>
          </w:tcPr>
          <w:p w:rsidR="006B2B27" w:rsidRPr="00107895" w:rsidRDefault="006B2B27" w:rsidP="008F0C80">
            <w:pPr>
              <w:tabs>
                <w:tab w:val="left" w:pos="762"/>
                <w:tab w:val="left" w:pos="1152"/>
              </w:tabs>
              <w:spacing w:before="80" w:after="80"/>
              <w:ind w:right="252"/>
              <w:jc w:val="right"/>
              <w:rPr>
                <w:rFonts w:ascii="Times New Roman" w:hAnsi="Times New Roman" w:cs="Times New Roman"/>
                <w:sz w:val="20"/>
                <w:szCs w:val="20"/>
                <w:lang w:val="ro-RO"/>
              </w:rPr>
            </w:pPr>
            <w:r w:rsidRPr="00107895">
              <w:rPr>
                <w:rFonts w:ascii="Times New Roman" w:hAnsi="Times New Roman" w:cs="Times New Roman"/>
                <w:sz w:val="20"/>
                <w:szCs w:val="20"/>
                <w:lang w:val="ro-RO"/>
              </w:rPr>
              <w:t>53,5</w:t>
            </w:r>
          </w:p>
        </w:tc>
        <w:tc>
          <w:tcPr>
            <w:tcW w:w="1440" w:type="dxa"/>
            <w:tcBorders>
              <w:top w:val="nil"/>
              <w:left w:val="nil"/>
              <w:bottom w:val="single" w:sz="4" w:space="0" w:color="auto"/>
              <w:right w:val="nil"/>
            </w:tcBorders>
            <w:vAlign w:val="bottom"/>
          </w:tcPr>
          <w:p w:rsidR="006B2B27" w:rsidRPr="00107895" w:rsidRDefault="006B2B27" w:rsidP="008F0C80">
            <w:pPr>
              <w:tabs>
                <w:tab w:val="left" w:pos="1104"/>
              </w:tabs>
              <w:spacing w:before="80" w:after="80"/>
              <w:ind w:right="252"/>
              <w:jc w:val="center"/>
              <w:rPr>
                <w:rFonts w:ascii="Times New Roman" w:hAnsi="Times New Roman" w:cs="Times New Roman"/>
                <w:sz w:val="20"/>
                <w:szCs w:val="20"/>
                <w:lang w:val="ro-RO"/>
              </w:rPr>
            </w:pPr>
            <w:r w:rsidRPr="00107895">
              <w:rPr>
                <w:rFonts w:ascii="Times New Roman" w:hAnsi="Times New Roman" w:cs="Times New Roman"/>
                <w:sz w:val="20"/>
                <w:szCs w:val="20"/>
                <w:lang w:val="ro-RO"/>
              </w:rPr>
              <w:t>75,3</w:t>
            </w:r>
          </w:p>
        </w:tc>
        <w:tc>
          <w:tcPr>
            <w:tcW w:w="1320" w:type="dxa"/>
            <w:tcBorders>
              <w:top w:val="nil"/>
              <w:left w:val="nil"/>
              <w:bottom w:val="single" w:sz="4" w:space="0" w:color="auto"/>
              <w:right w:val="nil"/>
            </w:tcBorders>
            <w:vAlign w:val="bottom"/>
          </w:tcPr>
          <w:p w:rsidR="006B2B27" w:rsidRPr="00107895" w:rsidRDefault="006B2B27" w:rsidP="008F0C80">
            <w:pPr>
              <w:tabs>
                <w:tab w:val="left" w:pos="762"/>
                <w:tab w:val="left" w:pos="1152"/>
              </w:tabs>
              <w:spacing w:before="80" w:after="80"/>
              <w:ind w:right="120"/>
              <w:jc w:val="right"/>
              <w:rPr>
                <w:rFonts w:ascii="Times New Roman" w:hAnsi="Times New Roman" w:cs="Times New Roman"/>
                <w:sz w:val="20"/>
                <w:szCs w:val="20"/>
                <w:lang w:val="ro-RO"/>
              </w:rPr>
            </w:pPr>
            <w:r w:rsidRPr="00107895">
              <w:rPr>
                <w:rFonts w:ascii="Times New Roman" w:hAnsi="Times New Roman" w:cs="Times New Roman"/>
                <w:sz w:val="20"/>
                <w:szCs w:val="20"/>
                <w:lang w:val="ro-RO"/>
              </w:rPr>
              <w:t>85,7</w:t>
            </w:r>
          </w:p>
        </w:tc>
        <w:tc>
          <w:tcPr>
            <w:tcW w:w="1320" w:type="dxa"/>
            <w:tcBorders>
              <w:top w:val="nil"/>
              <w:left w:val="nil"/>
              <w:bottom w:val="single" w:sz="4" w:space="0" w:color="auto"/>
              <w:right w:val="nil"/>
            </w:tcBorders>
            <w:vAlign w:val="bottom"/>
          </w:tcPr>
          <w:p w:rsidR="006B2B27" w:rsidRPr="00107895" w:rsidRDefault="006B2B27" w:rsidP="008F0C80">
            <w:pPr>
              <w:tabs>
                <w:tab w:val="left" w:pos="1104"/>
              </w:tabs>
              <w:spacing w:before="80" w:after="80"/>
              <w:ind w:right="252"/>
              <w:jc w:val="right"/>
              <w:rPr>
                <w:rFonts w:ascii="Times New Roman" w:hAnsi="Times New Roman" w:cs="Times New Roman"/>
                <w:sz w:val="20"/>
                <w:szCs w:val="20"/>
                <w:lang w:val="ro-RO"/>
              </w:rPr>
            </w:pPr>
            <w:r w:rsidRPr="00107895">
              <w:rPr>
                <w:rFonts w:ascii="Times New Roman" w:hAnsi="Times New Roman" w:cs="Times New Roman"/>
                <w:sz w:val="20"/>
                <w:szCs w:val="20"/>
                <w:lang w:val="ro-RO"/>
              </w:rPr>
              <w:t>84,8</w:t>
            </w:r>
          </w:p>
        </w:tc>
      </w:tr>
    </w:tbl>
    <w:p w:rsidR="006B2B27" w:rsidRPr="006B2B27" w:rsidRDefault="006B2B27" w:rsidP="006B2B27">
      <w:pPr>
        <w:spacing w:before="360"/>
        <w:ind w:firstLine="567"/>
        <w:jc w:val="both"/>
        <w:rPr>
          <w:rFonts w:ascii="Times New Roman" w:hAnsi="Times New Roman" w:cs="Times New Roman"/>
          <w:sz w:val="24"/>
          <w:szCs w:val="24"/>
          <w:lang w:val="ro-RO"/>
        </w:rPr>
      </w:pPr>
      <w:r w:rsidRPr="006B2B27">
        <w:rPr>
          <w:rFonts w:ascii="Times New Roman" w:hAnsi="Times New Roman" w:cs="Times New Roman"/>
          <w:sz w:val="24"/>
          <w:szCs w:val="24"/>
          <w:lang w:val="ro-RO"/>
        </w:rPr>
        <w:t>Volumul mărfurilor transportate de către întreprinderile de transport rutier au constituit  14,8 % din totalul volumului de mărfuri transportate de către întreprinderile de transport rutier din țară, parcursul mărfurilor fiind de 2,7%.</w:t>
      </w:r>
    </w:p>
    <w:p w:rsidR="006B2B27" w:rsidRPr="006B2B27" w:rsidRDefault="006B2B27" w:rsidP="006B2B27">
      <w:pPr>
        <w:jc w:val="center"/>
        <w:rPr>
          <w:rFonts w:ascii="Times New Roman" w:hAnsi="Times New Roman" w:cs="Times New Roman"/>
          <w:i/>
          <w:sz w:val="24"/>
          <w:szCs w:val="24"/>
          <w:lang w:val="ro-RO"/>
        </w:rPr>
      </w:pPr>
      <w:r w:rsidRPr="006B2B27">
        <w:rPr>
          <w:rFonts w:ascii="Times New Roman" w:hAnsi="Times New Roman" w:cs="Times New Roman"/>
          <w:i/>
          <w:sz w:val="24"/>
          <w:szCs w:val="24"/>
          <w:lang w:val="ro-RO"/>
        </w:rPr>
        <w:t>Numărul de pasageri transportați și parcursul pasagerilor în ianuarie-septembrie 2021,</w:t>
      </w:r>
    </w:p>
    <w:p w:rsidR="006B2B27" w:rsidRPr="006B2B27" w:rsidRDefault="006B2B27" w:rsidP="006B2B27">
      <w:pPr>
        <w:spacing w:after="80"/>
        <w:jc w:val="center"/>
        <w:rPr>
          <w:rFonts w:ascii="Times New Roman" w:hAnsi="Times New Roman" w:cs="Times New Roman"/>
          <w:i/>
          <w:sz w:val="24"/>
          <w:szCs w:val="24"/>
          <w:lang w:val="ro-RO"/>
        </w:rPr>
      </w:pPr>
      <w:r w:rsidRPr="006B2B27">
        <w:rPr>
          <w:rFonts w:ascii="Times New Roman" w:hAnsi="Times New Roman" w:cs="Times New Roman"/>
          <w:i/>
          <w:sz w:val="24"/>
          <w:szCs w:val="24"/>
          <w:lang w:val="ro-RO"/>
        </w:rPr>
        <w:t>pe moduri de transport public</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03"/>
        <w:gridCol w:w="2409"/>
        <w:gridCol w:w="2585"/>
      </w:tblGrid>
      <w:tr w:rsidR="006B2B27" w:rsidRPr="00C977F1" w:rsidTr="008F0C80">
        <w:tc>
          <w:tcPr>
            <w:tcW w:w="4503" w:type="dxa"/>
            <w:tcBorders>
              <w:left w:val="nil"/>
              <w:bottom w:val="single" w:sz="4" w:space="0" w:color="auto"/>
            </w:tcBorders>
            <w:shd w:val="clear" w:color="auto" w:fill="auto"/>
          </w:tcPr>
          <w:p w:rsidR="006B2B27" w:rsidRPr="00107895" w:rsidRDefault="006B2B27" w:rsidP="00107895">
            <w:pPr>
              <w:spacing w:after="0" w:line="240" w:lineRule="auto"/>
              <w:ind w:left="-108" w:hanging="142"/>
              <w:jc w:val="center"/>
              <w:rPr>
                <w:rFonts w:ascii="Times New Roman" w:hAnsi="Times New Roman" w:cs="Times New Roman"/>
                <w:i/>
                <w:color w:val="FF0000"/>
                <w:sz w:val="20"/>
                <w:szCs w:val="20"/>
                <w:lang w:val="ro-RO"/>
              </w:rPr>
            </w:pPr>
          </w:p>
        </w:tc>
        <w:tc>
          <w:tcPr>
            <w:tcW w:w="2409" w:type="dxa"/>
            <w:tcBorders>
              <w:bottom w:val="single" w:sz="4" w:space="0" w:color="auto"/>
            </w:tcBorders>
            <w:shd w:val="clear" w:color="auto" w:fill="auto"/>
            <w:vAlign w:val="center"/>
          </w:tcPr>
          <w:p w:rsidR="006B2B27" w:rsidRPr="00107895" w:rsidRDefault="006B2B27" w:rsidP="00107895">
            <w:pPr>
              <w:spacing w:after="0" w:line="240" w:lineRule="auto"/>
              <w:jc w:val="center"/>
              <w:rPr>
                <w:rFonts w:ascii="Times New Roman" w:hAnsi="Times New Roman" w:cs="Times New Roman"/>
                <w:sz w:val="20"/>
                <w:szCs w:val="20"/>
                <w:lang w:val="ro-RO"/>
              </w:rPr>
            </w:pPr>
            <w:r w:rsidRPr="00107895">
              <w:rPr>
                <w:rFonts w:ascii="Times New Roman" w:hAnsi="Times New Roman" w:cs="Times New Roman"/>
                <w:sz w:val="20"/>
                <w:szCs w:val="20"/>
                <w:lang w:val="ro-RO"/>
              </w:rPr>
              <w:t>Mii pasageri</w:t>
            </w:r>
          </w:p>
        </w:tc>
        <w:tc>
          <w:tcPr>
            <w:tcW w:w="2585" w:type="dxa"/>
            <w:tcBorders>
              <w:bottom w:val="single" w:sz="4" w:space="0" w:color="auto"/>
              <w:right w:val="nil"/>
            </w:tcBorders>
            <w:shd w:val="clear" w:color="auto" w:fill="auto"/>
            <w:vAlign w:val="center"/>
          </w:tcPr>
          <w:p w:rsidR="006B2B27" w:rsidRPr="00107895" w:rsidRDefault="006B2B27" w:rsidP="00107895">
            <w:pPr>
              <w:spacing w:before="60" w:after="0" w:line="240" w:lineRule="auto"/>
              <w:jc w:val="center"/>
              <w:rPr>
                <w:rFonts w:ascii="Times New Roman" w:hAnsi="Times New Roman" w:cs="Times New Roman"/>
                <w:sz w:val="20"/>
                <w:szCs w:val="20"/>
                <w:lang w:val="ro-RO"/>
              </w:rPr>
            </w:pPr>
            <w:r w:rsidRPr="00107895">
              <w:rPr>
                <w:rFonts w:ascii="Times New Roman" w:hAnsi="Times New Roman" w:cs="Times New Roman"/>
                <w:sz w:val="20"/>
                <w:szCs w:val="20"/>
                <w:lang w:val="ro-RO"/>
              </w:rPr>
              <w:t>În % față de ianuarie-septembrie 2020</w:t>
            </w:r>
          </w:p>
        </w:tc>
      </w:tr>
      <w:tr w:rsidR="006B2B27" w:rsidRPr="00107895" w:rsidTr="008F0C80">
        <w:tc>
          <w:tcPr>
            <w:tcW w:w="4503" w:type="dxa"/>
            <w:tcBorders>
              <w:top w:val="single" w:sz="4" w:space="0" w:color="auto"/>
              <w:left w:val="nil"/>
              <w:bottom w:val="nil"/>
              <w:right w:val="single" w:sz="4" w:space="0" w:color="auto"/>
            </w:tcBorders>
            <w:shd w:val="clear" w:color="auto" w:fill="auto"/>
          </w:tcPr>
          <w:p w:rsidR="006B2B27" w:rsidRPr="00107895" w:rsidRDefault="006B2B27" w:rsidP="00107895">
            <w:pPr>
              <w:spacing w:after="0" w:line="240" w:lineRule="auto"/>
              <w:ind w:left="-108"/>
              <w:rPr>
                <w:rFonts w:ascii="Times New Roman" w:hAnsi="Times New Roman" w:cs="Times New Roman"/>
                <w:sz w:val="20"/>
                <w:szCs w:val="20"/>
                <w:lang w:val="ro-RO"/>
              </w:rPr>
            </w:pPr>
            <w:r w:rsidRPr="00107895">
              <w:rPr>
                <w:rFonts w:ascii="Times New Roman" w:hAnsi="Times New Roman" w:cs="Times New Roman"/>
                <w:b/>
                <w:sz w:val="20"/>
                <w:szCs w:val="20"/>
                <w:lang w:val="ro-RO"/>
              </w:rPr>
              <w:t>Pasageri transportați – total, mii pasageri</w:t>
            </w:r>
          </w:p>
        </w:tc>
        <w:tc>
          <w:tcPr>
            <w:tcW w:w="2409" w:type="dxa"/>
            <w:tcBorders>
              <w:top w:val="single" w:sz="4" w:space="0" w:color="auto"/>
              <w:left w:val="single" w:sz="4" w:space="0" w:color="auto"/>
              <w:bottom w:val="nil"/>
              <w:right w:val="nil"/>
            </w:tcBorders>
            <w:shd w:val="clear" w:color="auto" w:fill="auto"/>
            <w:vAlign w:val="bottom"/>
          </w:tcPr>
          <w:p w:rsidR="006B2B27" w:rsidRPr="00107895" w:rsidRDefault="006B2B27" w:rsidP="00107895">
            <w:pPr>
              <w:spacing w:after="0" w:line="240" w:lineRule="auto"/>
              <w:ind w:right="340"/>
              <w:jc w:val="right"/>
              <w:rPr>
                <w:rFonts w:ascii="Times New Roman" w:hAnsi="Times New Roman" w:cs="Times New Roman"/>
                <w:b/>
                <w:sz w:val="20"/>
                <w:szCs w:val="20"/>
                <w:lang w:val="ro-RO"/>
              </w:rPr>
            </w:pPr>
            <w:r w:rsidRPr="00107895">
              <w:rPr>
                <w:rFonts w:ascii="Times New Roman" w:hAnsi="Times New Roman" w:cs="Times New Roman"/>
                <w:b/>
                <w:sz w:val="20"/>
                <w:szCs w:val="20"/>
                <w:lang w:val="ro-RO"/>
              </w:rPr>
              <w:t>180,6</w:t>
            </w:r>
          </w:p>
        </w:tc>
        <w:tc>
          <w:tcPr>
            <w:tcW w:w="2585" w:type="dxa"/>
            <w:tcBorders>
              <w:top w:val="single" w:sz="4" w:space="0" w:color="auto"/>
              <w:left w:val="nil"/>
              <w:bottom w:val="nil"/>
              <w:right w:val="nil"/>
            </w:tcBorders>
            <w:shd w:val="clear" w:color="auto" w:fill="auto"/>
            <w:vAlign w:val="bottom"/>
          </w:tcPr>
          <w:p w:rsidR="006B2B27" w:rsidRPr="00107895" w:rsidRDefault="006B2B27" w:rsidP="00107895">
            <w:pPr>
              <w:spacing w:after="0" w:line="240" w:lineRule="auto"/>
              <w:ind w:right="877"/>
              <w:jc w:val="center"/>
              <w:rPr>
                <w:rFonts w:ascii="Times New Roman" w:hAnsi="Times New Roman" w:cs="Times New Roman"/>
                <w:b/>
                <w:sz w:val="20"/>
                <w:szCs w:val="20"/>
                <w:lang w:val="ro-RO"/>
              </w:rPr>
            </w:pPr>
            <w:r w:rsidRPr="00107895">
              <w:rPr>
                <w:rFonts w:ascii="Times New Roman" w:hAnsi="Times New Roman" w:cs="Times New Roman"/>
                <w:b/>
                <w:sz w:val="20"/>
                <w:szCs w:val="20"/>
                <w:lang w:val="ro-RO"/>
              </w:rPr>
              <w:t xml:space="preserve">                  98,5</w:t>
            </w:r>
          </w:p>
        </w:tc>
      </w:tr>
      <w:tr w:rsidR="006B2B27" w:rsidRPr="00107895" w:rsidTr="008F0C80">
        <w:tc>
          <w:tcPr>
            <w:tcW w:w="4503" w:type="dxa"/>
            <w:tcBorders>
              <w:top w:val="nil"/>
              <w:left w:val="nil"/>
              <w:bottom w:val="nil"/>
              <w:right w:val="single" w:sz="4" w:space="0" w:color="auto"/>
            </w:tcBorders>
            <w:shd w:val="clear" w:color="auto" w:fill="auto"/>
            <w:vAlign w:val="bottom"/>
          </w:tcPr>
          <w:p w:rsidR="006B2B27" w:rsidRPr="00107895" w:rsidRDefault="006B2B27" w:rsidP="00107895">
            <w:pPr>
              <w:spacing w:after="0" w:line="240" w:lineRule="auto"/>
              <w:ind w:left="-126"/>
              <w:rPr>
                <w:rFonts w:ascii="Times New Roman" w:hAnsi="Times New Roman" w:cs="Times New Roman"/>
                <w:sz w:val="20"/>
                <w:szCs w:val="20"/>
                <w:lang w:val="ro-RO"/>
              </w:rPr>
            </w:pPr>
            <w:r w:rsidRPr="00107895">
              <w:rPr>
                <w:rFonts w:ascii="Times New Roman" w:hAnsi="Times New Roman" w:cs="Times New Roman"/>
                <w:sz w:val="20"/>
                <w:szCs w:val="20"/>
                <w:lang w:val="ro-RO"/>
              </w:rPr>
              <w:t xml:space="preserve">           din care cu:</w:t>
            </w:r>
          </w:p>
        </w:tc>
        <w:tc>
          <w:tcPr>
            <w:tcW w:w="2409" w:type="dxa"/>
            <w:tcBorders>
              <w:top w:val="nil"/>
              <w:left w:val="single" w:sz="4" w:space="0" w:color="auto"/>
              <w:bottom w:val="nil"/>
              <w:right w:val="nil"/>
            </w:tcBorders>
            <w:shd w:val="clear" w:color="auto" w:fill="auto"/>
          </w:tcPr>
          <w:p w:rsidR="006B2B27" w:rsidRPr="00107895" w:rsidRDefault="006B2B27" w:rsidP="00107895">
            <w:pPr>
              <w:spacing w:after="0" w:line="240" w:lineRule="auto"/>
              <w:jc w:val="center"/>
              <w:rPr>
                <w:rFonts w:ascii="Times New Roman" w:hAnsi="Times New Roman" w:cs="Times New Roman"/>
                <w:i/>
                <w:sz w:val="20"/>
                <w:szCs w:val="20"/>
                <w:lang w:val="ro-RO"/>
              </w:rPr>
            </w:pPr>
          </w:p>
        </w:tc>
        <w:tc>
          <w:tcPr>
            <w:tcW w:w="2585" w:type="dxa"/>
            <w:tcBorders>
              <w:top w:val="nil"/>
              <w:left w:val="nil"/>
              <w:bottom w:val="nil"/>
              <w:right w:val="nil"/>
            </w:tcBorders>
            <w:shd w:val="clear" w:color="auto" w:fill="auto"/>
          </w:tcPr>
          <w:p w:rsidR="006B2B27" w:rsidRPr="00107895" w:rsidRDefault="006B2B27" w:rsidP="00107895">
            <w:pPr>
              <w:spacing w:after="0" w:line="240" w:lineRule="auto"/>
              <w:jc w:val="center"/>
              <w:rPr>
                <w:rFonts w:ascii="Times New Roman" w:hAnsi="Times New Roman" w:cs="Times New Roman"/>
                <w:i/>
                <w:sz w:val="20"/>
                <w:szCs w:val="20"/>
                <w:lang w:val="ro-RO"/>
              </w:rPr>
            </w:pPr>
          </w:p>
        </w:tc>
      </w:tr>
      <w:tr w:rsidR="006B2B27" w:rsidRPr="00107895" w:rsidTr="008F0C80">
        <w:tc>
          <w:tcPr>
            <w:tcW w:w="4503" w:type="dxa"/>
            <w:tcBorders>
              <w:top w:val="nil"/>
              <w:left w:val="nil"/>
              <w:bottom w:val="nil"/>
              <w:right w:val="single" w:sz="4" w:space="0" w:color="auto"/>
            </w:tcBorders>
            <w:shd w:val="clear" w:color="auto" w:fill="auto"/>
            <w:vAlign w:val="bottom"/>
          </w:tcPr>
          <w:p w:rsidR="006B2B27" w:rsidRPr="00107895" w:rsidRDefault="006B2B27" w:rsidP="00107895">
            <w:pPr>
              <w:spacing w:after="0" w:line="240" w:lineRule="auto"/>
              <w:ind w:left="317" w:hanging="141"/>
              <w:rPr>
                <w:rFonts w:ascii="Times New Roman" w:hAnsi="Times New Roman" w:cs="Times New Roman"/>
                <w:sz w:val="20"/>
                <w:szCs w:val="20"/>
                <w:vertAlign w:val="superscript"/>
                <w:lang w:val="ro-RO"/>
              </w:rPr>
            </w:pPr>
            <w:r w:rsidRPr="00107895">
              <w:rPr>
                <w:rFonts w:ascii="Times New Roman" w:hAnsi="Times New Roman" w:cs="Times New Roman"/>
                <w:sz w:val="20"/>
                <w:szCs w:val="20"/>
                <w:lang w:val="ro-RO"/>
              </w:rPr>
              <w:t>autobuze și microbuze</w:t>
            </w:r>
          </w:p>
        </w:tc>
        <w:tc>
          <w:tcPr>
            <w:tcW w:w="2409" w:type="dxa"/>
            <w:tcBorders>
              <w:top w:val="nil"/>
              <w:left w:val="single" w:sz="4" w:space="0" w:color="auto"/>
              <w:bottom w:val="nil"/>
              <w:right w:val="nil"/>
            </w:tcBorders>
            <w:shd w:val="clear" w:color="auto" w:fill="auto"/>
            <w:vAlign w:val="bottom"/>
          </w:tcPr>
          <w:p w:rsidR="006B2B27" w:rsidRPr="00107895" w:rsidRDefault="006B2B27" w:rsidP="00107895">
            <w:pPr>
              <w:spacing w:after="0" w:line="240" w:lineRule="auto"/>
              <w:ind w:right="340"/>
              <w:jc w:val="right"/>
              <w:rPr>
                <w:rFonts w:ascii="Times New Roman" w:hAnsi="Times New Roman" w:cs="Times New Roman"/>
                <w:sz w:val="20"/>
                <w:szCs w:val="20"/>
                <w:lang w:val="ro-RO"/>
              </w:rPr>
            </w:pPr>
            <w:r w:rsidRPr="00107895">
              <w:rPr>
                <w:rFonts w:ascii="Times New Roman" w:hAnsi="Times New Roman" w:cs="Times New Roman"/>
                <w:sz w:val="20"/>
                <w:szCs w:val="20"/>
                <w:lang w:val="ro-RO"/>
              </w:rPr>
              <w:t>180,6</w:t>
            </w:r>
          </w:p>
        </w:tc>
        <w:tc>
          <w:tcPr>
            <w:tcW w:w="2585" w:type="dxa"/>
            <w:tcBorders>
              <w:top w:val="nil"/>
              <w:left w:val="nil"/>
              <w:bottom w:val="nil"/>
              <w:right w:val="nil"/>
            </w:tcBorders>
            <w:shd w:val="clear" w:color="auto" w:fill="auto"/>
            <w:vAlign w:val="bottom"/>
          </w:tcPr>
          <w:p w:rsidR="006B2B27" w:rsidRPr="00107895" w:rsidRDefault="006B2B27" w:rsidP="00107895">
            <w:pPr>
              <w:spacing w:after="0" w:line="240" w:lineRule="auto"/>
              <w:ind w:right="877"/>
              <w:jc w:val="right"/>
              <w:rPr>
                <w:rFonts w:ascii="Times New Roman" w:hAnsi="Times New Roman" w:cs="Times New Roman"/>
                <w:sz w:val="20"/>
                <w:szCs w:val="20"/>
                <w:lang w:val="ro-RO"/>
              </w:rPr>
            </w:pPr>
            <w:r w:rsidRPr="00107895">
              <w:rPr>
                <w:rFonts w:ascii="Times New Roman" w:hAnsi="Times New Roman" w:cs="Times New Roman"/>
                <w:sz w:val="20"/>
                <w:szCs w:val="20"/>
                <w:lang w:val="ro-RO"/>
              </w:rPr>
              <w:t>98,5</w:t>
            </w:r>
          </w:p>
        </w:tc>
      </w:tr>
      <w:tr w:rsidR="006B2B27" w:rsidRPr="00107895" w:rsidTr="008F0C80">
        <w:tc>
          <w:tcPr>
            <w:tcW w:w="4503" w:type="dxa"/>
            <w:tcBorders>
              <w:top w:val="nil"/>
              <w:left w:val="nil"/>
              <w:bottom w:val="nil"/>
              <w:right w:val="single" w:sz="4" w:space="0" w:color="auto"/>
            </w:tcBorders>
            <w:shd w:val="clear" w:color="auto" w:fill="auto"/>
            <w:vAlign w:val="bottom"/>
          </w:tcPr>
          <w:p w:rsidR="006B2B27" w:rsidRPr="00107895" w:rsidRDefault="006B2B27" w:rsidP="00107895">
            <w:pPr>
              <w:spacing w:after="0" w:line="240" w:lineRule="auto"/>
              <w:ind w:left="-126" w:firstLine="18"/>
              <w:rPr>
                <w:rFonts w:ascii="Times New Roman" w:hAnsi="Times New Roman" w:cs="Times New Roman"/>
                <w:sz w:val="20"/>
                <w:szCs w:val="20"/>
                <w:lang w:val="ro-RO"/>
              </w:rPr>
            </w:pPr>
            <w:r w:rsidRPr="00107895">
              <w:rPr>
                <w:rFonts w:ascii="Times New Roman" w:hAnsi="Times New Roman" w:cs="Times New Roman"/>
                <w:b/>
                <w:sz w:val="20"/>
                <w:szCs w:val="20"/>
                <w:lang w:val="ro-RO"/>
              </w:rPr>
              <w:t>Parcursul pasagerilor – total, mil. pasageri-km</w:t>
            </w:r>
          </w:p>
        </w:tc>
        <w:tc>
          <w:tcPr>
            <w:tcW w:w="2409" w:type="dxa"/>
            <w:tcBorders>
              <w:top w:val="nil"/>
              <w:left w:val="single" w:sz="4" w:space="0" w:color="auto"/>
              <w:bottom w:val="nil"/>
              <w:right w:val="nil"/>
            </w:tcBorders>
            <w:shd w:val="clear" w:color="auto" w:fill="auto"/>
            <w:vAlign w:val="bottom"/>
          </w:tcPr>
          <w:p w:rsidR="006B2B27" w:rsidRPr="00107895" w:rsidRDefault="006B2B27" w:rsidP="00107895">
            <w:pPr>
              <w:spacing w:after="0" w:line="240" w:lineRule="auto"/>
              <w:ind w:right="340"/>
              <w:jc w:val="right"/>
              <w:rPr>
                <w:rFonts w:ascii="Times New Roman" w:hAnsi="Times New Roman" w:cs="Times New Roman"/>
                <w:b/>
                <w:sz w:val="20"/>
                <w:szCs w:val="20"/>
                <w:lang w:val="ro-RO"/>
              </w:rPr>
            </w:pPr>
            <w:r w:rsidRPr="00107895">
              <w:rPr>
                <w:rFonts w:ascii="Times New Roman" w:hAnsi="Times New Roman" w:cs="Times New Roman"/>
                <w:b/>
                <w:sz w:val="20"/>
                <w:szCs w:val="20"/>
                <w:lang w:val="ro-RO"/>
              </w:rPr>
              <w:t>5,6</w:t>
            </w:r>
          </w:p>
        </w:tc>
        <w:tc>
          <w:tcPr>
            <w:tcW w:w="2585" w:type="dxa"/>
            <w:tcBorders>
              <w:top w:val="nil"/>
              <w:left w:val="nil"/>
              <w:bottom w:val="nil"/>
              <w:right w:val="nil"/>
            </w:tcBorders>
            <w:shd w:val="clear" w:color="auto" w:fill="auto"/>
            <w:vAlign w:val="bottom"/>
          </w:tcPr>
          <w:p w:rsidR="006B2B27" w:rsidRPr="00107895" w:rsidRDefault="006B2B27" w:rsidP="00107895">
            <w:pPr>
              <w:spacing w:after="0" w:line="240" w:lineRule="auto"/>
              <w:ind w:right="877"/>
              <w:jc w:val="right"/>
              <w:rPr>
                <w:rFonts w:ascii="Times New Roman" w:hAnsi="Times New Roman" w:cs="Times New Roman"/>
                <w:b/>
                <w:sz w:val="20"/>
                <w:szCs w:val="20"/>
                <w:lang w:val="ro-RO"/>
              </w:rPr>
            </w:pPr>
            <w:r w:rsidRPr="00107895">
              <w:rPr>
                <w:rFonts w:ascii="Times New Roman" w:hAnsi="Times New Roman" w:cs="Times New Roman"/>
                <w:b/>
                <w:sz w:val="20"/>
                <w:szCs w:val="20"/>
                <w:lang w:val="ro-RO"/>
              </w:rPr>
              <w:t>104,3</w:t>
            </w:r>
          </w:p>
        </w:tc>
      </w:tr>
      <w:tr w:rsidR="006B2B27" w:rsidRPr="00C977F1" w:rsidTr="008F0C80">
        <w:tc>
          <w:tcPr>
            <w:tcW w:w="4503" w:type="dxa"/>
            <w:tcBorders>
              <w:top w:val="nil"/>
              <w:left w:val="nil"/>
              <w:bottom w:val="nil"/>
              <w:right w:val="single" w:sz="4" w:space="0" w:color="auto"/>
            </w:tcBorders>
            <w:shd w:val="clear" w:color="auto" w:fill="auto"/>
            <w:vAlign w:val="bottom"/>
          </w:tcPr>
          <w:p w:rsidR="006B2B27" w:rsidRPr="00107895" w:rsidRDefault="006B2B27" w:rsidP="00107895">
            <w:pPr>
              <w:tabs>
                <w:tab w:val="left" w:pos="459"/>
              </w:tabs>
              <w:spacing w:after="0" w:line="240" w:lineRule="auto"/>
              <w:ind w:left="-126" w:firstLine="585"/>
              <w:rPr>
                <w:rFonts w:ascii="Times New Roman" w:hAnsi="Times New Roman" w:cs="Times New Roman"/>
                <w:sz w:val="20"/>
                <w:szCs w:val="20"/>
                <w:lang w:val="ro-RO"/>
              </w:rPr>
            </w:pPr>
            <w:r w:rsidRPr="00107895">
              <w:rPr>
                <w:rFonts w:ascii="Times New Roman" w:hAnsi="Times New Roman" w:cs="Times New Roman"/>
                <w:sz w:val="20"/>
                <w:szCs w:val="20"/>
                <w:lang w:val="ro-RO"/>
              </w:rPr>
              <w:t>din care pe moduri de transport:</w:t>
            </w:r>
          </w:p>
        </w:tc>
        <w:tc>
          <w:tcPr>
            <w:tcW w:w="2409" w:type="dxa"/>
            <w:tcBorders>
              <w:top w:val="nil"/>
              <w:left w:val="single" w:sz="4" w:space="0" w:color="auto"/>
              <w:bottom w:val="nil"/>
              <w:right w:val="nil"/>
            </w:tcBorders>
            <w:shd w:val="clear" w:color="auto" w:fill="auto"/>
          </w:tcPr>
          <w:p w:rsidR="006B2B27" w:rsidRPr="00107895" w:rsidRDefault="006B2B27" w:rsidP="00107895">
            <w:pPr>
              <w:spacing w:after="0" w:line="240" w:lineRule="auto"/>
              <w:jc w:val="center"/>
              <w:rPr>
                <w:rFonts w:ascii="Times New Roman" w:hAnsi="Times New Roman" w:cs="Times New Roman"/>
                <w:i/>
                <w:sz w:val="20"/>
                <w:szCs w:val="20"/>
                <w:lang w:val="ro-RO"/>
              </w:rPr>
            </w:pPr>
          </w:p>
        </w:tc>
        <w:tc>
          <w:tcPr>
            <w:tcW w:w="2585" w:type="dxa"/>
            <w:tcBorders>
              <w:top w:val="nil"/>
              <w:left w:val="nil"/>
              <w:bottom w:val="nil"/>
              <w:right w:val="nil"/>
            </w:tcBorders>
            <w:shd w:val="clear" w:color="auto" w:fill="auto"/>
          </w:tcPr>
          <w:p w:rsidR="006B2B27" w:rsidRPr="00107895" w:rsidRDefault="006B2B27" w:rsidP="00107895">
            <w:pPr>
              <w:spacing w:after="0" w:line="240" w:lineRule="auto"/>
              <w:jc w:val="center"/>
              <w:rPr>
                <w:rFonts w:ascii="Times New Roman" w:hAnsi="Times New Roman" w:cs="Times New Roman"/>
                <w:i/>
                <w:sz w:val="20"/>
                <w:szCs w:val="20"/>
                <w:lang w:val="ro-RO"/>
              </w:rPr>
            </w:pPr>
          </w:p>
        </w:tc>
      </w:tr>
      <w:tr w:rsidR="006B2B27" w:rsidRPr="00107895" w:rsidTr="008F0C80">
        <w:tc>
          <w:tcPr>
            <w:tcW w:w="4503" w:type="dxa"/>
            <w:tcBorders>
              <w:top w:val="nil"/>
              <w:left w:val="nil"/>
              <w:bottom w:val="single" w:sz="4" w:space="0" w:color="auto"/>
              <w:right w:val="single" w:sz="4" w:space="0" w:color="auto"/>
            </w:tcBorders>
            <w:shd w:val="clear" w:color="auto" w:fill="auto"/>
            <w:vAlign w:val="bottom"/>
          </w:tcPr>
          <w:p w:rsidR="006B2B27" w:rsidRPr="00107895" w:rsidRDefault="006B2B27" w:rsidP="00107895">
            <w:pPr>
              <w:spacing w:after="0" w:line="240" w:lineRule="auto"/>
              <w:ind w:left="-126" w:firstLine="302"/>
              <w:rPr>
                <w:rFonts w:ascii="Times New Roman" w:hAnsi="Times New Roman" w:cs="Times New Roman"/>
                <w:sz w:val="20"/>
                <w:szCs w:val="20"/>
                <w:vertAlign w:val="superscript"/>
                <w:lang w:val="ro-RO"/>
              </w:rPr>
            </w:pPr>
            <w:r w:rsidRPr="00107895">
              <w:rPr>
                <w:rFonts w:ascii="Times New Roman" w:hAnsi="Times New Roman" w:cs="Times New Roman"/>
                <w:sz w:val="20"/>
                <w:szCs w:val="20"/>
                <w:lang w:val="ro-RO"/>
              </w:rPr>
              <w:t>autobuze și microbuze</w:t>
            </w:r>
          </w:p>
        </w:tc>
        <w:tc>
          <w:tcPr>
            <w:tcW w:w="2409" w:type="dxa"/>
            <w:tcBorders>
              <w:top w:val="nil"/>
              <w:left w:val="single" w:sz="4" w:space="0" w:color="auto"/>
              <w:bottom w:val="single" w:sz="4" w:space="0" w:color="auto"/>
              <w:right w:val="nil"/>
            </w:tcBorders>
            <w:shd w:val="clear" w:color="auto" w:fill="auto"/>
            <w:vAlign w:val="bottom"/>
          </w:tcPr>
          <w:p w:rsidR="006B2B27" w:rsidRPr="00107895" w:rsidRDefault="006B2B27" w:rsidP="00107895">
            <w:pPr>
              <w:spacing w:after="0" w:line="240" w:lineRule="auto"/>
              <w:ind w:right="340"/>
              <w:jc w:val="right"/>
              <w:rPr>
                <w:rFonts w:ascii="Times New Roman" w:hAnsi="Times New Roman" w:cs="Times New Roman"/>
                <w:sz w:val="20"/>
                <w:szCs w:val="20"/>
                <w:lang w:val="ro-RO"/>
              </w:rPr>
            </w:pPr>
            <w:r w:rsidRPr="00107895">
              <w:rPr>
                <w:rFonts w:ascii="Times New Roman" w:hAnsi="Times New Roman" w:cs="Times New Roman"/>
                <w:sz w:val="20"/>
                <w:szCs w:val="20"/>
                <w:lang w:val="ro-RO"/>
              </w:rPr>
              <w:t>5,6</w:t>
            </w:r>
          </w:p>
        </w:tc>
        <w:tc>
          <w:tcPr>
            <w:tcW w:w="2585" w:type="dxa"/>
            <w:tcBorders>
              <w:top w:val="nil"/>
              <w:left w:val="nil"/>
              <w:bottom w:val="single" w:sz="4" w:space="0" w:color="auto"/>
              <w:right w:val="nil"/>
            </w:tcBorders>
            <w:shd w:val="clear" w:color="auto" w:fill="auto"/>
            <w:vAlign w:val="bottom"/>
          </w:tcPr>
          <w:p w:rsidR="006B2B27" w:rsidRPr="00107895" w:rsidRDefault="006B2B27" w:rsidP="00107895">
            <w:pPr>
              <w:spacing w:after="0" w:line="240" w:lineRule="auto"/>
              <w:ind w:right="877"/>
              <w:jc w:val="right"/>
              <w:rPr>
                <w:rFonts w:ascii="Times New Roman" w:hAnsi="Times New Roman" w:cs="Times New Roman"/>
                <w:sz w:val="20"/>
                <w:szCs w:val="20"/>
                <w:lang w:val="ro-RO"/>
              </w:rPr>
            </w:pPr>
            <w:r w:rsidRPr="00107895">
              <w:rPr>
                <w:rFonts w:ascii="Times New Roman" w:hAnsi="Times New Roman" w:cs="Times New Roman"/>
                <w:sz w:val="20"/>
                <w:szCs w:val="20"/>
                <w:lang w:val="ro-RO"/>
              </w:rPr>
              <w:t>104,3</w:t>
            </w:r>
          </w:p>
        </w:tc>
      </w:tr>
    </w:tbl>
    <w:p w:rsidR="006B2B27" w:rsidRPr="006B2B27" w:rsidRDefault="006B2B27" w:rsidP="00107895">
      <w:pPr>
        <w:spacing w:before="120" w:after="0"/>
        <w:ind w:firstLine="567"/>
        <w:jc w:val="both"/>
        <w:rPr>
          <w:rFonts w:ascii="Times New Roman" w:hAnsi="Times New Roman" w:cs="Times New Roman"/>
          <w:bCs/>
          <w:sz w:val="24"/>
          <w:szCs w:val="24"/>
          <w:lang w:val="ro-RO"/>
        </w:rPr>
      </w:pPr>
      <w:r w:rsidRPr="006B2B27">
        <w:rPr>
          <w:rFonts w:ascii="Times New Roman" w:hAnsi="Times New Roman" w:cs="Times New Roman"/>
          <w:b/>
          <w:bCs/>
          <w:sz w:val="24"/>
          <w:szCs w:val="24"/>
          <w:lang w:val="ro-RO"/>
        </w:rPr>
        <w:t xml:space="preserve"> Numărul pasagerilor transportați cu autobuze și microbuze</w:t>
      </w:r>
      <w:r w:rsidRPr="006B2B27">
        <w:rPr>
          <w:rFonts w:ascii="Times New Roman" w:hAnsi="Times New Roman" w:cs="Times New Roman"/>
          <w:bCs/>
          <w:sz w:val="24"/>
          <w:szCs w:val="24"/>
          <w:lang w:val="ro-RO"/>
        </w:rPr>
        <w:t xml:space="preserve"> </w:t>
      </w:r>
      <w:r w:rsidRPr="006B2B27">
        <w:rPr>
          <w:rFonts w:ascii="Times New Roman" w:hAnsi="Times New Roman" w:cs="Times New Roman"/>
          <w:sz w:val="24"/>
          <w:szCs w:val="24"/>
          <w:lang w:val="ro-RO"/>
        </w:rPr>
        <w:t>de folosință generală</w:t>
      </w:r>
      <w:r w:rsidRPr="006B2B27">
        <w:rPr>
          <w:rFonts w:ascii="Times New Roman" w:hAnsi="Times New Roman" w:cs="Times New Roman"/>
          <w:bCs/>
          <w:sz w:val="24"/>
          <w:szCs w:val="24"/>
          <w:lang w:val="ro-RO"/>
        </w:rPr>
        <w:t xml:space="preserve"> în </w:t>
      </w:r>
      <w:r w:rsidRPr="006B2B27">
        <w:rPr>
          <w:rFonts w:ascii="Times New Roman" w:hAnsi="Times New Roman" w:cs="Times New Roman"/>
          <w:sz w:val="24"/>
          <w:szCs w:val="24"/>
          <w:lang w:val="ro-RO"/>
        </w:rPr>
        <w:t xml:space="preserve">ianuarie-septembrie 2021 </w:t>
      </w:r>
      <w:r w:rsidRPr="006B2B27">
        <w:rPr>
          <w:rFonts w:ascii="Times New Roman" w:hAnsi="Times New Roman" w:cs="Times New Roman"/>
          <w:bCs/>
          <w:sz w:val="24"/>
          <w:szCs w:val="24"/>
          <w:lang w:val="ro-RO"/>
        </w:rPr>
        <w:t>a constituit 180,6 mii. pasageri, comparativ cu ianuarie-septembrie 2020  s-a micșorat cu 1,5%.</w:t>
      </w:r>
    </w:p>
    <w:p w:rsidR="006B2B27" w:rsidRPr="006B2B27" w:rsidRDefault="006B2B27" w:rsidP="006B2B27">
      <w:pPr>
        <w:spacing w:before="120" w:after="120"/>
        <w:ind w:firstLine="567"/>
        <w:jc w:val="both"/>
        <w:rPr>
          <w:rFonts w:ascii="Times New Roman" w:hAnsi="Times New Roman" w:cs="Times New Roman"/>
          <w:sz w:val="24"/>
          <w:szCs w:val="24"/>
          <w:lang w:val="ro-RO"/>
        </w:rPr>
      </w:pPr>
      <w:r w:rsidRPr="006B2B27">
        <w:rPr>
          <w:rFonts w:ascii="Times New Roman" w:hAnsi="Times New Roman" w:cs="Times New Roman"/>
          <w:sz w:val="24"/>
          <w:szCs w:val="24"/>
          <w:lang w:val="ro-RO"/>
        </w:rPr>
        <w:t xml:space="preserve">Parcursul pasagerilor cu autobuze și microbuze de folosință generală a constituit 5,6 mil. pasageri-km, cu 4,3% mai mult, față de perioada corespunzătoare a anului precedent. </w:t>
      </w:r>
    </w:p>
    <w:p w:rsidR="006B2B27" w:rsidRPr="006B2B27" w:rsidRDefault="006B2B27" w:rsidP="006B2B27">
      <w:pPr>
        <w:spacing w:before="120" w:after="120"/>
        <w:ind w:firstLine="567"/>
        <w:jc w:val="both"/>
        <w:rPr>
          <w:rFonts w:ascii="Times New Roman" w:hAnsi="Times New Roman" w:cs="Times New Roman"/>
          <w:sz w:val="24"/>
          <w:szCs w:val="24"/>
          <w:lang w:val="ro-RO"/>
        </w:rPr>
      </w:pPr>
      <w:r w:rsidRPr="006B2B27">
        <w:rPr>
          <w:rFonts w:ascii="Times New Roman" w:hAnsi="Times New Roman" w:cs="Times New Roman"/>
          <w:color w:val="FF0000"/>
          <w:sz w:val="24"/>
          <w:szCs w:val="24"/>
          <w:lang w:val="ro-RO"/>
        </w:rPr>
        <w:t xml:space="preserve"> </w:t>
      </w:r>
      <w:r w:rsidRPr="006B2B27">
        <w:rPr>
          <w:rFonts w:ascii="Times New Roman" w:hAnsi="Times New Roman" w:cs="Times New Roman"/>
          <w:sz w:val="24"/>
          <w:szCs w:val="24"/>
          <w:lang w:val="ro-RO"/>
        </w:rPr>
        <w:t>Numărul pasagerilor transportați cu autobuze și microbuze de folosință generală a constituit 0,4%, din totalul pe țară; parcursul pasagerilor cu autobuze și microbuze a înregistrat 0,4% din totalul pe țară.</w:t>
      </w:r>
    </w:p>
    <w:p w:rsidR="00945C03" w:rsidRPr="006B2B27" w:rsidRDefault="00945C03" w:rsidP="006B2B27">
      <w:pPr>
        <w:spacing w:after="0" w:line="240" w:lineRule="auto"/>
        <w:ind w:firstLine="567"/>
        <w:jc w:val="both"/>
        <w:rPr>
          <w:rFonts w:ascii="Times New Roman" w:hAnsi="Times New Roman" w:cs="Times New Roman"/>
          <w:color w:val="000000"/>
          <w:sz w:val="24"/>
          <w:szCs w:val="24"/>
          <w:lang w:val="ro-RO"/>
        </w:rPr>
      </w:pPr>
    </w:p>
    <w:sectPr w:rsidR="00945C03" w:rsidRPr="006B2B27" w:rsidSect="0043754D">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5686" w:rsidRDefault="00605686" w:rsidP="00945C03">
      <w:pPr>
        <w:spacing w:after="0" w:line="240" w:lineRule="auto"/>
      </w:pPr>
      <w:r>
        <w:separator/>
      </w:r>
    </w:p>
  </w:endnote>
  <w:endnote w:type="continuationSeparator" w:id="1">
    <w:p w:rsidR="00605686" w:rsidRDefault="00605686" w:rsidP="00945C0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5686" w:rsidRDefault="00605686" w:rsidP="00945C03">
      <w:pPr>
        <w:spacing w:after="0" w:line="240" w:lineRule="auto"/>
      </w:pPr>
      <w:r>
        <w:separator/>
      </w:r>
    </w:p>
  </w:footnote>
  <w:footnote w:type="continuationSeparator" w:id="1">
    <w:p w:rsidR="00605686" w:rsidRDefault="00605686" w:rsidP="00945C03">
      <w:pPr>
        <w:spacing w:after="0" w:line="240" w:lineRule="auto"/>
      </w:pPr>
      <w:r>
        <w:continuationSeparator/>
      </w:r>
    </w:p>
  </w:footnote>
  <w:footnote w:id="2">
    <w:p w:rsidR="006B2B27" w:rsidRPr="00113465" w:rsidRDefault="006B2B27" w:rsidP="00107895">
      <w:pPr>
        <w:pStyle w:val="a8"/>
        <w:jc w:val="both"/>
        <w:rPr>
          <w:lang w:val="ro-RO"/>
        </w:rPr>
      </w:pPr>
      <w:r>
        <w:rPr>
          <w:rStyle w:val="a7"/>
        </w:rPr>
        <w:footnoteRef/>
      </w:r>
      <w:r w:rsidRPr="00113465">
        <w:rPr>
          <w:lang w:val="en-US"/>
        </w:rPr>
        <w:t xml:space="preserve"> </w:t>
      </w:r>
      <w:r w:rsidRPr="00E67036">
        <w:rPr>
          <w:rFonts w:cs="Arial"/>
          <w:sz w:val="16"/>
          <w:szCs w:val="16"/>
          <w:lang w:val="ro-MO"/>
        </w:rPr>
        <w:t>inclusiv întreprinderile cu alte genuri de activitate, care efectuează transportări auto de mărfuri contra plată și dispun de 10 și mai multe autovehicule de marfă proprii sau închiriate</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444210"/>
    <w:multiLevelType w:val="hybridMultilevel"/>
    <w:tmpl w:val="2ABCCBE2"/>
    <w:lvl w:ilvl="0" w:tplc="3E3260F6">
      <w:start w:val="3"/>
      <w:numFmt w:val="bullet"/>
      <w:lvlText w:val="-"/>
      <w:lvlJc w:val="left"/>
      <w:pPr>
        <w:ind w:left="1440" w:hanging="360"/>
      </w:pPr>
      <w:rPr>
        <w:rFonts w:ascii="Times New Roman" w:eastAsia="Times New Roman" w:hAnsi="Times New Roman" w:cs="Times New Roman" w:hint="default"/>
      </w:rPr>
    </w:lvl>
    <w:lvl w:ilvl="1" w:tplc="04090003">
      <w:start w:val="1"/>
      <w:numFmt w:val="bullet"/>
      <w:lvlText w:val="o"/>
      <w:lvlJc w:val="left"/>
      <w:pPr>
        <w:ind w:left="2160" w:hanging="360"/>
      </w:pPr>
      <w:rPr>
        <w:rFonts w:ascii="Courier New" w:hAnsi="Courier New" w:cs="Times New Roman"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Times New Roman"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Times New Roman" w:hint="default"/>
      </w:rPr>
    </w:lvl>
    <w:lvl w:ilvl="8" w:tplc="04090005">
      <w:start w:val="1"/>
      <w:numFmt w:val="bullet"/>
      <w:lvlText w:val=""/>
      <w:lvlJc w:val="left"/>
      <w:pPr>
        <w:ind w:left="7200" w:hanging="360"/>
      </w:pPr>
      <w:rPr>
        <w:rFonts w:ascii="Wingdings" w:hAnsi="Wingdings" w:hint="default"/>
      </w:rPr>
    </w:lvl>
  </w:abstractNum>
  <w:abstractNum w:abstractNumId="1">
    <w:nsid w:val="50E65723"/>
    <w:multiLevelType w:val="hybridMultilevel"/>
    <w:tmpl w:val="B8E4A89A"/>
    <w:lvl w:ilvl="0" w:tplc="7C00732C">
      <w:start w:val="1"/>
      <w:numFmt w:val="bullet"/>
      <w:lvlText w:val=""/>
      <w:lvlJc w:val="left"/>
      <w:pPr>
        <w:ind w:left="252" w:hanging="360"/>
      </w:pPr>
      <w:rPr>
        <w:rFonts w:ascii="Symbol" w:eastAsia="Arial" w:hAnsi="Symbol" w:cstheme="minorBidi"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08"/>
  <w:characterSpacingControl w:val="doNotCompress"/>
  <w:footnotePr>
    <w:footnote w:id="0"/>
    <w:footnote w:id="1"/>
  </w:footnotePr>
  <w:endnotePr>
    <w:endnote w:id="0"/>
    <w:endnote w:id="1"/>
  </w:endnotePr>
  <w:compat>
    <w:useFELayout/>
  </w:compat>
  <w:rsids>
    <w:rsidRoot w:val="00BA4EC9"/>
    <w:rsid w:val="00107895"/>
    <w:rsid w:val="0019619B"/>
    <w:rsid w:val="001C6162"/>
    <w:rsid w:val="003F6EB0"/>
    <w:rsid w:val="0043754D"/>
    <w:rsid w:val="00482B70"/>
    <w:rsid w:val="00511A81"/>
    <w:rsid w:val="00605686"/>
    <w:rsid w:val="00677DCB"/>
    <w:rsid w:val="006B2B27"/>
    <w:rsid w:val="0079519C"/>
    <w:rsid w:val="007D4082"/>
    <w:rsid w:val="00834E29"/>
    <w:rsid w:val="0088731F"/>
    <w:rsid w:val="0090338E"/>
    <w:rsid w:val="00945C03"/>
    <w:rsid w:val="00A45078"/>
    <w:rsid w:val="00A82432"/>
    <w:rsid w:val="00B7024C"/>
    <w:rsid w:val="00B96A16"/>
    <w:rsid w:val="00BA4EC9"/>
    <w:rsid w:val="00BC2F65"/>
    <w:rsid w:val="00C977F1"/>
    <w:rsid w:val="00D11F9D"/>
    <w:rsid w:val="00E25A83"/>
    <w:rsid w:val="00E63D04"/>
    <w:rsid w:val="00EE2BA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754D"/>
  </w:style>
  <w:style w:type="paragraph" w:styleId="1">
    <w:name w:val="heading 1"/>
    <w:basedOn w:val="a"/>
    <w:next w:val="a"/>
    <w:link w:val="10"/>
    <w:qFormat/>
    <w:rsid w:val="00BA4EC9"/>
    <w:pPr>
      <w:keepNext/>
      <w:spacing w:after="0" w:line="240" w:lineRule="auto"/>
      <w:ind w:firstLine="720"/>
      <w:jc w:val="center"/>
      <w:outlineLvl w:val="0"/>
    </w:pPr>
    <w:rPr>
      <w:rFonts w:ascii="Arial" w:eastAsia="Times New Roman" w:hAnsi="Arial" w:cs="Times New Roman"/>
      <w:b/>
      <w:bCs/>
      <w:sz w:val="24"/>
      <w:szCs w:val="24"/>
      <w:lang w:val="ro-MO"/>
    </w:rPr>
  </w:style>
  <w:style w:type="paragraph" w:styleId="2">
    <w:name w:val="heading 2"/>
    <w:basedOn w:val="a"/>
    <w:next w:val="a"/>
    <w:link w:val="20"/>
    <w:semiHidden/>
    <w:unhideWhenUsed/>
    <w:qFormat/>
    <w:rsid w:val="00BA4EC9"/>
    <w:pPr>
      <w:keepNext/>
      <w:spacing w:after="0" w:line="240" w:lineRule="auto"/>
      <w:jc w:val="center"/>
      <w:outlineLvl w:val="1"/>
    </w:pPr>
    <w:rPr>
      <w:rFonts w:ascii="Times New Roman" w:eastAsia="Times New Roman" w:hAnsi="Times New Roman" w:cs="Times New Roman"/>
      <w:sz w:val="28"/>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A4EC9"/>
    <w:rPr>
      <w:rFonts w:ascii="Arial" w:eastAsia="Times New Roman" w:hAnsi="Arial" w:cs="Times New Roman"/>
      <w:b/>
      <w:bCs/>
      <w:sz w:val="24"/>
      <w:szCs w:val="24"/>
      <w:lang w:val="ro-MO"/>
    </w:rPr>
  </w:style>
  <w:style w:type="character" w:customStyle="1" w:styleId="20">
    <w:name w:val="Заголовок 2 Знак"/>
    <w:basedOn w:val="a0"/>
    <w:link w:val="2"/>
    <w:semiHidden/>
    <w:rsid w:val="00BA4EC9"/>
    <w:rPr>
      <w:rFonts w:ascii="Times New Roman" w:eastAsia="Times New Roman" w:hAnsi="Times New Roman" w:cs="Times New Roman"/>
      <w:sz w:val="28"/>
      <w:szCs w:val="24"/>
      <w:lang w:val="en-US"/>
    </w:rPr>
  </w:style>
  <w:style w:type="paragraph" w:styleId="a3">
    <w:name w:val="Body Text"/>
    <w:basedOn w:val="a"/>
    <w:link w:val="a4"/>
    <w:semiHidden/>
    <w:unhideWhenUsed/>
    <w:rsid w:val="00BA4EC9"/>
    <w:pPr>
      <w:spacing w:before="240" w:after="0" w:line="240" w:lineRule="auto"/>
      <w:jc w:val="both"/>
    </w:pPr>
    <w:rPr>
      <w:rFonts w:ascii="Times New Roman" w:eastAsia="Times New Roman" w:hAnsi="Times New Roman" w:cs="Times New Roman"/>
      <w:sz w:val="28"/>
      <w:szCs w:val="24"/>
      <w:lang w:val="ro-MO"/>
    </w:rPr>
  </w:style>
  <w:style w:type="character" w:customStyle="1" w:styleId="a4">
    <w:name w:val="Основной текст Знак"/>
    <w:basedOn w:val="a0"/>
    <w:link w:val="a3"/>
    <w:semiHidden/>
    <w:rsid w:val="00BA4EC9"/>
    <w:rPr>
      <w:rFonts w:ascii="Times New Roman" w:eastAsia="Times New Roman" w:hAnsi="Times New Roman" w:cs="Times New Roman"/>
      <w:sz w:val="28"/>
      <w:szCs w:val="24"/>
      <w:lang w:val="ro-MO"/>
    </w:rPr>
  </w:style>
  <w:style w:type="paragraph" w:styleId="a5">
    <w:name w:val="No Spacing"/>
    <w:qFormat/>
    <w:rsid w:val="00BA4EC9"/>
    <w:pPr>
      <w:spacing w:after="0" w:line="240" w:lineRule="auto"/>
    </w:pPr>
    <w:rPr>
      <w:rFonts w:ascii="Times New Roman" w:eastAsia="Times New Roman" w:hAnsi="Times New Roman" w:cs="Times New Roman"/>
      <w:sz w:val="24"/>
      <w:szCs w:val="24"/>
    </w:rPr>
  </w:style>
  <w:style w:type="paragraph" w:styleId="a6">
    <w:name w:val="List Paragraph"/>
    <w:basedOn w:val="a"/>
    <w:uiPriority w:val="34"/>
    <w:qFormat/>
    <w:rsid w:val="00BA4EC9"/>
    <w:pPr>
      <w:ind w:left="720"/>
      <w:contextualSpacing/>
    </w:pPr>
  </w:style>
  <w:style w:type="character" w:styleId="a7">
    <w:name w:val="footnote reference"/>
    <w:semiHidden/>
    <w:rsid w:val="00945C03"/>
    <w:rPr>
      <w:vertAlign w:val="superscript"/>
    </w:rPr>
  </w:style>
  <w:style w:type="paragraph" w:styleId="a8">
    <w:name w:val="footnote text"/>
    <w:basedOn w:val="a"/>
    <w:link w:val="a9"/>
    <w:semiHidden/>
    <w:rsid w:val="00945C03"/>
    <w:pPr>
      <w:spacing w:after="0" w:line="240" w:lineRule="auto"/>
    </w:pPr>
    <w:rPr>
      <w:rFonts w:ascii="Times New Roman" w:eastAsia="Times New Roman" w:hAnsi="Times New Roman" w:cs="Times New Roman"/>
      <w:noProof/>
      <w:sz w:val="20"/>
      <w:szCs w:val="20"/>
    </w:rPr>
  </w:style>
  <w:style w:type="character" w:customStyle="1" w:styleId="a9">
    <w:name w:val="Текст сноски Знак"/>
    <w:basedOn w:val="a0"/>
    <w:link w:val="a8"/>
    <w:semiHidden/>
    <w:rsid w:val="00945C03"/>
    <w:rPr>
      <w:rFonts w:ascii="Times New Roman" w:eastAsia="Times New Roman" w:hAnsi="Times New Roman" w:cs="Times New Roman"/>
      <w:noProof/>
      <w:sz w:val="20"/>
      <w:szCs w:val="20"/>
    </w:rPr>
  </w:style>
  <w:style w:type="paragraph" w:customStyle="1" w:styleId="11">
    <w:name w:val="Без интервала1"/>
    <w:uiPriority w:val="1"/>
    <w:qFormat/>
    <w:rsid w:val="00945C03"/>
    <w:pPr>
      <w:spacing w:after="0" w:line="240" w:lineRule="auto"/>
    </w:pPr>
    <w:rPr>
      <w:rFonts w:ascii="Times New Roman" w:eastAsia="Times New Roman" w:hAnsi="Times New Roman" w:cs="Times New Roman"/>
      <w:sz w:val="24"/>
      <w:szCs w:val="24"/>
    </w:rPr>
  </w:style>
  <w:style w:type="paragraph" w:customStyle="1" w:styleId="21">
    <w:name w:val="Без интервала2"/>
    <w:uiPriority w:val="1"/>
    <w:qFormat/>
    <w:rsid w:val="006B2B27"/>
    <w:pPr>
      <w:spacing w:after="0" w:line="240" w:lineRule="auto"/>
    </w:pPr>
    <w:rPr>
      <w:rFonts w:ascii="Times New Roman" w:eastAsia="Times New Roman" w:hAnsi="Times New Roman" w:cs="Times New Roman"/>
      <w:sz w:val="24"/>
      <w:szCs w:val="24"/>
    </w:rPr>
  </w:style>
  <w:style w:type="paragraph" w:customStyle="1" w:styleId="12">
    <w:name w:val="Абзац списка1"/>
    <w:basedOn w:val="a"/>
    <w:rsid w:val="006B2B27"/>
    <w:pPr>
      <w:spacing w:after="160" w:line="240" w:lineRule="auto"/>
      <w:ind w:left="720"/>
    </w:pPr>
    <w:rPr>
      <w:rFonts w:ascii="Times New Roman" w:eastAsia="Times New Roman" w:hAnsi="Times New Roman" w:cs="Times New Roman"/>
      <w:sz w:val="28"/>
      <w:lang w:eastAsia="en-US"/>
    </w:rPr>
  </w:style>
</w:styles>
</file>

<file path=word/webSettings.xml><?xml version="1.0" encoding="utf-8"?>
<w:webSettings xmlns:r="http://schemas.openxmlformats.org/officeDocument/2006/relationships" xmlns:w="http://schemas.openxmlformats.org/wordprocessingml/2006/main">
  <w:divs>
    <w:div w:id="1841966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998</TotalTime>
  <Pages>1</Pages>
  <Words>2761</Words>
  <Characters>15744</Characters>
  <Application>Microsoft Office Word</Application>
  <DocSecurity>0</DocSecurity>
  <Lines>131</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18469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Economie</dc:creator>
  <cp:keywords/>
  <dc:description/>
  <cp:lastModifiedBy>Economie</cp:lastModifiedBy>
  <cp:revision>13</cp:revision>
  <cp:lastPrinted>2021-12-07T07:47:00Z</cp:lastPrinted>
  <dcterms:created xsi:type="dcterms:W3CDTF">2020-12-15T06:52:00Z</dcterms:created>
  <dcterms:modified xsi:type="dcterms:W3CDTF">2021-12-07T07:50:00Z</dcterms:modified>
</cp:coreProperties>
</file>