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F6D" w:rsidRDefault="00001F6D" w:rsidP="00001F6D">
      <w:pPr>
        <w:pStyle w:val="afc"/>
        <w:jc w:val="center"/>
        <w:rPr>
          <w:lang w:val="en-US"/>
        </w:rPr>
      </w:pPr>
      <w:r>
        <w:object w:dxaOrig="5626" w:dyaOrig="657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55pt;height:80.3pt" o:ole="" fillcolor="window">
            <v:imagedata r:id="rId7" o:title=""/>
          </v:shape>
          <o:OLEObject Type="Embed" ProgID="Unknown" ShapeID="_x0000_i1025" DrawAspect="Content" ObjectID="_1661004069" r:id="rId8"/>
        </w:object>
      </w:r>
    </w:p>
    <w:p w:rsidR="00001F6D" w:rsidRPr="00001F6D" w:rsidRDefault="00001F6D" w:rsidP="00001F6D">
      <w:pPr>
        <w:pStyle w:val="2"/>
        <w:rPr>
          <w:b/>
          <w:i/>
          <w:u w:val="single"/>
          <w:lang w:val="it-IT"/>
        </w:rPr>
      </w:pPr>
      <w:r w:rsidRPr="00001F6D">
        <w:rPr>
          <w:b/>
          <w:u w:val="single"/>
          <w:lang w:val="it-IT"/>
        </w:rPr>
        <w:t>REPUBLICA MOLDOVA CONSILIUL RAIONAL  REZINA</w:t>
      </w:r>
    </w:p>
    <w:p w:rsidR="00001F6D" w:rsidRPr="007C04AC" w:rsidRDefault="00001F6D" w:rsidP="00001F6D">
      <w:pPr>
        <w:pStyle w:val="afc"/>
        <w:jc w:val="center"/>
        <w:rPr>
          <w:sz w:val="20"/>
          <w:szCs w:val="20"/>
          <w:lang w:val="it-IT"/>
        </w:rPr>
      </w:pPr>
      <w:r w:rsidRPr="007C04AC">
        <w:rPr>
          <w:b/>
          <w:sz w:val="20"/>
          <w:szCs w:val="20"/>
          <w:lang w:val="ro-RO"/>
        </w:rPr>
        <w:t>MD  5400, or. Rezina, str. 27 August, nr. 1 Tel. 2-20-58; tel.</w:t>
      </w:r>
      <w:r w:rsidRPr="007C04AC">
        <w:rPr>
          <w:b/>
          <w:sz w:val="20"/>
          <w:szCs w:val="20"/>
          <w:lang w:val="it-IT"/>
        </w:rPr>
        <w:t>/</w:t>
      </w:r>
      <w:r w:rsidRPr="007C04AC">
        <w:rPr>
          <w:b/>
          <w:sz w:val="20"/>
          <w:szCs w:val="20"/>
          <w:lang w:val="ro-RO"/>
        </w:rPr>
        <w:t>fax 2-57-40</w:t>
      </w:r>
      <w:r w:rsidRPr="007C04AC">
        <w:rPr>
          <w:sz w:val="20"/>
          <w:szCs w:val="20"/>
          <w:lang w:val="it-IT"/>
        </w:rPr>
        <w:t xml:space="preserve">                                                                                                                                                                                                             </w:t>
      </w:r>
    </w:p>
    <w:p w:rsidR="00001F6D" w:rsidRPr="007C04AC" w:rsidRDefault="00001F6D" w:rsidP="00001F6D">
      <w:pPr>
        <w:rPr>
          <w:rFonts w:ascii="Times New Roman" w:hAnsi="Times New Roman" w:cs="Times New Roman"/>
          <w:lang w:val="it-IT"/>
        </w:rPr>
      </w:pPr>
      <w:r w:rsidRPr="007C04AC">
        <w:rPr>
          <w:rFonts w:ascii="Times New Roman" w:hAnsi="Times New Roman" w:cs="Times New Roman"/>
          <w:lang w:val="it-IT"/>
        </w:rPr>
        <w:t xml:space="preserve">                                                                                                                     </w:t>
      </w:r>
    </w:p>
    <w:p w:rsidR="00001F6D" w:rsidRDefault="00001F6D" w:rsidP="00001F6D">
      <w:pPr>
        <w:spacing w:after="0"/>
        <w:jc w:val="center"/>
        <w:rPr>
          <w:rFonts w:ascii="Times New Roman" w:hAnsi="Times New Roman" w:cs="Times New Roman"/>
          <w:b/>
          <w:bCs/>
          <w:iCs/>
          <w:sz w:val="48"/>
          <w:szCs w:val="48"/>
          <w:lang w:val="ro-RO"/>
        </w:rPr>
      </w:pPr>
    </w:p>
    <w:p w:rsidR="00001F6D" w:rsidRDefault="00001F6D" w:rsidP="00001F6D">
      <w:pPr>
        <w:spacing w:after="0"/>
        <w:jc w:val="center"/>
        <w:rPr>
          <w:rFonts w:ascii="Times New Roman" w:hAnsi="Times New Roman" w:cs="Times New Roman"/>
          <w:b/>
          <w:bCs/>
          <w:iCs/>
          <w:sz w:val="48"/>
          <w:szCs w:val="48"/>
          <w:lang w:val="ro-RO"/>
        </w:rPr>
      </w:pPr>
    </w:p>
    <w:p w:rsidR="00001F6D" w:rsidRDefault="00001F6D" w:rsidP="00001F6D">
      <w:pPr>
        <w:spacing w:after="0"/>
        <w:jc w:val="center"/>
        <w:rPr>
          <w:rFonts w:ascii="Times New Roman" w:hAnsi="Times New Roman" w:cs="Times New Roman"/>
          <w:b/>
          <w:bCs/>
          <w:iCs/>
          <w:sz w:val="48"/>
          <w:szCs w:val="48"/>
          <w:lang w:val="ro-RO"/>
        </w:rPr>
      </w:pPr>
    </w:p>
    <w:p w:rsidR="00001F6D" w:rsidRDefault="00001F6D" w:rsidP="00001F6D">
      <w:pPr>
        <w:spacing w:after="0"/>
        <w:jc w:val="center"/>
        <w:rPr>
          <w:rFonts w:ascii="Times New Roman" w:hAnsi="Times New Roman" w:cs="Times New Roman"/>
          <w:b/>
          <w:bCs/>
          <w:iCs/>
          <w:sz w:val="48"/>
          <w:szCs w:val="48"/>
          <w:lang w:val="ro-RO"/>
        </w:rPr>
      </w:pPr>
    </w:p>
    <w:p w:rsidR="00001F6D" w:rsidRDefault="00001F6D" w:rsidP="00001F6D">
      <w:pPr>
        <w:spacing w:after="0"/>
        <w:jc w:val="center"/>
        <w:rPr>
          <w:rFonts w:ascii="Times New Roman" w:hAnsi="Times New Roman" w:cs="Times New Roman"/>
          <w:b/>
          <w:bCs/>
          <w:iCs/>
          <w:sz w:val="48"/>
          <w:szCs w:val="48"/>
          <w:lang w:val="ro-RO"/>
        </w:rPr>
      </w:pPr>
    </w:p>
    <w:p w:rsidR="00001F6D" w:rsidRPr="0050162E" w:rsidRDefault="00001F6D" w:rsidP="00001F6D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48"/>
          <w:szCs w:val="48"/>
          <w:lang w:val="ro-RO"/>
        </w:rPr>
      </w:pPr>
      <w:r w:rsidRPr="0050162E">
        <w:rPr>
          <w:rFonts w:ascii="Times New Roman" w:hAnsi="Times New Roman" w:cs="Times New Roman"/>
          <w:b/>
          <w:bCs/>
          <w:iCs/>
          <w:sz w:val="48"/>
          <w:szCs w:val="48"/>
          <w:lang w:val="ro-RO"/>
        </w:rPr>
        <w:t xml:space="preserve">Situația social-economică </w:t>
      </w:r>
      <w:r w:rsidRPr="0050162E">
        <w:rPr>
          <w:rFonts w:ascii="Times New Roman" w:hAnsi="Times New Roman" w:cs="Times New Roman"/>
          <w:b/>
          <w:bCs/>
          <w:sz w:val="48"/>
          <w:szCs w:val="48"/>
          <w:lang w:val="ro-RO"/>
        </w:rPr>
        <w:br/>
      </w:r>
      <w:r w:rsidRPr="0050162E">
        <w:rPr>
          <w:rFonts w:ascii="Times New Roman" w:hAnsi="Times New Roman" w:cs="Times New Roman"/>
          <w:b/>
          <w:bCs/>
          <w:iCs/>
          <w:sz w:val="48"/>
          <w:szCs w:val="48"/>
          <w:lang w:val="ro-RO"/>
        </w:rPr>
        <w:t>a raionului</w:t>
      </w:r>
      <w:r w:rsidRPr="0050162E">
        <w:rPr>
          <w:rFonts w:ascii="Times New Roman" w:hAnsi="Times New Roman" w:cs="Times New Roman"/>
          <w:b/>
          <w:bCs/>
          <w:iCs/>
          <w:color w:val="FF0000"/>
          <w:sz w:val="48"/>
          <w:szCs w:val="48"/>
          <w:lang w:val="ro-RO"/>
        </w:rPr>
        <w:t xml:space="preserve"> </w:t>
      </w:r>
      <w:r w:rsidRPr="0050162E">
        <w:rPr>
          <w:rFonts w:ascii="Times New Roman" w:hAnsi="Times New Roman" w:cs="Times New Roman"/>
          <w:b/>
          <w:bCs/>
          <w:iCs/>
          <w:sz w:val="48"/>
          <w:szCs w:val="48"/>
          <w:lang w:val="ro-RO"/>
        </w:rPr>
        <w:t>Rezina</w:t>
      </w:r>
      <w:r w:rsidRPr="0050162E">
        <w:rPr>
          <w:rFonts w:ascii="Times New Roman" w:hAnsi="Times New Roman" w:cs="Times New Roman"/>
          <w:b/>
          <w:bCs/>
          <w:iCs/>
          <w:color w:val="FF0000"/>
          <w:sz w:val="48"/>
          <w:szCs w:val="48"/>
          <w:lang w:val="ro-RO"/>
        </w:rPr>
        <w:t xml:space="preserve"> </w:t>
      </w:r>
      <w:r w:rsidRPr="0050162E">
        <w:rPr>
          <w:rFonts w:ascii="Times New Roman" w:hAnsi="Times New Roman" w:cs="Times New Roman"/>
          <w:b/>
          <w:bCs/>
          <w:iCs/>
          <w:sz w:val="48"/>
          <w:szCs w:val="48"/>
          <w:lang w:val="ro-RO"/>
        </w:rPr>
        <w:br/>
        <w:t>în ianuarie-</w:t>
      </w:r>
      <w:r>
        <w:rPr>
          <w:rFonts w:ascii="Times New Roman" w:hAnsi="Times New Roman" w:cs="Times New Roman"/>
          <w:b/>
          <w:bCs/>
          <w:iCs/>
          <w:sz w:val="48"/>
          <w:szCs w:val="48"/>
          <w:lang w:val="ro-RO"/>
        </w:rPr>
        <w:t>iuni</w:t>
      </w:r>
      <w:r w:rsidRPr="0050162E">
        <w:rPr>
          <w:rFonts w:ascii="Times New Roman" w:hAnsi="Times New Roman" w:cs="Times New Roman"/>
          <w:b/>
          <w:bCs/>
          <w:iCs/>
          <w:sz w:val="48"/>
          <w:szCs w:val="48"/>
          <w:lang w:val="ro-RO"/>
        </w:rPr>
        <w:t>e 2020</w:t>
      </w:r>
      <w:r w:rsidRPr="0050162E">
        <w:rPr>
          <w:rFonts w:ascii="Times New Roman" w:hAnsi="Times New Roman" w:cs="Times New Roman"/>
          <w:b/>
          <w:bCs/>
          <w:iCs/>
          <w:sz w:val="48"/>
          <w:szCs w:val="48"/>
          <w:lang w:val="ro-RO"/>
        </w:rPr>
        <w:br/>
      </w:r>
      <w:r w:rsidRPr="0050162E">
        <w:rPr>
          <w:rFonts w:ascii="Times New Roman" w:hAnsi="Times New Roman" w:cs="Times New Roman"/>
          <w:b/>
          <w:bCs/>
          <w:i/>
          <w:iCs/>
          <w:sz w:val="40"/>
          <w:szCs w:val="40"/>
          <w:lang w:val="ro-RO"/>
        </w:rPr>
        <w:t>(</w:t>
      </w:r>
      <w:r w:rsidRPr="0050162E">
        <w:rPr>
          <w:rFonts w:ascii="Times New Roman" w:hAnsi="Times New Roman" w:cs="Times New Roman"/>
          <w:bCs/>
          <w:i/>
          <w:iCs/>
          <w:sz w:val="40"/>
          <w:szCs w:val="40"/>
          <w:lang w:val="ro-RO"/>
        </w:rPr>
        <w:t>informație succintă</w:t>
      </w:r>
      <w:r w:rsidRPr="0050162E">
        <w:rPr>
          <w:rFonts w:ascii="Times New Roman" w:hAnsi="Times New Roman" w:cs="Times New Roman"/>
          <w:b/>
          <w:bCs/>
          <w:i/>
          <w:iCs/>
          <w:sz w:val="40"/>
          <w:szCs w:val="40"/>
          <w:lang w:val="ro-RO"/>
        </w:rPr>
        <w:t>)</w:t>
      </w:r>
      <w:r w:rsidRPr="0050162E">
        <w:rPr>
          <w:rFonts w:ascii="Times New Roman" w:hAnsi="Times New Roman" w:cs="Times New Roman"/>
          <w:b/>
          <w:bCs/>
          <w:i/>
          <w:iCs/>
          <w:sz w:val="48"/>
          <w:szCs w:val="48"/>
          <w:lang w:val="ro-RO"/>
        </w:rPr>
        <w:br/>
      </w:r>
    </w:p>
    <w:p w:rsidR="00001F6D" w:rsidRPr="0050162E" w:rsidRDefault="00001F6D" w:rsidP="00001F6D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  <w:lang w:val="ro-RO"/>
        </w:rPr>
      </w:pPr>
    </w:p>
    <w:p w:rsidR="00001F6D" w:rsidRPr="0050162E" w:rsidRDefault="00001F6D" w:rsidP="00001F6D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  <w:lang w:val="ro-RO"/>
        </w:rPr>
      </w:pPr>
    </w:p>
    <w:p w:rsidR="00001F6D" w:rsidRPr="0050162E" w:rsidRDefault="00001F6D" w:rsidP="00001F6D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  <w:lang w:val="ro-RO"/>
        </w:rPr>
      </w:pPr>
    </w:p>
    <w:p w:rsidR="00001F6D" w:rsidRPr="0050162E" w:rsidRDefault="00001F6D" w:rsidP="00001F6D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  <w:lang w:val="ro-RO"/>
        </w:rPr>
      </w:pPr>
    </w:p>
    <w:p w:rsidR="00001F6D" w:rsidRDefault="00001F6D" w:rsidP="00001F6D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  <w:lang w:val="ro-RO"/>
        </w:rPr>
      </w:pPr>
    </w:p>
    <w:p w:rsidR="00001F6D" w:rsidRDefault="00001F6D" w:rsidP="00001F6D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  <w:lang w:val="ro-RO"/>
        </w:rPr>
      </w:pPr>
    </w:p>
    <w:p w:rsidR="00001F6D" w:rsidRDefault="00001F6D" w:rsidP="00001F6D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  <w:lang w:val="ro-RO"/>
        </w:rPr>
      </w:pPr>
    </w:p>
    <w:p w:rsidR="00001F6D" w:rsidRDefault="00001F6D" w:rsidP="00001F6D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  <w:lang w:val="ro-RO"/>
        </w:rPr>
      </w:pPr>
    </w:p>
    <w:p w:rsidR="00001F6D" w:rsidRDefault="00001F6D" w:rsidP="00001F6D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  <w:lang w:val="ro-RO"/>
        </w:rPr>
      </w:pPr>
    </w:p>
    <w:p w:rsidR="00001F6D" w:rsidRDefault="00001F6D" w:rsidP="00001F6D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  <w:lang w:val="ro-RO"/>
        </w:rPr>
      </w:pPr>
    </w:p>
    <w:p w:rsidR="00001F6D" w:rsidRPr="00A154BB" w:rsidRDefault="00001F6D" w:rsidP="00001F6D">
      <w:pPr>
        <w:pStyle w:val="1"/>
        <w:ind w:firstLine="0"/>
        <w:rPr>
          <w:rFonts w:ascii="Times New Roman" w:hAnsi="Times New Roman"/>
          <w:sz w:val="28"/>
          <w:szCs w:val="28"/>
          <w:lang w:val="ro-RO"/>
        </w:rPr>
      </w:pPr>
      <w:r w:rsidRPr="00A154BB">
        <w:rPr>
          <w:rFonts w:ascii="Times New Roman" w:hAnsi="Times New Roman"/>
          <w:sz w:val="28"/>
          <w:szCs w:val="28"/>
          <w:lang w:val="ro-RO"/>
        </w:rPr>
        <w:lastRenderedPageBreak/>
        <w:t xml:space="preserve">1. Informație succintă privind situația </w:t>
      </w:r>
    </w:p>
    <w:p w:rsidR="00001F6D" w:rsidRPr="00A154BB" w:rsidRDefault="00001F6D" w:rsidP="00001F6D">
      <w:pPr>
        <w:pStyle w:val="1"/>
        <w:spacing w:after="100" w:afterAutospacing="1"/>
        <w:ind w:firstLine="0"/>
        <w:rPr>
          <w:rFonts w:ascii="Times New Roman" w:hAnsi="Times New Roman"/>
          <w:sz w:val="28"/>
          <w:szCs w:val="28"/>
        </w:rPr>
      </w:pPr>
      <w:r w:rsidRPr="00A154BB">
        <w:rPr>
          <w:rFonts w:ascii="Times New Roman" w:hAnsi="Times New Roman"/>
          <w:sz w:val="28"/>
          <w:szCs w:val="28"/>
        </w:rPr>
        <w:t xml:space="preserve"> social-economică a raionului Rezina </w:t>
      </w:r>
      <w:r w:rsidRPr="00A154BB">
        <w:rPr>
          <w:rFonts w:ascii="Times New Roman" w:hAnsi="Times New Roman"/>
          <w:sz w:val="28"/>
          <w:szCs w:val="28"/>
        </w:rPr>
        <w:br/>
        <w:t>în ianuarie-iunie 2020</w:t>
      </w:r>
    </w:p>
    <w:p w:rsidR="00001F6D" w:rsidRDefault="00001F6D" w:rsidP="00001F6D">
      <w:pPr>
        <w:pStyle w:val="af0"/>
        <w:spacing w:before="59"/>
        <w:ind w:right="253"/>
        <w:rPr>
          <w:b/>
          <w:szCs w:val="28"/>
          <w:lang w:val="ro-RO"/>
        </w:rPr>
      </w:pPr>
      <w:r w:rsidRPr="008674CF">
        <w:rPr>
          <w:szCs w:val="28"/>
          <w:lang w:val="ro-RO"/>
        </w:rPr>
        <w:t xml:space="preserve">   </w:t>
      </w:r>
      <w:r w:rsidRPr="008674CF">
        <w:rPr>
          <w:b/>
          <w:szCs w:val="28"/>
          <w:lang w:val="ro-RO"/>
        </w:rPr>
        <w:t>Structura administrativ-teritorială</w:t>
      </w:r>
    </w:p>
    <w:p w:rsidR="00A154BB" w:rsidRPr="008674CF" w:rsidRDefault="00A154BB" w:rsidP="00A154BB">
      <w:pPr>
        <w:pStyle w:val="af0"/>
        <w:spacing w:before="0"/>
        <w:ind w:right="253"/>
        <w:rPr>
          <w:b/>
          <w:szCs w:val="28"/>
          <w:lang w:val="ro-RO"/>
        </w:rPr>
      </w:pPr>
    </w:p>
    <w:p w:rsidR="00001F6D" w:rsidRPr="008674CF" w:rsidRDefault="00001F6D" w:rsidP="00001F6D">
      <w:pPr>
        <w:widowControl w:val="0"/>
        <w:tabs>
          <w:tab w:val="left" w:pos="788"/>
        </w:tabs>
        <w:spacing w:line="240" w:lineRule="auto"/>
        <w:ind w:right="-1"/>
        <w:jc w:val="both"/>
        <w:rPr>
          <w:rFonts w:ascii="Times New Roman" w:eastAsia="Arial" w:hAnsi="Times New Roman" w:cs="Times New Roman"/>
          <w:sz w:val="28"/>
          <w:szCs w:val="28"/>
          <w:lang w:val="en-US" w:eastAsia="en-US"/>
        </w:rPr>
      </w:pPr>
      <w:r w:rsidRPr="008674CF">
        <w:rPr>
          <w:rFonts w:ascii="Times New Roman" w:eastAsia="Arial" w:hAnsi="Times New Roman" w:cs="Times New Roman"/>
          <w:color w:val="000000"/>
          <w:spacing w:val="-1"/>
          <w:sz w:val="28"/>
          <w:szCs w:val="28"/>
          <w:lang w:val="en-US" w:eastAsia="en-US"/>
        </w:rPr>
        <w:t xml:space="preserve">       Raionul</w:t>
      </w:r>
      <w:r w:rsidRPr="008674CF">
        <w:rPr>
          <w:rFonts w:ascii="Times New Roman" w:eastAsia="Arial" w:hAnsi="Times New Roman" w:cs="Times New Roman"/>
          <w:color w:val="000000"/>
          <w:spacing w:val="14"/>
          <w:sz w:val="28"/>
          <w:szCs w:val="28"/>
          <w:lang w:val="en-US" w:eastAsia="en-US"/>
        </w:rPr>
        <w:t xml:space="preserve"> </w:t>
      </w:r>
      <w:r w:rsidRPr="008674CF">
        <w:rPr>
          <w:rFonts w:ascii="Times New Roman" w:eastAsia="Arial" w:hAnsi="Times New Roman" w:cs="Times New Roman"/>
          <w:color w:val="000000"/>
          <w:spacing w:val="-1"/>
          <w:sz w:val="28"/>
          <w:szCs w:val="28"/>
          <w:lang w:val="en-US" w:eastAsia="en-US"/>
        </w:rPr>
        <w:t>Rezina</w:t>
      </w:r>
      <w:r w:rsidRPr="008674CF">
        <w:rPr>
          <w:rFonts w:ascii="Times New Roman" w:eastAsia="Arial" w:hAnsi="Times New Roman" w:cs="Times New Roman"/>
          <w:color w:val="000000"/>
          <w:spacing w:val="14"/>
          <w:sz w:val="28"/>
          <w:szCs w:val="28"/>
          <w:lang w:val="en-US" w:eastAsia="en-US"/>
        </w:rPr>
        <w:t xml:space="preserve"> </w:t>
      </w:r>
      <w:r w:rsidRPr="008674CF">
        <w:rPr>
          <w:rFonts w:ascii="Times New Roman" w:eastAsia="Arial" w:hAnsi="Times New Roman" w:cs="Times New Roman"/>
          <w:color w:val="000000"/>
          <w:sz w:val="28"/>
          <w:szCs w:val="28"/>
          <w:lang w:val="en-US" w:eastAsia="en-US"/>
        </w:rPr>
        <w:t>are</w:t>
      </w:r>
      <w:r w:rsidRPr="008674CF">
        <w:rPr>
          <w:rFonts w:ascii="Times New Roman" w:eastAsia="Arial" w:hAnsi="Times New Roman" w:cs="Times New Roman"/>
          <w:color w:val="000000"/>
          <w:spacing w:val="15"/>
          <w:sz w:val="28"/>
          <w:szCs w:val="28"/>
          <w:lang w:val="en-US" w:eastAsia="en-US"/>
        </w:rPr>
        <w:t xml:space="preserve"> </w:t>
      </w:r>
      <w:r w:rsidRPr="008674CF">
        <w:rPr>
          <w:rFonts w:ascii="Times New Roman" w:eastAsia="Arial" w:hAnsi="Times New Roman" w:cs="Times New Roman"/>
          <w:color w:val="000000"/>
          <w:spacing w:val="-2"/>
          <w:sz w:val="28"/>
          <w:szCs w:val="28"/>
          <w:lang w:val="en-US" w:eastAsia="en-US"/>
        </w:rPr>
        <w:t>în</w:t>
      </w:r>
      <w:r w:rsidRPr="008674CF">
        <w:rPr>
          <w:rFonts w:ascii="Times New Roman" w:eastAsia="Arial" w:hAnsi="Times New Roman" w:cs="Times New Roman"/>
          <w:color w:val="000000"/>
          <w:spacing w:val="15"/>
          <w:sz w:val="28"/>
          <w:szCs w:val="28"/>
          <w:lang w:val="en-US" w:eastAsia="en-US"/>
        </w:rPr>
        <w:t xml:space="preserve"> </w:t>
      </w:r>
      <w:r w:rsidRPr="008674CF">
        <w:rPr>
          <w:rFonts w:ascii="Times New Roman" w:eastAsia="Arial" w:hAnsi="Times New Roman" w:cs="Times New Roman"/>
          <w:color w:val="000000"/>
          <w:sz w:val="28"/>
          <w:szCs w:val="28"/>
          <w:lang w:val="en-US" w:eastAsia="en-US"/>
        </w:rPr>
        <w:t>total</w:t>
      </w:r>
      <w:r w:rsidRPr="008674CF">
        <w:rPr>
          <w:rFonts w:ascii="Times New Roman" w:eastAsia="Arial" w:hAnsi="Times New Roman" w:cs="Times New Roman"/>
          <w:color w:val="000000"/>
          <w:spacing w:val="14"/>
          <w:sz w:val="28"/>
          <w:szCs w:val="28"/>
          <w:lang w:val="en-US" w:eastAsia="en-US"/>
        </w:rPr>
        <w:t xml:space="preserve"> </w:t>
      </w:r>
      <w:r w:rsidRPr="008674CF">
        <w:rPr>
          <w:rFonts w:ascii="Times New Roman" w:eastAsia="Arial" w:hAnsi="Times New Roman" w:cs="Times New Roman"/>
          <w:color w:val="000000"/>
          <w:sz w:val="28"/>
          <w:szCs w:val="28"/>
          <w:lang w:val="en-US" w:eastAsia="en-US"/>
        </w:rPr>
        <w:t>41</w:t>
      </w:r>
      <w:r w:rsidRPr="008674CF">
        <w:rPr>
          <w:rFonts w:ascii="Times New Roman" w:eastAsia="Arial" w:hAnsi="Times New Roman" w:cs="Times New Roman"/>
          <w:color w:val="000000"/>
          <w:spacing w:val="14"/>
          <w:sz w:val="28"/>
          <w:szCs w:val="28"/>
          <w:lang w:val="en-US" w:eastAsia="en-US"/>
        </w:rPr>
        <w:t xml:space="preserve"> de </w:t>
      </w:r>
      <w:r w:rsidRPr="008674CF">
        <w:rPr>
          <w:rFonts w:ascii="Times New Roman" w:eastAsia="Arial" w:hAnsi="Times New Roman" w:cs="Times New Roman"/>
          <w:color w:val="000000"/>
          <w:spacing w:val="-1"/>
          <w:sz w:val="28"/>
          <w:szCs w:val="28"/>
          <w:lang w:val="en-US" w:eastAsia="en-US"/>
        </w:rPr>
        <w:t>localităţi,</w:t>
      </w:r>
      <w:r w:rsidRPr="008674CF">
        <w:rPr>
          <w:rFonts w:ascii="Times New Roman" w:eastAsia="Arial" w:hAnsi="Times New Roman" w:cs="Times New Roman"/>
          <w:color w:val="000000"/>
          <w:spacing w:val="4"/>
          <w:sz w:val="28"/>
          <w:szCs w:val="28"/>
          <w:lang w:val="en-US" w:eastAsia="en-US"/>
        </w:rPr>
        <w:t xml:space="preserve"> </w:t>
      </w:r>
      <w:r w:rsidRPr="008674CF">
        <w:rPr>
          <w:rFonts w:ascii="Times New Roman" w:eastAsia="Arial" w:hAnsi="Times New Roman" w:cs="Times New Roman"/>
          <w:color w:val="000000"/>
          <w:spacing w:val="-1"/>
          <w:sz w:val="28"/>
          <w:szCs w:val="28"/>
          <w:lang w:val="en-US" w:eastAsia="en-US"/>
        </w:rPr>
        <w:t>inclusiv</w:t>
      </w:r>
      <w:r w:rsidRPr="008674CF">
        <w:rPr>
          <w:rFonts w:ascii="Times New Roman" w:eastAsia="Arial" w:hAnsi="Times New Roman" w:cs="Times New Roman"/>
          <w:color w:val="000000"/>
          <w:spacing w:val="49"/>
          <w:sz w:val="28"/>
          <w:szCs w:val="28"/>
          <w:lang w:val="en-US" w:eastAsia="en-US"/>
        </w:rPr>
        <w:t xml:space="preserve"> </w:t>
      </w:r>
      <w:r w:rsidRPr="008674CF">
        <w:rPr>
          <w:rFonts w:ascii="Times New Roman" w:eastAsia="Arial" w:hAnsi="Times New Roman" w:cs="Times New Roman"/>
          <w:color w:val="000000"/>
          <w:sz w:val="28"/>
          <w:szCs w:val="28"/>
          <w:lang w:val="en-US" w:eastAsia="en-US"/>
        </w:rPr>
        <w:t>oraşul</w:t>
      </w:r>
      <w:r w:rsidRPr="008674CF">
        <w:rPr>
          <w:rFonts w:ascii="Times New Roman" w:eastAsia="Arial" w:hAnsi="Times New Roman" w:cs="Times New Roman"/>
          <w:color w:val="000000"/>
          <w:spacing w:val="59"/>
          <w:sz w:val="28"/>
          <w:szCs w:val="28"/>
          <w:lang w:val="en-US" w:eastAsia="en-US"/>
        </w:rPr>
        <w:t xml:space="preserve"> </w:t>
      </w:r>
      <w:r w:rsidRPr="008674CF">
        <w:rPr>
          <w:rFonts w:ascii="Times New Roman" w:eastAsia="Arial" w:hAnsi="Times New Roman" w:cs="Times New Roman"/>
          <w:color w:val="000000"/>
          <w:spacing w:val="-2"/>
          <w:sz w:val="28"/>
          <w:szCs w:val="28"/>
          <w:lang w:val="en-US" w:eastAsia="en-US"/>
        </w:rPr>
        <w:t>Rezina.</w:t>
      </w:r>
      <w:r w:rsidRPr="008674CF">
        <w:rPr>
          <w:rFonts w:ascii="Times New Roman" w:eastAsia="Arial" w:hAnsi="Times New Roman" w:cs="Times New Roman"/>
          <w:color w:val="000000"/>
          <w:sz w:val="28"/>
          <w:szCs w:val="28"/>
          <w:lang w:val="en-US" w:eastAsia="en-US"/>
        </w:rPr>
        <w:t xml:space="preserve"> </w:t>
      </w:r>
      <w:r w:rsidRPr="008674CF">
        <w:rPr>
          <w:rFonts w:ascii="Times New Roman" w:eastAsia="Arial" w:hAnsi="Times New Roman" w:cs="Times New Roman"/>
          <w:color w:val="000000"/>
          <w:spacing w:val="-1"/>
          <w:sz w:val="28"/>
          <w:szCs w:val="28"/>
          <w:lang w:val="en-US" w:eastAsia="en-US"/>
        </w:rPr>
        <w:t>Localităţile</w:t>
      </w:r>
      <w:r w:rsidRPr="008674CF">
        <w:rPr>
          <w:rFonts w:ascii="Times New Roman" w:eastAsia="Arial" w:hAnsi="Times New Roman" w:cs="Times New Roman"/>
          <w:color w:val="000000"/>
          <w:spacing w:val="60"/>
          <w:sz w:val="28"/>
          <w:szCs w:val="28"/>
          <w:lang w:val="en-US" w:eastAsia="en-US"/>
        </w:rPr>
        <w:t xml:space="preserve"> </w:t>
      </w:r>
      <w:r w:rsidRPr="008674CF">
        <w:rPr>
          <w:rFonts w:ascii="Times New Roman" w:eastAsia="Arial" w:hAnsi="Times New Roman" w:cs="Times New Roman"/>
          <w:color w:val="000000"/>
          <w:spacing w:val="-1"/>
          <w:sz w:val="28"/>
          <w:szCs w:val="28"/>
          <w:lang w:val="en-US" w:eastAsia="en-US"/>
        </w:rPr>
        <w:t>sunt</w:t>
      </w:r>
      <w:r w:rsidRPr="008674CF">
        <w:rPr>
          <w:rFonts w:ascii="Times New Roman" w:eastAsia="Arial" w:hAnsi="Times New Roman" w:cs="Times New Roman"/>
          <w:color w:val="000000"/>
          <w:sz w:val="28"/>
          <w:szCs w:val="28"/>
          <w:lang w:val="en-US" w:eastAsia="en-US"/>
        </w:rPr>
        <w:t xml:space="preserve">  </w:t>
      </w:r>
      <w:r w:rsidRPr="008674CF">
        <w:rPr>
          <w:rFonts w:ascii="Times New Roman" w:eastAsia="Arial" w:hAnsi="Times New Roman" w:cs="Times New Roman"/>
          <w:color w:val="000000"/>
          <w:spacing w:val="-1"/>
          <w:sz w:val="28"/>
          <w:szCs w:val="28"/>
          <w:lang w:val="en-US" w:eastAsia="en-US"/>
        </w:rPr>
        <w:t>structurate</w:t>
      </w:r>
      <w:r w:rsidRPr="008674CF">
        <w:rPr>
          <w:rFonts w:ascii="Times New Roman" w:eastAsia="Arial" w:hAnsi="Times New Roman" w:cs="Times New Roman"/>
          <w:color w:val="000000"/>
          <w:spacing w:val="60"/>
          <w:sz w:val="28"/>
          <w:szCs w:val="28"/>
          <w:lang w:val="en-US" w:eastAsia="en-US"/>
        </w:rPr>
        <w:t xml:space="preserve"> </w:t>
      </w:r>
      <w:r w:rsidRPr="008674CF">
        <w:rPr>
          <w:rFonts w:ascii="Times New Roman" w:eastAsia="Arial" w:hAnsi="Times New Roman" w:cs="Times New Roman"/>
          <w:color w:val="000000"/>
          <w:spacing w:val="-2"/>
          <w:sz w:val="28"/>
          <w:szCs w:val="28"/>
          <w:lang w:val="en-US" w:eastAsia="en-US"/>
        </w:rPr>
        <w:t>în</w:t>
      </w:r>
      <w:r w:rsidRPr="008674CF">
        <w:rPr>
          <w:rFonts w:ascii="Times New Roman" w:eastAsia="Arial" w:hAnsi="Times New Roman" w:cs="Times New Roman"/>
          <w:color w:val="000000"/>
          <w:spacing w:val="2"/>
          <w:sz w:val="28"/>
          <w:szCs w:val="28"/>
          <w:lang w:val="en-US" w:eastAsia="en-US"/>
        </w:rPr>
        <w:t xml:space="preserve"> </w:t>
      </w:r>
      <w:r w:rsidRPr="008674CF">
        <w:rPr>
          <w:rFonts w:ascii="Times New Roman" w:eastAsia="Arial" w:hAnsi="Times New Roman" w:cs="Times New Roman"/>
          <w:color w:val="000000"/>
          <w:sz w:val="28"/>
          <w:szCs w:val="28"/>
          <w:lang w:val="en-US" w:eastAsia="en-US"/>
        </w:rPr>
        <w:t>25</w:t>
      </w:r>
      <w:r w:rsidRPr="008674CF">
        <w:rPr>
          <w:rFonts w:ascii="Times New Roman" w:eastAsia="Arial" w:hAnsi="Times New Roman" w:cs="Times New Roman"/>
          <w:color w:val="000000"/>
          <w:spacing w:val="60"/>
          <w:sz w:val="28"/>
          <w:szCs w:val="28"/>
          <w:lang w:val="en-US" w:eastAsia="en-US"/>
        </w:rPr>
        <w:t xml:space="preserve"> </w:t>
      </w:r>
      <w:r w:rsidRPr="008674CF">
        <w:rPr>
          <w:rFonts w:ascii="Times New Roman" w:eastAsia="Arial" w:hAnsi="Times New Roman" w:cs="Times New Roman"/>
          <w:color w:val="000000"/>
          <w:sz w:val="28"/>
          <w:szCs w:val="28"/>
          <w:lang w:val="en-US" w:eastAsia="en-US"/>
        </w:rPr>
        <w:t>de</w:t>
      </w:r>
      <w:r w:rsidRPr="008674CF">
        <w:rPr>
          <w:rFonts w:ascii="Times New Roman" w:eastAsia="Arial" w:hAnsi="Times New Roman" w:cs="Times New Roman"/>
          <w:color w:val="000000"/>
          <w:spacing w:val="60"/>
          <w:sz w:val="28"/>
          <w:szCs w:val="28"/>
          <w:lang w:val="en-US" w:eastAsia="en-US"/>
        </w:rPr>
        <w:t xml:space="preserve"> </w:t>
      </w:r>
      <w:r w:rsidRPr="008674CF">
        <w:rPr>
          <w:rFonts w:ascii="Times New Roman" w:eastAsia="Arial" w:hAnsi="Times New Roman" w:cs="Times New Roman"/>
          <w:color w:val="000000"/>
          <w:sz w:val="28"/>
          <w:szCs w:val="28"/>
          <w:lang w:val="en-US" w:eastAsia="en-US"/>
        </w:rPr>
        <w:t xml:space="preserve">primării. </w:t>
      </w:r>
      <w:r w:rsidRPr="008674CF">
        <w:rPr>
          <w:rFonts w:ascii="Times New Roman" w:eastAsia="Arial" w:hAnsi="Times New Roman" w:cs="Times New Roman"/>
          <w:color w:val="000000"/>
          <w:spacing w:val="-2"/>
          <w:sz w:val="28"/>
          <w:szCs w:val="28"/>
          <w:lang w:val="en-US" w:eastAsia="en-US"/>
        </w:rPr>
        <w:t>Din</w:t>
      </w:r>
      <w:r w:rsidRPr="008674CF">
        <w:rPr>
          <w:rFonts w:ascii="Times New Roman" w:eastAsia="Arial" w:hAnsi="Times New Roman" w:cs="Times New Roman"/>
          <w:color w:val="000000"/>
          <w:spacing w:val="60"/>
          <w:sz w:val="28"/>
          <w:szCs w:val="28"/>
          <w:lang w:val="en-US" w:eastAsia="en-US"/>
        </w:rPr>
        <w:t xml:space="preserve"> </w:t>
      </w:r>
      <w:r w:rsidRPr="008674CF">
        <w:rPr>
          <w:rFonts w:ascii="Times New Roman" w:eastAsia="Arial" w:hAnsi="Times New Roman" w:cs="Times New Roman"/>
          <w:color w:val="000000"/>
          <w:spacing w:val="-1"/>
          <w:sz w:val="28"/>
          <w:szCs w:val="28"/>
          <w:lang w:val="en-US" w:eastAsia="en-US"/>
        </w:rPr>
        <w:t>componenţa</w:t>
      </w:r>
      <w:r w:rsidRPr="008674CF">
        <w:rPr>
          <w:rFonts w:ascii="Times New Roman" w:eastAsia="Arial" w:hAnsi="Times New Roman" w:cs="Times New Roman"/>
          <w:color w:val="000000"/>
          <w:sz w:val="28"/>
          <w:szCs w:val="28"/>
          <w:lang w:val="en-US" w:eastAsia="en-US"/>
        </w:rPr>
        <w:t xml:space="preserve"> </w:t>
      </w:r>
      <w:r w:rsidRPr="008674CF">
        <w:rPr>
          <w:rFonts w:ascii="Times New Roman" w:eastAsia="Arial" w:hAnsi="Times New Roman" w:cs="Times New Roman"/>
          <w:color w:val="000000"/>
          <w:spacing w:val="-1"/>
          <w:sz w:val="28"/>
          <w:szCs w:val="28"/>
          <w:lang w:val="en-US" w:eastAsia="en-US"/>
        </w:rPr>
        <w:t>primăriei</w:t>
      </w:r>
      <w:r w:rsidRPr="008674CF">
        <w:rPr>
          <w:rFonts w:ascii="Times New Roman" w:eastAsia="Arial" w:hAnsi="Times New Roman" w:cs="Times New Roman"/>
          <w:color w:val="000000"/>
          <w:spacing w:val="57"/>
          <w:sz w:val="28"/>
          <w:szCs w:val="28"/>
          <w:lang w:val="en-US" w:eastAsia="en-US"/>
        </w:rPr>
        <w:t xml:space="preserve"> </w:t>
      </w:r>
      <w:r w:rsidRPr="008674CF">
        <w:rPr>
          <w:rFonts w:ascii="Times New Roman" w:eastAsia="Arial" w:hAnsi="Times New Roman" w:cs="Times New Roman"/>
          <w:color w:val="000000"/>
          <w:spacing w:val="-2"/>
          <w:sz w:val="28"/>
          <w:szCs w:val="28"/>
          <w:lang w:val="en-US" w:eastAsia="en-US"/>
        </w:rPr>
        <w:t>Rezina</w:t>
      </w:r>
      <w:r w:rsidRPr="008674CF">
        <w:rPr>
          <w:rFonts w:ascii="Times New Roman" w:eastAsia="Arial" w:hAnsi="Times New Roman" w:cs="Times New Roman"/>
          <w:color w:val="000000"/>
          <w:sz w:val="28"/>
          <w:szCs w:val="28"/>
          <w:lang w:val="en-US" w:eastAsia="en-US"/>
        </w:rPr>
        <w:t xml:space="preserve"> </w:t>
      </w:r>
      <w:r w:rsidRPr="008674CF">
        <w:rPr>
          <w:rFonts w:ascii="Times New Roman" w:eastAsia="Arial" w:hAnsi="Times New Roman" w:cs="Times New Roman"/>
          <w:color w:val="000000"/>
          <w:spacing w:val="1"/>
          <w:sz w:val="28"/>
          <w:szCs w:val="28"/>
          <w:lang w:val="en-US" w:eastAsia="en-US"/>
        </w:rPr>
        <w:t>fac</w:t>
      </w:r>
      <w:r w:rsidRPr="008674CF">
        <w:rPr>
          <w:rFonts w:ascii="Times New Roman" w:eastAsia="Arial" w:hAnsi="Times New Roman" w:cs="Times New Roman"/>
          <w:color w:val="000000"/>
          <w:sz w:val="28"/>
          <w:szCs w:val="28"/>
          <w:lang w:val="en-US" w:eastAsia="en-US"/>
        </w:rPr>
        <w:t xml:space="preserve"> </w:t>
      </w:r>
      <w:r w:rsidRPr="008674CF">
        <w:rPr>
          <w:rFonts w:ascii="Times New Roman" w:eastAsia="Arial" w:hAnsi="Times New Roman" w:cs="Times New Roman"/>
          <w:color w:val="000000"/>
          <w:spacing w:val="-1"/>
          <w:sz w:val="28"/>
          <w:szCs w:val="28"/>
          <w:lang w:val="en-US" w:eastAsia="en-US"/>
        </w:rPr>
        <w:t>parte</w:t>
      </w:r>
      <w:r w:rsidRPr="008674CF">
        <w:rPr>
          <w:rFonts w:ascii="Times New Roman" w:eastAsia="Arial" w:hAnsi="Times New Roman" w:cs="Times New Roman"/>
          <w:color w:val="000000"/>
          <w:spacing w:val="-2"/>
          <w:sz w:val="28"/>
          <w:szCs w:val="28"/>
          <w:lang w:val="en-US" w:eastAsia="en-US"/>
        </w:rPr>
        <w:t xml:space="preserve"> </w:t>
      </w:r>
      <w:r w:rsidRPr="008674CF">
        <w:rPr>
          <w:rFonts w:ascii="Times New Roman" w:eastAsia="Arial" w:hAnsi="Times New Roman" w:cs="Times New Roman"/>
          <w:color w:val="000000"/>
          <w:sz w:val="28"/>
          <w:szCs w:val="28"/>
          <w:lang w:val="en-US" w:eastAsia="en-US"/>
        </w:rPr>
        <w:t>şi 3</w:t>
      </w:r>
      <w:r w:rsidRPr="008674CF">
        <w:rPr>
          <w:rFonts w:ascii="Times New Roman" w:eastAsia="Arial" w:hAnsi="Times New Roman" w:cs="Times New Roman"/>
          <w:color w:val="000000"/>
          <w:spacing w:val="-2"/>
          <w:sz w:val="28"/>
          <w:szCs w:val="28"/>
          <w:lang w:val="en-US" w:eastAsia="en-US"/>
        </w:rPr>
        <w:t xml:space="preserve"> </w:t>
      </w:r>
      <w:r w:rsidRPr="008674CF">
        <w:rPr>
          <w:rFonts w:ascii="Times New Roman" w:eastAsia="Arial" w:hAnsi="Times New Roman" w:cs="Times New Roman"/>
          <w:color w:val="000000"/>
          <w:spacing w:val="-1"/>
          <w:sz w:val="28"/>
          <w:szCs w:val="28"/>
          <w:lang w:val="en-US" w:eastAsia="en-US"/>
        </w:rPr>
        <w:t>localităţi</w:t>
      </w:r>
      <w:r w:rsidRPr="008674CF">
        <w:rPr>
          <w:rFonts w:ascii="Times New Roman" w:eastAsia="Arial" w:hAnsi="Times New Roman" w:cs="Times New Roman"/>
          <w:color w:val="000000"/>
          <w:sz w:val="28"/>
          <w:szCs w:val="28"/>
          <w:lang w:val="en-US" w:eastAsia="en-US"/>
        </w:rPr>
        <w:t xml:space="preserve"> rurale</w:t>
      </w:r>
      <w:r w:rsidRPr="008674CF">
        <w:rPr>
          <w:rFonts w:ascii="Times New Roman" w:eastAsia="Arial" w:hAnsi="Times New Roman" w:cs="Times New Roman"/>
          <w:color w:val="000000"/>
          <w:spacing w:val="1"/>
          <w:sz w:val="28"/>
          <w:szCs w:val="28"/>
          <w:lang w:val="en-US" w:eastAsia="en-US"/>
        </w:rPr>
        <w:t xml:space="preserve"> </w:t>
      </w:r>
      <w:r w:rsidRPr="008674CF">
        <w:rPr>
          <w:rFonts w:ascii="Times New Roman" w:eastAsia="Arial" w:hAnsi="Times New Roman" w:cs="Times New Roman"/>
          <w:color w:val="000000"/>
          <w:sz w:val="28"/>
          <w:szCs w:val="28"/>
          <w:lang w:val="en-US" w:eastAsia="en-US"/>
        </w:rPr>
        <w:t xml:space="preserve">– </w:t>
      </w:r>
      <w:r w:rsidRPr="008674CF">
        <w:rPr>
          <w:rFonts w:ascii="Times New Roman" w:eastAsia="Arial" w:hAnsi="Times New Roman" w:cs="Times New Roman"/>
          <w:color w:val="000000"/>
          <w:spacing w:val="-1"/>
          <w:sz w:val="28"/>
          <w:szCs w:val="28"/>
          <w:lang w:val="en-US" w:eastAsia="en-US"/>
        </w:rPr>
        <w:t>Ciorna,</w:t>
      </w:r>
      <w:r w:rsidRPr="008674CF">
        <w:rPr>
          <w:rFonts w:ascii="Times New Roman" w:eastAsia="Arial" w:hAnsi="Times New Roman" w:cs="Times New Roman"/>
          <w:color w:val="000000"/>
          <w:spacing w:val="2"/>
          <w:sz w:val="28"/>
          <w:szCs w:val="28"/>
          <w:lang w:val="en-US" w:eastAsia="en-US"/>
        </w:rPr>
        <w:t xml:space="preserve"> </w:t>
      </w:r>
      <w:r w:rsidRPr="008674CF">
        <w:rPr>
          <w:rFonts w:ascii="Times New Roman" w:eastAsia="Arial" w:hAnsi="Times New Roman" w:cs="Times New Roman"/>
          <w:color w:val="000000"/>
          <w:spacing w:val="-2"/>
          <w:sz w:val="28"/>
          <w:szCs w:val="28"/>
          <w:lang w:val="en-US" w:eastAsia="en-US"/>
        </w:rPr>
        <w:t>Stohnaia</w:t>
      </w:r>
      <w:r w:rsidRPr="008674CF">
        <w:rPr>
          <w:rFonts w:ascii="Times New Roman" w:eastAsia="Arial" w:hAnsi="Times New Roman" w:cs="Times New Roman"/>
          <w:color w:val="000000"/>
          <w:sz w:val="28"/>
          <w:szCs w:val="28"/>
          <w:lang w:val="en-US" w:eastAsia="en-US"/>
        </w:rPr>
        <w:t xml:space="preserve"> şi </w:t>
      </w:r>
      <w:r w:rsidRPr="008674CF">
        <w:rPr>
          <w:rFonts w:ascii="Times New Roman" w:eastAsia="Arial" w:hAnsi="Times New Roman" w:cs="Times New Roman"/>
          <w:color w:val="000000"/>
          <w:spacing w:val="-1"/>
          <w:sz w:val="28"/>
          <w:szCs w:val="28"/>
          <w:lang w:val="en-US" w:eastAsia="en-US"/>
        </w:rPr>
        <w:t>Boşerniţa.</w:t>
      </w:r>
    </w:p>
    <w:p w:rsidR="00001F6D" w:rsidRPr="008674CF" w:rsidRDefault="00001F6D" w:rsidP="00001F6D">
      <w:pPr>
        <w:widowControl w:val="0"/>
        <w:spacing w:line="240" w:lineRule="auto"/>
        <w:ind w:left="240"/>
        <w:jc w:val="both"/>
        <w:rPr>
          <w:rFonts w:ascii="Times New Roman" w:eastAsia="Arial" w:hAnsi="Times New Roman" w:cs="Times New Roman"/>
          <w:sz w:val="28"/>
          <w:szCs w:val="28"/>
          <w:lang w:val="en-US" w:eastAsia="en-US"/>
        </w:rPr>
      </w:pPr>
      <w:r w:rsidRPr="008674CF">
        <w:rPr>
          <w:rFonts w:ascii="Times New Roman" w:eastAsia="Arial" w:hAnsi="Times New Roman" w:cs="Times New Roman"/>
          <w:spacing w:val="-1"/>
          <w:sz w:val="28"/>
          <w:szCs w:val="28"/>
          <w:lang w:val="en-US" w:eastAsia="en-US"/>
        </w:rPr>
        <w:t>Suprafaţa</w:t>
      </w:r>
      <w:r w:rsidRPr="008674CF">
        <w:rPr>
          <w:rFonts w:ascii="Times New Roman" w:eastAsia="Arial" w:hAnsi="Times New Roman" w:cs="Times New Roman"/>
          <w:spacing w:val="-4"/>
          <w:sz w:val="28"/>
          <w:szCs w:val="28"/>
          <w:lang w:val="en-US" w:eastAsia="en-US"/>
        </w:rPr>
        <w:t xml:space="preserve"> </w:t>
      </w:r>
      <w:r w:rsidRPr="008674CF">
        <w:rPr>
          <w:rFonts w:ascii="Times New Roman" w:eastAsia="Arial" w:hAnsi="Times New Roman" w:cs="Times New Roman"/>
          <w:spacing w:val="-1"/>
          <w:sz w:val="28"/>
          <w:szCs w:val="28"/>
          <w:lang w:val="en-US" w:eastAsia="en-US"/>
        </w:rPr>
        <w:t>totală: 621,8</w:t>
      </w:r>
      <w:r w:rsidRPr="008674CF">
        <w:rPr>
          <w:rFonts w:ascii="Times New Roman" w:eastAsia="Arial" w:hAnsi="Times New Roman" w:cs="Times New Roman"/>
          <w:spacing w:val="-2"/>
          <w:sz w:val="28"/>
          <w:szCs w:val="28"/>
          <w:lang w:val="en-US" w:eastAsia="en-US"/>
        </w:rPr>
        <w:t xml:space="preserve"> </w:t>
      </w:r>
      <w:r w:rsidRPr="008674CF">
        <w:rPr>
          <w:rFonts w:ascii="Times New Roman" w:eastAsia="Arial" w:hAnsi="Times New Roman" w:cs="Times New Roman"/>
          <w:spacing w:val="-1"/>
          <w:sz w:val="28"/>
          <w:szCs w:val="28"/>
          <w:lang w:val="en-US" w:eastAsia="en-US"/>
        </w:rPr>
        <w:t>km2</w:t>
      </w:r>
    </w:p>
    <w:p w:rsidR="00001F6D" w:rsidRPr="008674CF" w:rsidRDefault="00001F6D" w:rsidP="00001F6D">
      <w:pPr>
        <w:widowControl w:val="0"/>
        <w:spacing w:line="240" w:lineRule="auto"/>
        <w:ind w:left="240"/>
        <w:jc w:val="both"/>
        <w:rPr>
          <w:rFonts w:ascii="Times New Roman" w:eastAsia="Arial" w:hAnsi="Times New Roman" w:cs="Times New Roman"/>
          <w:sz w:val="28"/>
          <w:szCs w:val="28"/>
          <w:lang w:val="en-US" w:eastAsia="en-US"/>
        </w:rPr>
      </w:pPr>
      <w:r w:rsidRPr="008674CF">
        <w:rPr>
          <w:rFonts w:ascii="Times New Roman" w:eastAsia="Arial" w:hAnsi="Times New Roman" w:cs="Times New Roman"/>
          <w:spacing w:val="-1"/>
          <w:sz w:val="28"/>
          <w:szCs w:val="28"/>
          <w:lang w:val="en-US" w:eastAsia="en-US"/>
        </w:rPr>
        <w:t>Populaţia</w:t>
      </w:r>
      <w:r w:rsidRPr="008674CF">
        <w:rPr>
          <w:rFonts w:ascii="Times New Roman" w:eastAsia="Arial" w:hAnsi="Times New Roman" w:cs="Times New Roman"/>
          <w:spacing w:val="2"/>
          <w:sz w:val="28"/>
          <w:szCs w:val="28"/>
          <w:lang w:val="en-US" w:eastAsia="en-US"/>
        </w:rPr>
        <w:t xml:space="preserve"> </w:t>
      </w:r>
      <w:r w:rsidRPr="008674CF">
        <w:rPr>
          <w:rFonts w:ascii="Times New Roman" w:eastAsia="Arial" w:hAnsi="Times New Roman" w:cs="Times New Roman"/>
          <w:spacing w:val="-1"/>
          <w:sz w:val="28"/>
          <w:szCs w:val="28"/>
          <w:lang w:val="en-US" w:eastAsia="en-US"/>
        </w:rPr>
        <w:t>raionului Rezina</w:t>
      </w:r>
      <w:r w:rsidRPr="008674CF">
        <w:rPr>
          <w:rFonts w:ascii="Times New Roman" w:eastAsia="Arial" w:hAnsi="Times New Roman" w:cs="Times New Roman"/>
          <w:sz w:val="28"/>
          <w:szCs w:val="28"/>
          <w:lang w:val="en-US" w:eastAsia="en-US"/>
        </w:rPr>
        <w:t xml:space="preserve"> </w:t>
      </w:r>
      <w:r w:rsidRPr="008674CF">
        <w:rPr>
          <w:rFonts w:ascii="Times New Roman" w:eastAsia="Arial" w:hAnsi="Times New Roman" w:cs="Times New Roman"/>
          <w:spacing w:val="-1"/>
          <w:sz w:val="28"/>
          <w:szCs w:val="28"/>
          <w:lang w:val="en-US" w:eastAsia="en-US"/>
        </w:rPr>
        <w:t>constituie</w:t>
      </w:r>
      <w:r w:rsidRPr="008674CF">
        <w:rPr>
          <w:rFonts w:ascii="Times New Roman" w:eastAsia="Arial" w:hAnsi="Times New Roman" w:cs="Times New Roman"/>
          <w:sz w:val="28"/>
          <w:szCs w:val="28"/>
          <w:lang w:val="en-US" w:eastAsia="en-US"/>
        </w:rPr>
        <w:t xml:space="preserve"> 4</w:t>
      </w:r>
      <w:r w:rsidR="00A154BB">
        <w:rPr>
          <w:rFonts w:ascii="Times New Roman" w:eastAsia="Arial" w:hAnsi="Times New Roman" w:cs="Times New Roman"/>
          <w:sz w:val="28"/>
          <w:szCs w:val="28"/>
          <w:lang w:val="en-US" w:eastAsia="en-US"/>
        </w:rPr>
        <w:t>5721</w:t>
      </w:r>
      <w:r w:rsidRPr="008674CF">
        <w:rPr>
          <w:rFonts w:ascii="Times New Roman" w:eastAsia="Arial" w:hAnsi="Times New Roman" w:cs="Times New Roman"/>
          <w:sz w:val="28"/>
          <w:szCs w:val="28"/>
          <w:lang w:val="en-US" w:eastAsia="en-US"/>
        </w:rPr>
        <w:t xml:space="preserve"> </w:t>
      </w:r>
      <w:r w:rsidRPr="008674CF">
        <w:rPr>
          <w:rFonts w:ascii="Times New Roman" w:eastAsia="Arial" w:hAnsi="Times New Roman" w:cs="Times New Roman"/>
          <w:spacing w:val="-1"/>
          <w:sz w:val="28"/>
          <w:szCs w:val="28"/>
          <w:lang w:val="en-US" w:eastAsia="en-US"/>
        </w:rPr>
        <w:t>locuitori,</w:t>
      </w:r>
      <w:r w:rsidRPr="008674CF">
        <w:rPr>
          <w:rFonts w:ascii="Times New Roman" w:eastAsia="Arial" w:hAnsi="Times New Roman" w:cs="Times New Roman"/>
          <w:spacing w:val="1"/>
          <w:sz w:val="28"/>
          <w:szCs w:val="28"/>
          <w:lang w:val="en-US" w:eastAsia="en-US"/>
        </w:rPr>
        <w:t xml:space="preserve"> </w:t>
      </w:r>
      <w:r w:rsidRPr="008674CF">
        <w:rPr>
          <w:rFonts w:ascii="Times New Roman" w:eastAsia="Arial" w:hAnsi="Times New Roman" w:cs="Times New Roman"/>
          <w:spacing w:val="-1"/>
          <w:sz w:val="28"/>
          <w:szCs w:val="28"/>
          <w:lang w:val="en-US" w:eastAsia="en-US"/>
        </w:rPr>
        <w:t>dintre</w:t>
      </w:r>
      <w:r w:rsidRPr="008674CF">
        <w:rPr>
          <w:rFonts w:ascii="Times New Roman" w:eastAsia="Arial" w:hAnsi="Times New Roman" w:cs="Times New Roman"/>
          <w:spacing w:val="-2"/>
          <w:sz w:val="28"/>
          <w:szCs w:val="28"/>
          <w:lang w:val="en-US" w:eastAsia="en-US"/>
        </w:rPr>
        <w:t xml:space="preserve"> </w:t>
      </w:r>
      <w:r w:rsidRPr="008674CF">
        <w:rPr>
          <w:rFonts w:ascii="Times New Roman" w:eastAsia="Arial" w:hAnsi="Times New Roman" w:cs="Times New Roman"/>
          <w:spacing w:val="-1"/>
          <w:sz w:val="28"/>
          <w:szCs w:val="28"/>
          <w:lang w:val="en-US" w:eastAsia="en-US"/>
        </w:rPr>
        <w:t>care:</w:t>
      </w:r>
    </w:p>
    <w:p w:rsidR="00001F6D" w:rsidRPr="008674CF" w:rsidRDefault="00001F6D" w:rsidP="00001F6D">
      <w:pPr>
        <w:pStyle w:val="afb"/>
        <w:widowControl w:val="0"/>
        <w:numPr>
          <w:ilvl w:val="0"/>
          <w:numId w:val="1"/>
        </w:numPr>
        <w:tabs>
          <w:tab w:val="left" w:pos="949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  <w:lang w:eastAsia="en-US"/>
        </w:rPr>
      </w:pPr>
      <w:r w:rsidRPr="008674CF">
        <w:rPr>
          <w:rFonts w:ascii="Times New Roman" w:eastAsia="Arial" w:hAnsi="Times New Roman" w:cs="Times New Roman"/>
          <w:spacing w:val="-1"/>
          <w:sz w:val="28"/>
          <w:szCs w:val="28"/>
          <w:lang w:eastAsia="en-US"/>
        </w:rPr>
        <w:t>populaţie</w:t>
      </w:r>
      <w:r w:rsidRPr="008674CF">
        <w:rPr>
          <w:rFonts w:ascii="Times New Roman" w:eastAsia="Arial" w:hAnsi="Times New Roman" w:cs="Times New Roman"/>
          <w:sz w:val="28"/>
          <w:szCs w:val="28"/>
          <w:lang w:eastAsia="en-US"/>
        </w:rPr>
        <w:t xml:space="preserve"> urbană</w:t>
      </w:r>
      <w:r w:rsidRPr="008674CF">
        <w:rPr>
          <w:rFonts w:ascii="Times New Roman" w:eastAsia="Arial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8674CF">
        <w:rPr>
          <w:rFonts w:ascii="Times New Roman" w:eastAsia="Arial" w:hAnsi="Times New Roman" w:cs="Times New Roman"/>
          <w:sz w:val="28"/>
          <w:szCs w:val="28"/>
          <w:lang w:eastAsia="en-US"/>
        </w:rPr>
        <w:t>–</w:t>
      </w:r>
      <w:r w:rsidRPr="008674CF">
        <w:rPr>
          <w:rFonts w:ascii="Times New Roman" w:eastAsia="Arial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8674CF">
        <w:rPr>
          <w:rFonts w:ascii="Times New Roman" w:eastAsia="Arial" w:hAnsi="Times New Roman" w:cs="Times New Roman"/>
          <w:spacing w:val="-1"/>
          <w:sz w:val="28"/>
          <w:szCs w:val="28"/>
          <w:lang w:eastAsia="en-US"/>
        </w:rPr>
        <w:t xml:space="preserve">12 </w:t>
      </w:r>
      <w:r w:rsidR="00A154BB">
        <w:rPr>
          <w:rFonts w:ascii="Times New Roman" w:eastAsia="Arial" w:hAnsi="Times New Roman" w:cs="Times New Roman"/>
          <w:spacing w:val="-1"/>
          <w:sz w:val="28"/>
          <w:szCs w:val="28"/>
          <w:lang w:val="en-US" w:eastAsia="en-US"/>
        </w:rPr>
        <w:t>065</w:t>
      </w:r>
      <w:r w:rsidRPr="008674CF">
        <w:rPr>
          <w:rFonts w:ascii="Times New Roman" w:eastAsia="Arial" w:hAnsi="Times New Roman" w:cs="Times New Roman"/>
          <w:spacing w:val="-1"/>
          <w:sz w:val="28"/>
          <w:szCs w:val="28"/>
          <w:lang w:eastAsia="en-US"/>
        </w:rPr>
        <w:t>;</w:t>
      </w:r>
    </w:p>
    <w:p w:rsidR="00001F6D" w:rsidRPr="008674CF" w:rsidRDefault="00001F6D" w:rsidP="00001F6D">
      <w:pPr>
        <w:pStyle w:val="afb"/>
        <w:widowControl w:val="0"/>
        <w:numPr>
          <w:ilvl w:val="0"/>
          <w:numId w:val="1"/>
        </w:numPr>
        <w:tabs>
          <w:tab w:val="left" w:pos="949"/>
        </w:tabs>
        <w:spacing w:before="37" w:after="0" w:line="240" w:lineRule="auto"/>
        <w:rPr>
          <w:rFonts w:ascii="Times New Roman" w:eastAsia="Arial" w:hAnsi="Times New Roman" w:cs="Times New Roman"/>
          <w:sz w:val="28"/>
          <w:szCs w:val="28"/>
          <w:lang w:eastAsia="en-US"/>
        </w:rPr>
      </w:pPr>
      <w:r w:rsidRPr="008674CF">
        <w:rPr>
          <w:rFonts w:ascii="Times New Roman" w:eastAsia="Arial" w:hAnsi="Times New Roman" w:cs="Times New Roman"/>
          <w:spacing w:val="-1"/>
          <w:sz w:val="28"/>
          <w:szCs w:val="28"/>
          <w:lang w:eastAsia="en-US"/>
        </w:rPr>
        <w:t>populaţie</w:t>
      </w:r>
      <w:r w:rsidRPr="008674CF">
        <w:rPr>
          <w:rFonts w:ascii="Times New Roman" w:eastAsia="Arial" w:hAnsi="Times New Roman" w:cs="Times New Roman"/>
          <w:sz w:val="28"/>
          <w:szCs w:val="28"/>
          <w:lang w:eastAsia="en-US"/>
        </w:rPr>
        <w:t xml:space="preserve"> </w:t>
      </w:r>
      <w:r w:rsidRPr="008674CF">
        <w:rPr>
          <w:rFonts w:ascii="Times New Roman" w:eastAsia="Arial" w:hAnsi="Times New Roman" w:cs="Times New Roman"/>
          <w:spacing w:val="-1"/>
          <w:sz w:val="28"/>
          <w:szCs w:val="28"/>
          <w:lang w:eastAsia="en-US"/>
        </w:rPr>
        <w:t>rurală</w:t>
      </w:r>
      <w:r w:rsidRPr="008674CF">
        <w:rPr>
          <w:rFonts w:ascii="Times New Roman" w:eastAsia="Arial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8674CF">
        <w:rPr>
          <w:rFonts w:ascii="Times New Roman" w:eastAsia="Arial" w:hAnsi="Times New Roman" w:cs="Times New Roman"/>
          <w:sz w:val="28"/>
          <w:szCs w:val="28"/>
          <w:lang w:eastAsia="en-US"/>
        </w:rPr>
        <w:t>–</w:t>
      </w:r>
      <w:r w:rsidRPr="008674CF">
        <w:rPr>
          <w:rFonts w:ascii="Times New Roman" w:eastAsia="Arial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8674CF">
        <w:rPr>
          <w:rFonts w:ascii="Times New Roman" w:eastAsia="Arial" w:hAnsi="Times New Roman" w:cs="Times New Roman"/>
          <w:spacing w:val="-1"/>
          <w:sz w:val="28"/>
          <w:szCs w:val="28"/>
          <w:lang w:eastAsia="en-US"/>
        </w:rPr>
        <w:t>3</w:t>
      </w:r>
      <w:r w:rsidR="00A154BB">
        <w:rPr>
          <w:rFonts w:ascii="Times New Roman" w:eastAsia="Arial" w:hAnsi="Times New Roman" w:cs="Times New Roman"/>
          <w:spacing w:val="-1"/>
          <w:sz w:val="28"/>
          <w:szCs w:val="28"/>
          <w:lang w:val="en-US" w:eastAsia="en-US"/>
        </w:rPr>
        <w:t>3</w:t>
      </w:r>
      <w:r w:rsidRPr="008674CF">
        <w:rPr>
          <w:rFonts w:ascii="Times New Roman" w:eastAsia="Arial" w:hAnsi="Times New Roman" w:cs="Times New Roman"/>
          <w:spacing w:val="-1"/>
          <w:sz w:val="28"/>
          <w:szCs w:val="28"/>
          <w:lang w:val="en-US" w:eastAsia="en-US"/>
        </w:rPr>
        <w:t xml:space="preserve"> </w:t>
      </w:r>
      <w:r w:rsidR="00A154BB">
        <w:rPr>
          <w:rFonts w:ascii="Times New Roman" w:eastAsia="Arial" w:hAnsi="Times New Roman" w:cs="Times New Roman"/>
          <w:spacing w:val="-1"/>
          <w:sz w:val="28"/>
          <w:szCs w:val="28"/>
          <w:lang w:val="en-US" w:eastAsia="en-US"/>
        </w:rPr>
        <w:t>656</w:t>
      </w:r>
      <w:r w:rsidRPr="008674CF">
        <w:rPr>
          <w:rFonts w:ascii="Times New Roman" w:eastAsia="Arial" w:hAnsi="Times New Roman" w:cs="Times New Roman"/>
          <w:spacing w:val="-1"/>
          <w:sz w:val="28"/>
          <w:szCs w:val="28"/>
          <w:lang w:eastAsia="en-US"/>
        </w:rPr>
        <w:t>;</w:t>
      </w:r>
    </w:p>
    <w:p w:rsidR="00001F6D" w:rsidRPr="008674CF" w:rsidRDefault="00001F6D" w:rsidP="00001F6D">
      <w:pPr>
        <w:pStyle w:val="afb"/>
        <w:widowControl w:val="0"/>
        <w:numPr>
          <w:ilvl w:val="0"/>
          <w:numId w:val="1"/>
        </w:numPr>
        <w:tabs>
          <w:tab w:val="left" w:pos="949"/>
        </w:tabs>
        <w:spacing w:before="37" w:after="0" w:line="240" w:lineRule="auto"/>
        <w:rPr>
          <w:rFonts w:ascii="Times New Roman" w:eastAsia="Arial" w:hAnsi="Times New Roman" w:cs="Times New Roman"/>
          <w:sz w:val="28"/>
          <w:szCs w:val="28"/>
          <w:lang w:eastAsia="en-US"/>
        </w:rPr>
      </w:pPr>
    </w:p>
    <w:p w:rsidR="00001F6D" w:rsidRPr="008674CF" w:rsidRDefault="00001F6D" w:rsidP="00001F6D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8674C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     În raionul Rezina activează </w:t>
      </w:r>
      <w:r w:rsidRPr="008674CF">
        <w:rPr>
          <w:rFonts w:ascii="Times New Roman" w:hAnsi="Times New Roman" w:cs="Times New Roman"/>
          <w:sz w:val="28"/>
          <w:szCs w:val="28"/>
          <w:lang w:val="en-US"/>
        </w:rPr>
        <w:t>3</w:t>
      </w:r>
      <w:r w:rsidR="00A154BB">
        <w:rPr>
          <w:rFonts w:ascii="Times New Roman" w:hAnsi="Times New Roman" w:cs="Times New Roman"/>
          <w:sz w:val="28"/>
          <w:szCs w:val="28"/>
          <w:lang w:val="en-US"/>
        </w:rPr>
        <w:t>8</w:t>
      </w:r>
      <w:r w:rsidRPr="008674C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agenţi economici, cu drept de persoană fizică </w:t>
      </w:r>
      <w:r w:rsidR="00A154BB">
        <w:rPr>
          <w:rFonts w:ascii="Times New Roman" w:eastAsia="Times New Roman" w:hAnsi="Times New Roman" w:cs="Times New Roman"/>
          <w:sz w:val="28"/>
          <w:szCs w:val="28"/>
          <w:lang w:val="en-US"/>
        </w:rPr>
        <w:t>27</w:t>
      </w:r>
      <w:r w:rsidRPr="008674C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dintre care întreprinderi individuale </w:t>
      </w:r>
      <w:r w:rsidR="00A154BB">
        <w:rPr>
          <w:rFonts w:ascii="Times New Roman" w:eastAsia="Times New Roman" w:hAnsi="Times New Roman" w:cs="Times New Roman"/>
          <w:sz w:val="28"/>
          <w:szCs w:val="28"/>
          <w:lang w:val="en-US"/>
        </w:rPr>
        <w:t>11</w:t>
      </w:r>
      <w:r w:rsidRPr="008674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674CF">
        <w:rPr>
          <w:rFonts w:ascii="Times New Roman" w:eastAsia="Times New Roman" w:hAnsi="Times New Roman" w:cs="Times New Roman"/>
          <w:sz w:val="28"/>
          <w:szCs w:val="28"/>
          <w:lang w:val="en-US"/>
        </w:rPr>
        <w:t>unități, gospodarii ţără</w:t>
      </w:r>
      <w:r w:rsidRPr="008674CF">
        <w:rPr>
          <w:rFonts w:ascii="Times New Roman" w:hAnsi="Times New Roman" w:cs="Times New Roman"/>
          <w:sz w:val="28"/>
          <w:szCs w:val="28"/>
          <w:lang w:val="en-US"/>
        </w:rPr>
        <w:t>neşti 5</w:t>
      </w:r>
      <w:r w:rsidRPr="008674C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cu drept de persoană juridică </w:t>
      </w:r>
      <w:r w:rsidR="00A154BB">
        <w:rPr>
          <w:rFonts w:ascii="Times New Roman" w:eastAsia="Times New Roman" w:hAnsi="Times New Roman" w:cs="Times New Roman"/>
          <w:sz w:val="28"/>
          <w:szCs w:val="28"/>
          <w:lang w:val="en-US"/>
        </w:rPr>
        <w:t>1</w:t>
      </w:r>
      <w:r w:rsidRPr="008674C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. Întreprinderile mici si mijlocii deţin circa 90% din numărul total de întreprinderi. </w:t>
      </w:r>
    </w:p>
    <w:p w:rsidR="00001F6D" w:rsidRPr="008674CF" w:rsidRDefault="00001F6D" w:rsidP="00001F6D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8674CF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 xml:space="preserve">  </w:t>
      </w:r>
      <w:r w:rsidRPr="008674C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</w:t>
      </w:r>
      <w:r w:rsidRPr="008674CF">
        <w:rPr>
          <w:rFonts w:ascii="Times New Roman" w:eastAsia="Times New Roman" w:hAnsi="Times New Roman" w:cs="Times New Roman"/>
          <w:sz w:val="28"/>
          <w:szCs w:val="28"/>
          <w:lang w:val="en-US"/>
        </w:rPr>
        <w:tab/>
        <w:t xml:space="preserve">În  ramura  industriei activează  </w:t>
      </w:r>
      <w:r w:rsidRPr="008674CF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9</w:t>
      </w:r>
      <w:r w:rsidRPr="008674C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agenţi economici. Cea mai mare întreprindere din raion este Lafarge Ciment (Moldova) SA.</w:t>
      </w:r>
    </w:p>
    <w:p w:rsidR="00001F6D" w:rsidRPr="008674CF" w:rsidRDefault="00001F6D" w:rsidP="00001F6D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8674CF">
        <w:rPr>
          <w:rFonts w:ascii="Times New Roman" w:eastAsia="Times New Roman" w:hAnsi="Times New Roman" w:cs="Times New Roman"/>
          <w:sz w:val="28"/>
          <w:szCs w:val="28"/>
          <w:lang w:val="en-US"/>
        </w:rPr>
        <w:t>În anul 2012 a fost instituit Incubatorul de afaceri din or. Rezina, care la zi găzduiește 17 a.e. (</w:t>
      </w:r>
      <w:r w:rsidRPr="008674CF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suprafața este ocupată la 100%</w:t>
      </w:r>
      <w:r w:rsidRPr="008674CF">
        <w:rPr>
          <w:rFonts w:ascii="Times New Roman" w:eastAsia="Times New Roman" w:hAnsi="Times New Roman" w:cs="Times New Roman"/>
          <w:sz w:val="28"/>
          <w:szCs w:val="28"/>
          <w:lang w:val="en-US"/>
        </w:rPr>
        <w:t>)</w:t>
      </w:r>
    </w:p>
    <w:p w:rsidR="00001F6D" w:rsidRPr="00A154BB" w:rsidRDefault="00001F6D" w:rsidP="00A154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A154BB">
        <w:rPr>
          <w:rFonts w:ascii="Times New Roman" w:hAnsi="Times New Roman" w:cs="Times New Roman"/>
          <w:b/>
          <w:sz w:val="28"/>
          <w:szCs w:val="28"/>
          <w:lang w:val="ro-RO"/>
        </w:rPr>
        <w:t>Situația demografică</w:t>
      </w:r>
      <w:r w:rsidRPr="00A154BB">
        <w:rPr>
          <w:rFonts w:ascii="Times New Roman" w:hAnsi="Times New Roman" w:cs="Times New Roman"/>
          <w:sz w:val="28"/>
          <w:szCs w:val="28"/>
          <w:lang w:val="ro-RO"/>
        </w:rPr>
        <w:t xml:space="preserve"> în ianuarie-iunie 2020 a fost determinată de o descreștere a nivelului natalităț</w:t>
      </w:r>
      <w:r w:rsidR="00A154BB">
        <w:rPr>
          <w:rFonts w:ascii="Times New Roman" w:hAnsi="Times New Roman" w:cs="Times New Roman"/>
          <w:sz w:val="28"/>
          <w:szCs w:val="28"/>
          <w:lang w:val="ro-RO"/>
        </w:rPr>
        <w:t>ii, mortalității</w:t>
      </w:r>
      <w:r w:rsidRPr="00A154BB">
        <w:rPr>
          <w:rFonts w:ascii="Times New Roman" w:hAnsi="Times New Roman" w:cs="Times New Roman"/>
          <w:sz w:val="28"/>
          <w:szCs w:val="28"/>
          <w:lang w:val="ro-RO"/>
        </w:rPr>
        <w:t>, nupțialității și divorțialității respect</w:t>
      </w:r>
      <w:r w:rsidR="00A154BB">
        <w:rPr>
          <w:rFonts w:ascii="Times New Roman" w:hAnsi="Times New Roman" w:cs="Times New Roman"/>
          <w:sz w:val="28"/>
          <w:szCs w:val="28"/>
          <w:lang w:val="ro-RO"/>
        </w:rPr>
        <w:t>iv cu 3,6 la sută, 19,4 la sută</w:t>
      </w:r>
      <w:r w:rsidRPr="00A154BB">
        <w:rPr>
          <w:rFonts w:ascii="Times New Roman" w:hAnsi="Times New Roman" w:cs="Times New Roman"/>
          <w:sz w:val="28"/>
          <w:szCs w:val="28"/>
          <w:lang w:val="ro-RO"/>
        </w:rPr>
        <w:t xml:space="preserve">, 37,6 la sută și 50,5 la sută. </w:t>
      </w:r>
    </w:p>
    <w:p w:rsidR="00001F6D" w:rsidRPr="00A154BB" w:rsidRDefault="00001F6D" w:rsidP="00A154B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A154BB">
        <w:rPr>
          <w:rFonts w:ascii="Times New Roman" w:hAnsi="Times New Roman" w:cs="Times New Roman"/>
          <w:b/>
          <w:sz w:val="28"/>
          <w:szCs w:val="28"/>
          <w:lang w:val="ro-RO"/>
        </w:rPr>
        <w:t>Câștigul salarial mediu lunar nominal brut</w:t>
      </w:r>
      <w:r w:rsidRPr="00A154BB">
        <w:rPr>
          <w:rFonts w:ascii="Times New Roman" w:hAnsi="Times New Roman" w:cs="Times New Roman"/>
          <w:sz w:val="28"/>
          <w:szCs w:val="28"/>
          <w:lang w:val="ro-RO"/>
        </w:rPr>
        <w:t xml:space="preserve"> al unui angajat în trimestrul II 2020 a fost de 6925,5 lei, sporind față de aceeași perioadă a anului precedent cu 10,1%.</w:t>
      </w:r>
    </w:p>
    <w:p w:rsidR="00001F6D" w:rsidRPr="00A154BB" w:rsidRDefault="00001F6D" w:rsidP="00A154BB">
      <w:pPr>
        <w:spacing w:after="0" w:line="240" w:lineRule="auto"/>
        <w:ind w:firstLine="562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A154BB">
        <w:rPr>
          <w:rFonts w:ascii="Times New Roman" w:hAnsi="Times New Roman" w:cs="Times New Roman"/>
          <w:b/>
          <w:sz w:val="28"/>
          <w:szCs w:val="28"/>
          <w:lang w:val="ro-RO"/>
        </w:rPr>
        <w:t>Numărul șomerilor oficial înregistrați,</w:t>
      </w:r>
      <w:r w:rsidRPr="00A154BB">
        <w:rPr>
          <w:rFonts w:ascii="Times New Roman" w:hAnsi="Times New Roman" w:cs="Times New Roman"/>
          <w:sz w:val="28"/>
          <w:szCs w:val="28"/>
          <w:lang w:val="ro-RO"/>
        </w:rPr>
        <w:t xml:space="preserve"> conform datelor Agenției Naționale pentru Ocuparea Forței de Muncă, la 1 iulie 2020 a constituit 644 persoane, micșorându-se cu 23,0</w:t>
      </w:r>
      <w:r w:rsidRPr="00A154BB">
        <w:rPr>
          <w:rFonts w:ascii="Times New Roman" w:hAnsi="Times New Roman" w:cs="Times New Roman"/>
          <w:color w:val="FF9900"/>
          <w:sz w:val="28"/>
          <w:szCs w:val="28"/>
          <w:lang w:val="ro-RO"/>
        </w:rPr>
        <w:t xml:space="preserve"> </w:t>
      </w:r>
      <w:r w:rsidRPr="00A154BB">
        <w:rPr>
          <w:rFonts w:ascii="Times New Roman" w:hAnsi="Times New Roman" w:cs="Times New Roman"/>
          <w:sz w:val="28"/>
          <w:szCs w:val="28"/>
          <w:lang w:val="ro-RO"/>
        </w:rPr>
        <w:t>la sută comparativ cu 1 iulie 2019. Numărul șomerilor aflați la evidență la 1 aprilie 2020 a fost de 431 persoane.</w:t>
      </w:r>
    </w:p>
    <w:p w:rsidR="00001F6D" w:rsidRPr="00A154BB" w:rsidRDefault="00001F6D" w:rsidP="00A154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A154BB">
        <w:rPr>
          <w:rFonts w:ascii="Times New Roman" w:hAnsi="Times New Roman" w:cs="Times New Roman"/>
          <w:b/>
          <w:sz w:val="28"/>
          <w:szCs w:val="28"/>
          <w:lang w:val="ro-RO"/>
        </w:rPr>
        <w:t xml:space="preserve">Investițiile în active imobilizate </w:t>
      </w:r>
      <w:r w:rsidRPr="00A154BB">
        <w:rPr>
          <w:rFonts w:ascii="Times New Roman" w:hAnsi="Times New Roman" w:cs="Times New Roman"/>
          <w:sz w:val="28"/>
          <w:szCs w:val="28"/>
          <w:lang w:val="ro-RO"/>
        </w:rPr>
        <w:t>din contul tuturor surselor de finanțare realizate în perioada de raport au însumat  209,8 mil. lei, fiind în creștere cu 8,7% față de ianuarie-iunie</w:t>
      </w:r>
      <w:r w:rsidRPr="00A154BB">
        <w:rPr>
          <w:rFonts w:ascii="Times New Roman" w:hAnsi="Times New Roman" w:cs="Times New Roman"/>
          <w:color w:val="FF0000"/>
          <w:sz w:val="28"/>
          <w:szCs w:val="28"/>
          <w:lang w:val="ro-RO"/>
        </w:rPr>
        <w:t xml:space="preserve"> </w:t>
      </w:r>
      <w:r w:rsidRPr="00A154BB">
        <w:rPr>
          <w:rFonts w:ascii="Times New Roman" w:hAnsi="Times New Roman" w:cs="Times New Roman"/>
          <w:sz w:val="28"/>
          <w:szCs w:val="28"/>
          <w:lang w:val="ro-RO"/>
        </w:rPr>
        <w:t>2019. Sursa principală de finanțare a investițiilor a fost mijloacele proprii ale investitorului, ponderea cărora a constituit 93,6%.</w:t>
      </w:r>
    </w:p>
    <w:p w:rsidR="00001F6D" w:rsidRPr="00A154BB" w:rsidRDefault="00001F6D" w:rsidP="00A154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A154BB">
        <w:rPr>
          <w:rFonts w:ascii="Times New Roman" w:hAnsi="Times New Roman" w:cs="Times New Roman"/>
          <w:b/>
          <w:sz w:val="28"/>
          <w:szCs w:val="28"/>
          <w:lang w:val="ro-RO"/>
        </w:rPr>
        <w:t xml:space="preserve">Parcursul mărfurilor </w:t>
      </w:r>
      <w:r w:rsidRPr="00A154BB">
        <w:rPr>
          <w:rFonts w:ascii="Times New Roman" w:hAnsi="Times New Roman" w:cs="Times New Roman"/>
          <w:sz w:val="28"/>
          <w:szCs w:val="28"/>
          <w:lang w:val="ro-RO"/>
        </w:rPr>
        <w:t>realizat de întreprinderile de transport în ianuarie-iunie 2020 a însumat 37,9 mil. tone-km, cu 12,8% mai putin decât cel înregistrat în aceeași perioadă a anului precedent.</w:t>
      </w:r>
    </w:p>
    <w:p w:rsidR="00001F6D" w:rsidRPr="00A154BB" w:rsidRDefault="00001F6D" w:rsidP="00A154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A154BB">
        <w:rPr>
          <w:rFonts w:ascii="Times New Roman" w:hAnsi="Times New Roman" w:cs="Times New Roman"/>
          <w:b/>
          <w:sz w:val="28"/>
          <w:szCs w:val="28"/>
          <w:lang w:val="ro-RO"/>
        </w:rPr>
        <w:lastRenderedPageBreak/>
        <w:t>Volumul mărfurilor transportate</w:t>
      </w:r>
      <w:r w:rsidRPr="00A154BB">
        <w:rPr>
          <w:rFonts w:ascii="Times New Roman" w:hAnsi="Times New Roman" w:cs="Times New Roman"/>
          <w:sz w:val="28"/>
          <w:szCs w:val="28"/>
          <w:lang w:val="ro-RO"/>
        </w:rPr>
        <w:t xml:space="preserve"> de către întreprinderile de transport a constituit 605,4 mii tone, micsorându-se cu 38,7 % comparativ cu ianuarie-iunie 2019.</w:t>
      </w:r>
    </w:p>
    <w:p w:rsidR="00001F6D" w:rsidRPr="00A154BB" w:rsidRDefault="00001F6D" w:rsidP="00A154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A154BB">
        <w:rPr>
          <w:rFonts w:ascii="Times New Roman" w:hAnsi="Times New Roman" w:cs="Times New Roman"/>
          <w:b/>
          <w:sz w:val="28"/>
          <w:szCs w:val="28"/>
          <w:lang w:val="ro-RO"/>
        </w:rPr>
        <w:t>Numărul pasagerilor</w:t>
      </w:r>
      <w:r w:rsidRPr="00A154BB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A154BB">
        <w:rPr>
          <w:rFonts w:ascii="Times New Roman" w:hAnsi="Times New Roman" w:cs="Times New Roman"/>
          <w:b/>
          <w:sz w:val="28"/>
          <w:szCs w:val="28"/>
          <w:lang w:val="ro-RO"/>
        </w:rPr>
        <w:t>transportați</w:t>
      </w:r>
      <w:r w:rsidRPr="00A154BB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A154BB">
        <w:rPr>
          <w:rFonts w:ascii="Times New Roman" w:hAnsi="Times New Roman" w:cs="Times New Roman"/>
          <w:b/>
          <w:sz w:val="28"/>
          <w:szCs w:val="28"/>
          <w:lang w:val="ro-RO"/>
        </w:rPr>
        <w:t>cu</w:t>
      </w:r>
      <w:r w:rsidRPr="00A154BB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A154BB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autobuzele și microbuzele </w:t>
      </w:r>
      <w:r w:rsidRPr="00A154BB">
        <w:rPr>
          <w:rFonts w:ascii="Times New Roman" w:hAnsi="Times New Roman" w:cs="Times New Roman"/>
          <w:sz w:val="28"/>
          <w:szCs w:val="28"/>
          <w:lang w:val="ro-RO"/>
        </w:rPr>
        <w:t xml:space="preserve">de folosință generală a fost de 0,1 mil., micsorându-se cu 40,9% față de aceeași perioadă a anului trecut. </w:t>
      </w:r>
    </w:p>
    <w:p w:rsidR="00A154BB" w:rsidRDefault="00001F6D" w:rsidP="00A154B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  <w:r w:rsidRPr="00A154BB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Principalii indicatori ai situației social-economice a raionului Rezina </w:t>
      </w:r>
    </w:p>
    <w:p w:rsidR="00001F6D" w:rsidRPr="00A154BB" w:rsidRDefault="00001F6D" w:rsidP="00A154BB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  <w:lang w:val="ro-RO"/>
        </w:rPr>
      </w:pPr>
      <w:r w:rsidRPr="00A154BB">
        <w:rPr>
          <w:rFonts w:ascii="Times New Roman" w:hAnsi="Times New Roman" w:cs="Times New Roman"/>
          <w:b/>
          <w:i/>
          <w:sz w:val="28"/>
          <w:szCs w:val="28"/>
          <w:lang w:val="ro-RO"/>
        </w:rPr>
        <w:t>în ianuarie-iunie 2020</w:t>
      </w:r>
    </w:p>
    <w:tbl>
      <w:tblPr>
        <w:tblW w:w="9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11"/>
        <w:gridCol w:w="2126"/>
        <w:gridCol w:w="2268"/>
      </w:tblGrid>
      <w:tr w:rsidR="00001F6D" w:rsidRPr="00A154BB" w:rsidTr="00001F6D">
        <w:trPr>
          <w:tblHeader/>
        </w:trPr>
        <w:tc>
          <w:tcPr>
            <w:tcW w:w="521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1F6D" w:rsidRPr="00A154BB" w:rsidRDefault="00001F6D" w:rsidP="00A154B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ro-RO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01F6D" w:rsidRPr="00A154BB" w:rsidRDefault="00001F6D" w:rsidP="00A154B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 w:rsidRPr="00A154B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Ianuarie-iunie 2020</w:t>
            </w:r>
          </w:p>
        </w:tc>
      </w:tr>
      <w:tr w:rsidR="00001F6D" w:rsidRPr="00A154BB" w:rsidTr="00001F6D">
        <w:trPr>
          <w:tblHeader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F6D" w:rsidRPr="00A154BB" w:rsidRDefault="00001F6D" w:rsidP="00A154BB">
            <w:pPr>
              <w:spacing w:after="0" w:line="240" w:lineRule="auto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F6D" w:rsidRPr="00A154BB" w:rsidRDefault="00001F6D" w:rsidP="00A154B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ro-RO"/>
              </w:rPr>
            </w:pPr>
            <w:r w:rsidRPr="00A154B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valoarea absolută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01F6D" w:rsidRPr="00A154BB" w:rsidRDefault="00001F6D" w:rsidP="00A154B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ro-RO"/>
              </w:rPr>
            </w:pPr>
            <w:r w:rsidRPr="00A154B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 % față de ianuarie-iunie 2019</w:t>
            </w:r>
          </w:p>
        </w:tc>
      </w:tr>
      <w:tr w:rsidR="00001F6D" w:rsidRPr="00A154BB" w:rsidTr="00001F6D">
        <w:tc>
          <w:tcPr>
            <w:tcW w:w="521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001F6D" w:rsidRPr="00A154BB" w:rsidRDefault="00001F6D" w:rsidP="00A154B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A154BB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Câștigul salarial, </w:t>
            </w:r>
            <w:r w:rsidRPr="00A154B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lei   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001F6D" w:rsidRPr="00A154BB" w:rsidRDefault="00001F6D" w:rsidP="00A154BB">
            <w:pPr>
              <w:spacing w:after="0" w:line="240" w:lineRule="auto"/>
              <w:ind w:right="567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154B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6925,5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01F6D" w:rsidRPr="00A154BB" w:rsidRDefault="00001F6D" w:rsidP="00A154BB">
            <w:pPr>
              <w:spacing w:after="0" w:line="240" w:lineRule="auto"/>
              <w:ind w:right="567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154B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110,1</w:t>
            </w:r>
          </w:p>
        </w:tc>
      </w:tr>
      <w:tr w:rsidR="00001F6D" w:rsidRPr="00A154BB" w:rsidTr="00001F6D">
        <w:tc>
          <w:tcPr>
            <w:tcW w:w="521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001F6D" w:rsidRPr="00A154BB" w:rsidRDefault="00001F6D" w:rsidP="00A15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154BB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Numărul șomerilor</w:t>
            </w:r>
            <w:r w:rsidRPr="00A154B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A154BB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oficial înregistrați </w:t>
            </w:r>
            <w:r w:rsidRPr="00A154B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(la 01.07.2018), persoane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001F6D" w:rsidRPr="00A154BB" w:rsidRDefault="00001F6D" w:rsidP="00A154BB">
            <w:pPr>
              <w:spacing w:after="0" w:line="240" w:lineRule="auto"/>
              <w:ind w:right="567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154B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644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01F6D" w:rsidRPr="00A154BB" w:rsidRDefault="00001F6D" w:rsidP="00A154BB">
            <w:pPr>
              <w:spacing w:after="0" w:line="240" w:lineRule="auto"/>
              <w:ind w:right="567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154B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198.2</w:t>
            </w:r>
          </w:p>
        </w:tc>
      </w:tr>
      <w:tr w:rsidR="00001F6D" w:rsidRPr="00A154BB" w:rsidTr="00001F6D">
        <w:tc>
          <w:tcPr>
            <w:tcW w:w="521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001F6D" w:rsidRPr="00A154BB" w:rsidRDefault="00001F6D" w:rsidP="00A15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154BB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Investiții în active imobilizate </w:t>
            </w:r>
            <w:r w:rsidRPr="00A154B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din contul tuturor surselor de finanțare, mil. lei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001F6D" w:rsidRPr="00A154BB" w:rsidRDefault="00001F6D" w:rsidP="00A154BB">
            <w:pPr>
              <w:spacing w:after="0" w:line="240" w:lineRule="auto"/>
              <w:ind w:right="567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154B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209.8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01F6D" w:rsidRPr="00A154BB" w:rsidRDefault="00001F6D" w:rsidP="00A154BB">
            <w:pPr>
              <w:spacing w:after="0" w:line="240" w:lineRule="auto"/>
              <w:ind w:right="567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154B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108.7</w:t>
            </w:r>
          </w:p>
        </w:tc>
      </w:tr>
      <w:tr w:rsidR="00001F6D" w:rsidRPr="00A154BB" w:rsidTr="00001F6D">
        <w:tc>
          <w:tcPr>
            <w:tcW w:w="521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001F6D" w:rsidRPr="00A154BB" w:rsidRDefault="00001F6D" w:rsidP="00A154B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A154BB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Parcursul mărfurilor</w:t>
            </w:r>
            <w:r w:rsidRPr="00A154B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A154BB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realizat de întreprinderile de transport - auto</w:t>
            </w:r>
            <w:r w:rsidRPr="00A154B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mil. tone-km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001F6D" w:rsidRPr="00A154BB" w:rsidRDefault="00001F6D" w:rsidP="00A154BB">
            <w:pPr>
              <w:spacing w:after="0" w:line="240" w:lineRule="auto"/>
              <w:ind w:right="567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154B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37,9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01F6D" w:rsidRPr="00A154BB" w:rsidRDefault="00001F6D" w:rsidP="00A154BB">
            <w:pPr>
              <w:spacing w:after="0" w:line="240" w:lineRule="auto"/>
              <w:ind w:right="567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154B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87,2</w:t>
            </w:r>
          </w:p>
        </w:tc>
      </w:tr>
      <w:tr w:rsidR="00001F6D" w:rsidRPr="00A154BB" w:rsidTr="00001F6D">
        <w:tc>
          <w:tcPr>
            <w:tcW w:w="521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001F6D" w:rsidRPr="00A154BB" w:rsidRDefault="00001F6D" w:rsidP="00A15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154BB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Mărfuri transportate de întreprinderile de transport - rutier</w:t>
            </w:r>
            <w:r w:rsidRPr="00A154B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</w:t>
            </w:r>
            <w:r w:rsidRPr="00A154BB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w:r w:rsidRPr="00A154B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mii tone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001F6D" w:rsidRPr="00A154BB" w:rsidRDefault="00001F6D" w:rsidP="00A154BB">
            <w:pPr>
              <w:spacing w:after="0" w:line="240" w:lineRule="auto"/>
              <w:ind w:right="567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154B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605,4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01F6D" w:rsidRPr="00A154BB" w:rsidRDefault="00001F6D" w:rsidP="00A154BB">
            <w:pPr>
              <w:spacing w:after="0" w:line="240" w:lineRule="auto"/>
              <w:ind w:right="567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154B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61,3</w:t>
            </w:r>
          </w:p>
        </w:tc>
      </w:tr>
      <w:tr w:rsidR="00001F6D" w:rsidRPr="00A154BB" w:rsidTr="00001F6D">
        <w:trPr>
          <w:trHeight w:val="537"/>
        </w:trPr>
        <w:tc>
          <w:tcPr>
            <w:tcW w:w="521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001F6D" w:rsidRPr="00A154BB" w:rsidRDefault="00001F6D" w:rsidP="00A15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154BB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Parcursul pasagerilor cu transportul rutier</w:t>
            </w:r>
            <w:r w:rsidRPr="00A154BB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ro-RO"/>
              </w:rPr>
              <w:t xml:space="preserve"> </w:t>
            </w:r>
            <w:r w:rsidRPr="00A154BB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- total</w:t>
            </w:r>
            <w:r w:rsidRPr="00A154B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                mil. pasageri-km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01F6D" w:rsidRPr="00A154BB" w:rsidRDefault="00001F6D" w:rsidP="00A154BB">
            <w:pPr>
              <w:spacing w:after="0" w:line="240" w:lineRule="auto"/>
              <w:ind w:right="567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001F6D" w:rsidRPr="00A154BB" w:rsidRDefault="00001F6D" w:rsidP="00A154BB">
            <w:pPr>
              <w:spacing w:after="0" w:line="240" w:lineRule="auto"/>
              <w:ind w:right="567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154B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3,4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01F6D" w:rsidRPr="00A154BB" w:rsidRDefault="00001F6D" w:rsidP="00A154BB">
            <w:pPr>
              <w:spacing w:after="0" w:line="240" w:lineRule="auto"/>
              <w:ind w:right="567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154B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52,3</w:t>
            </w:r>
          </w:p>
        </w:tc>
      </w:tr>
      <w:tr w:rsidR="00001F6D" w:rsidRPr="00A154BB" w:rsidTr="00001F6D">
        <w:tc>
          <w:tcPr>
            <w:tcW w:w="521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001F6D" w:rsidRPr="00A154BB" w:rsidRDefault="00001F6D" w:rsidP="00A154BB">
            <w:pPr>
              <w:spacing w:after="0" w:line="240" w:lineRule="auto"/>
              <w:ind w:firstLine="348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154B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din care cu: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01F6D" w:rsidRPr="00A154BB" w:rsidRDefault="00001F6D" w:rsidP="00A154BB">
            <w:pPr>
              <w:spacing w:after="0" w:line="240" w:lineRule="auto"/>
              <w:ind w:right="567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F6D" w:rsidRPr="00A154BB" w:rsidRDefault="00001F6D" w:rsidP="00A154BB">
            <w:pPr>
              <w:spacing w:after="0" w:line="240" w:lineRule="auto"/>
              <w:ind w:right="567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001F6D" w:rsidRPr="00A154BB" w:rsidTr="00001F6D">
        <w:tc>
          <w:tcPr>
            <w:tcW w:w="521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001F6D" w:rsidRPr="00A154BB" w:rsidRDefault="00001F6D" w:rsidP="00A154BB">
            <w:pPr>
              <w:spacing w:after="0" w:line="240" w:lineRule="auto"/>
              <w:ind w:firstLine="206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o-RO"/>
              </w:rPr>
            </w:pPr>
            <w:r w:rsidRPr="00A154B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autobuze și microbuze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001F6D" w:rsidRPr="00A154BB" w:rsidRDefault="00001F6D" w:rsidP="00A154BB">
            <w:pPr>
              <w:spacing w:after="0" w:line="240" w:lineRule="auto"/>
              <w:ind w:right="567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154B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3,4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01F6D" w:rsidRPr="00A154BB" w:rsidRDefault="00001F6D" w:rsidP="00A154BB">
            <w:pPr>
              <w:spacing w:after="0" w:line="240" w:lineRule="auto"/>
              <w:ind w:right="567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154B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52,3</w:t>
            </w:r>
          </w:p>
        </w:tc>
      </w:tr>
      <w:tr w:rsidR="00001F6D" w:rsidRPr="00A154BB" w:rsidTr="00001F6D">
        <w:tc>
          <w:tcPr>
            <w:tcW w:w="521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001F6D" w:rsidRPr="00A154BB" w:rsidRDefault="00001F6D" w:rsidP="00A15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154BB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Pasageri transportați</w:t>
            </w:r>
            <w:r w:rsidRPr="00A154B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mii pasageri: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001F6D" w:rsidRPr="00A154BB" w:rsidRDefault="00001F6D" w:rsidP="00A154BB">
            <w:pPr>
              <w:tabs>
                <w:tab w:val="left" w:pos="1166"/>
              </w:tabs>
              <w:spacing w:after="0" w:line="240" w:lineRule="auto"/>
              <w:ind w:right="567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154B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107,8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01F6D" w:rsidRPr="00A154BB" w:rsidRDefault="00001F6D" w:rsidP="00A154BB">
            <w:pPr>
              <w:spacing w:after="0" w:line="240" w:lineRule="auto"/>
              <w:ind w:right="567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154B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59,1</w:t>
            </w:r>
          </w:p>
        </w:tc>
      </w:tr>
      <w:tr w:rsidR="00001F6D" w:rsidRPr="00A154BB" w:rsidTr="00001F6D">
        <w:tc>
          <w:tcPr>
            <w:tcW w:w="521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001F6D" w:rsidRPr="00A154BB" w:rsidRDefault="00001F6D" w:rsidP="00A154BB">
            <w:pPr>
              <w:spacing w:after="0" w:line="240" w:lineRule="auto"/>
              <w:ind w:firstLine="348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154B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din care cu: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01F6D" w:rsidRPr="00A154BB" w:rsidRDefault="00001F6D" w:rsidP="00A154BB">
            <w:pPr>
              <w:tabs>
                <w:tab w:val="left" w:pos="1166"/>
              </w:tabs>
              <w:spacing w:after="0" w:line="240" w:lineRule="auto"/>
              <w:ind w:right="567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F6D" w:rsidRPr="00A154BB" w:rsidRDefault="00001F6D" w:rsidP="00A154BB">
            <w:pPr>
              <w:spacing w:after="0" w:line="240" w:lineRule="auto"/>
              <w:ind w:right="567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001F6D" w:rsidRPr="00A154BB" w:rsidTr="00001F6D">
        <w:tc>
          <w:tcPr>
            <w:tcW w:w="5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F6D" w:rsidRPr="00A154BB" w:rsidRDefault="00001F6D" w:rsidP="00A154BB">
            <w:pPr>
              <w:spacing w:after="0" w:line="240" w:lineRule="auto"/>
              <w:ind w:firstLine="206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o-RO"/>
              </w:rPr>
            </w:pPr>
            <w:r w:rsidRPr="00A154B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autobuze și microbuze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01F6D" w:rsidRPr="00A154BB" w:rsidRDefault="00001F6D" w:rsidP="00A154BB">
            <w:pPr>
              <w:tabs>
                <w:tab w:val="left" w:pos="1166"/>
              </w:tabs>
              <w:spacing w:after="0" w:line="240" w:lineRule="auto"/>
              <w:ind w:right="567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154B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107,8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001F6D" w:rsidRPr="00A154BB" w:rsidRDefault="00001F6D" w:rsidP="00A154BB">
            <w:pPr>
              <w:spacing w:after="0" w:line="240" w:lineRule="auto"/>
              <w:ind w:right="567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154B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59,1</w:t>
            </w:r>
          </w:p>
        </w:tc>
      </w:tr>
    </w:tbl>
    <w:p w:rsidR="00001F6D" w:rsidRPr="00A154BB" w:rsidRDefault="00001F6D" w:rsidP="00A154BB">
      <w:pPr>
        <w:spacing w:after="0" w:line="240" w:lineRule="auto"/>
        <w:rPr>
          <w:rFonts w:ascii="Times New Roman" w:hAnsi="Times New Roman" w:cs="Times New Roman"/>
          <w:sz w:val="20"/>
          <w:szCs w:val="20"/>
          <w:vertAlign w:val="superscript"/>
          <w:lang w:val="ro-RO"/>
        </w:rPr>
      </w:pPr>
      <w:bookmarkStart w:id="0" w:name="_Toc477515255"/>
      <w:r w:rsidRPr="00A154BB">
        <w:rPr>
          <w:rFonts w:ascii="Times New Roman" w:hAnsi="Times New Roman" w:cs="Times New Roman"/>
          <w:sz w:val="20"/>
          <w:szCs w:val="20"/>
          <w:vertAlign w:val="superscript"/>
          <w:lang w:val="ro-RO"/>
        </w:rPr>
        <w:t xml:space="preserve">1 </w:t>
      </w:r>
      <w:r w:rsidRPr="00A154BB">
        <w:rPr>
          <w:rFonts w:ascii="Times New Roman" w:hAnsi="Times New Roman" w:cs="Times New Roman"/>
          <w:sz w:val="20"/>
          <w:szCs w:val="20"/>
          <w:lang w:val="ro-RO"/>
        </w:rPr>
        <w:t>Trimestrul II</w:t>
      </w:r>
    </w:p>
    <w:p w:rsidR="00001F6D" w:rsidRDefault="00001F6D" w:rsidP="00A154BB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o-RO"/>
        </w:rPr>
      </w:pPr>
      <w:r w:rsidRPr="00A154BB">
        <w:rPr>
          <w:rFonts w:ascii="Times New Roman" w:hAnsi="Times New Roman" w:cs="Times New Roman"/>
          <w:sz w:val="20"/>
          <w:szCs w:val="20"/>
          <w:vertAlign w:val="superscript"/>
          <w:lang w:val="ro-RO"/>
        </w:rPr>
        <w:t xml:space="preserve">2 </w:t>
      </w:r>
      <w:r w:rsidRPr="00A154BB">
        <w:rPr>
          <w:rFonts w:ascii="Times New Roman" w:hAnsi="Times New Roman" w:cs="Times New Roman"/>
          <w:sz w:val="20"/>
          <w:szCs w:val="20"/>
          <w:lang w:val="ro-RO"/>
        </w:rPr>
        <w:t>Trimestrul II 2020 în % față de trimestrul II 2019</w:t>
      </w:r>
    </w:p>
    <w:p w:rsidR="00A154BB" w:rsidRPr="00A154BB" w:rsidRDefault="00A154BB" w:rsidP="00A154BB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o-RO"/>
        </w:rPr>
      </w:pPr>
    </w:p>
    <w:p w:rsidR="00001F6D" w:rsidRPr="00A154BB" w:rsidRDefault="00001F6D" w:rsidP="00A154BB">
      <w:pPr>
        <w:pStyle w:val="1"/>
        <w:ind w:firstLine="0"/>
        <w:rPr>
          <w:rFonts w:ascii="Times New Roman" w:hAnsi="Times New Roman"/>
          <w:sz w:val="28"/>
          <w:szCs w:val="28"/>
          <w:lang w:val="ro-RO"/>
        </w:rPr>
      </w:pPr>
      <w:r w:rsidRPr="00A154BB">
        <w:rPr>
          <w:rFonts w:ascii="Times New Roman" w:hAnsi="Times New Roman"/>
          <w:sz w:val="28"/>
          <w:szCs w:val="28"/>
          <w:lang w:val="ro-RO"/>
        </w:rPr>
        <w:t>2. Situația demografică</w:t>
      </w:r>
      <w:bookmarkEnd w:id="0"/>
    </w:p>
    <w:p w:rsidR="00001F6D" w:rsidRPr="00A154BB" w:rsidRDefault="00001F6D" w:rsidP="00A154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A154BB">
        <w:rPr>
          <w:rFonts w:ascii="Times New Roman" w:hAnsi="Times New Roman" w:cs="Times New Roman"/>
          <w:sz w:val="28"/>
          <w:szCs w:val="28"/>
          <w:lang w:val="ro-RO"/>
        </w:rPr>
        <w:t>Evoluția proceselor demografice în ianuarie-iunie 2020 se caracterizează prin următorii indicatori principali ai mișcării naturale a populației:</w:t>
      </w:r>
    </w:p>
    <w:tbl>
      <w:tblPr>
        <w:tblW w:w="9600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20"/>
        <w:gridCol w:w="1860"/>
        <w:gridCol w:w="1860"/>
        <w:gridCol w:w="2760"/>
      </w:tblGrid>
      <w:tr w:rsidR="00001F6D" w:rsidRPr="00A154BB" w:rsidTr="00001F6D">
        <w:trPr>
          <w:trHeight w:val="284"/>
          <w:jc w:val="center"/>
        </w:trPr>
        <w:tc>
          <w:tcPr>
            <w:tcW w:w="312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1F6D" w:rsidRPr="00A154BB" w:rsidRDefault="00001F6D" w:rsidP="00A15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F6D" w:rsidRPr="00A154BB" w:rsidRDefault="00001F6D" w:rsidP="00A154BB">
            <w:pPr>
              <w:spacing w:after="0" w:line="240" w:lineRule="auto"/>
              <w:ind w:right="-107" w:hanging="107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154B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Ianuarie-iunie</w:t>
            </w:r>
          </w:p>
        </w:tc>
        <w:tc>
          <w:tcPr>
            <w:tcW w:w="2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01F6D" w:rsidRPr="00A154BB" w:rsidRDefault="00001F6D" w:rsidP="00A154B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154B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Ianuarie-iunie 2020</w:t>
            </w:r>
            <w:r w:rsidRPr="00A154BB">
              <w:rPr>
                <w:rFonts w:ascii="Times New Roman" w:hAnsi="Times New Roman" w:cs="Times New Roman"/>
                <w:color w:val="FF0000"/>
                <w:sz w:val="24"/>
                <w:szCs w:val="24"/>
                <w:lang w:val="ro-RO"/>
              </w:rPr>
              <w:t xml:space="preserve"> </w:t>
            </w:r>
            <w:r w:rsidRPr="00A154B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 % față de ianuarie-iunie 2019</w:t>
            </w:r>
          </w:p>
        </w:tc>
      </w:tr>
      <w:tr w:rsidR="00001F6D" w:rsidRPr="00A154BB" w:rsidTr="00001F6D">
        <w:trPr>
          <w:trHeight w:val="284"/>
          <w:jc w:val="center"/>
        </w:trPr>
        <w:tc>
          <w:tcPr>
            <w:tcW w:w="31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F6D" w:rsidRPr="00A154BB" w:rsidRDefault="00001F6D" w:rsidP="00A15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F6D" w:rsidRPr="00A154BB" w:rsidRDefault="00001F6D" w:rsidP="00A154BB">
            <w:pPr>
              <w:spacing w:after="0" w:line="240" w:lineRule="auto"/>
              <w:ind w:right="-107" w:hanging="107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o-RO"/>
              </w:rPr>
            </w:pPr>
            <w:r w:rsidRPr="00A154B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2019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F6D" w:rsidRPr="00A154BB" w:rsidRDefault="00001F6D" w:rsidP="00A154BB">
            <w:pPr>
              <w:spacing w:after="0" w:line="240" w:lineRule="auto"/>
              <w:ind w:right="-107" w:hanging="107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o-RO"/>
              </w:rPr>
            </w:pPr>
            <w:r w:rsidRPr="00A154B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2020</w:t>
            </w:r>
            <w:r w:rsidRPr="00A154B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o-RO"/>
              </w:rPr>
              <w:t xml:space="preserve"> 1</w:t>
            </w:r>
          </w:p>
        </w:tc>
        <w:tc>
          <w:tcPr>
            <w:tcW w:w="2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01F6D" w:rsidRPr="00A154BB" w:rsidRDefault="00001F6D" w:rsidP="00A15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001F6D" w:rsidRPr="00A154BB" w:rsidTr="00001F6D">
        <w:trPr>
          <w:trHeight w:val="284"/>
          <w:jc w:val="center"/>
        </w:trPr>
        <w:tc>
          <w:tcPr>
            <w:tcW w:w="31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001F6D" w:rsidRPr="00A154BB" w:rsidRDefault="00001F6D" w:rsidP="00A15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154B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Născuți-vii, persoane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001F6D" w:rsidRPr="00A154BB" w:rsidRDefault="00001F6D" w:rsidP="00A154BB">
            <w:pPr>
              <w:tabs>
                <w:tab w:val="left" w:pos="1131"/>
              </w:tabs>
              <w:spacing w:after="0" w:line="240" w:lineRule="auto"/>
              <w:ind w:right="371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154B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169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001F6D" w:rsidRPr="00A154BB" w:rsidRDefault="00001F6D" w:rsidP="00A154BB">
            <w:pPr>
              <w:tabs>
                <w:tab w:val="left" w:pos="1131"/>
              </w:tabs>
              <w:spacing w:after="0" w:line="240" w:lineRule="auto"/>
              <w:ind w:right="371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154B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163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001F6D" w:rsidRPr="00A154BB" w:rsidRDefault="00001F6D" w:rsidP="00A154BB">
            <w:pPr>
              <w:spacing w:after="0" w:line="240" w:lineRule="auto"/>
              <w:ind w:right="721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154B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96,4</w:t>
            </w:r>
          </w:p>
        </w:tc>
      </w:tr>
      <w:tr w:rsidR="00001F6D" w:rsidRPr="00A154BB" w:rsidTr="00001F6D">
        <w:trPr>
          <w:trHeight w:val="284"/>
          <w:jc w:val="center"/>
        </w:trPr>
        <w:tc>
          <w:tcPr>
            <w:tcW w:w="31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001F6D" w:rsidRPr="00A154BB" w:rsidRDefault="00001F6D" w:rsidP="00A15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154B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Decedați, persoane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001F6D" w:rsidRPr="00A154BB" w:rsidRDefault="00001F6D" w:rsidP="00A154BB">
            <w:pPr>
              <w:tabs>
                <w:tab w:val="left" w:pos="1131"/>
              </w:tabs>
              <w:spacing w:after="0" w:line="240" w:lineRule="auto"/>
              <w:ind w:right="371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154B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340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01F6D" w:rsidRPr="00A154BB" w:rsidRDefault="00001F6D" w:rsidP="00A154BB">
            <w:pPr>
              <w:tabs>
                <w:tab w:val="left" w:pos="1131"/>
              </w:tabs>
              <w:spacing w:after="0" w:line="240" w:lineRule="auto"/>
              <w:ind w:right="371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154B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274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01F6D" w:rsidRPr="00A154BB" w:rsidRDefault="00001F6D" w:rsidP="00A154BB">
            <w:pPr>
              <w:spacing w:after="0" w:line="240" w:lineRule="auto"/>
              <w:ind w:right="721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154B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80,6</w:t>
            </w:r>
          </w:p>
        </w:tc>
      </w:tr>
      <w:tr w:rsidR="00001F6D" w:rsidRPr="00A154BB" w:rsidTr="00001F6D">
        <w:trPr>
          <w:trHeight w:val="284"/>
          <w:jc w:val="center"/>
        </w:trPr>
        <w:tc>
          <w:tcPr>
            <w:tcW w:w="31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001F6D" w:rsidRPr="00A154BB" w:rsidRDefault="00001F6D" w:rsidP="00A154BB">
            <w:pPr>
              <w:spacing w:after="0" w:line="240" w:lineRule="auto"/>
              <w:ind w:firstLine="176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154B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din care, copii sub 1 an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001F6D" w:rsidRPr="00A154BB" w:rsidRDefault="00001F6D" w:rsidP="00A154BB">
            <w:pPr>
              <w:tabs>
                <w:tab w:val="left" w:pos="1131"/>
              </w:tabs>
              <w:spacing w:after="0" w:line="240" w:lineRule="auto"/>
              <w:ind w:right="371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154B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01F6D" w:rsidRPr="00A154BB" w:rsidRDefault="00001F6D" w:rsidP="00A154BB">
            <w:pPr>
              <w:tabs>
                <w:tab w:val="left" w:pos="1131"/>
              </w:tabs>
              <w:spacing w:after="0" w:line="240" w:lineRule="auto"/>
              <w:ind w:right="371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154B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01F6D" w:rsidRPr="00A154BB" w:rsidRDefault="00001F6D" w:rsidP="00A154BB">
            <w:pPr>
              <w:spacing w:after="0" w:line="240" w:lineRule="auto"/>
              <w:ind w:right="721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154B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150,0</w:t>
            </w:r>
          </w:p>
        </w:tc>
      </w:tr>
      <w:tr w:rsidR="00001F6D" w:rsidRPr="00A154BB" w:rsidTr="00001F6D">
        <w:trPr>
          <w:trHeight w:val="284"/>
          <w:jc w:val="center"/>
        </w:trPr>
        <w:tc>
          <w:tcPr>
            <w:tcW w:w="31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001F6D" w:rsidRPr="00A154BB" w:rsidRDefault="00001F6D" w:rsidP="00A15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154B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Sporul natural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001F6D" w:rsidRPr="00A154BB" w:rsidRDefault="00001F6D" w:rsidP="00A154BB">
            <w:pPr>
              <w:tabs>
                <w:tab w:val="left" w:pos="1131"/>
              </w:tabs>
              <w:spacing w:after="0" w:line="240" w:lineRule="auto"/>
              <w:ind w:right="371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154B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-171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01F6D" w:rsidRPr="00A154BB" w:rsidRDefault="00001F6D" w:rsidP="00A154BB">
            <w:pPr>
              <w:tabs>
                <w:tab w:val="left" w:pos="1131"/>
              </w:tabs>
              <w:spacing w:after="0" w:line="240" w:lineRule="auto"/>
              <w:ind w:right="371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154B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-111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01F6D" w:rsidRPr="00A154BB" w:rsidRDefault="00001F6D" w:rsidP="00A154BB">
            <w:pPr>
              <w:tabs>
                <w:tab w:val="left" w:pos="282"/>
              </w:tabs>
              <w:spacing w:after="0" w:line="240" w:lineRule="auto"/>
              <w:ind w:right="721" w:firstLine="990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154B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64,9</w:t>
            </w:r>
          </w:p>
        </w:tc>
      </w:tr>
      <w:tr w:rsidR="00001F6D" w:rsidRPr="00A154BB" w:rsidTr="00001F6D">
        <w:trPr>
          <w:trHeight w:val="284"/>
          <w:jc w:val="center"/>
        </w:trPr>
        <w:tc>
          <w:tcPr>
            <w:tcW w:w="31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001F6D" w:rsidRPr="00A154BB" w:rsidRDefault="00001F6D" w:rsidP="00A15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154B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Numărul căsătoriilor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001F6D" w:rsidRPr="00A154BB" w:rsidRDefault="00001F6D" w:rsidP="00A154BB">
            <w:pPr>
              <w:tabs>
                <w:tab w:val="left" w:pos="1131"/>
              </w:tabs>
              <w:spacing w:after="0" w:line="240" w:lineRule="auto"/>
              <w:ind w:right="371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154B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133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01F6D" w:rsidRPr="00A154BB" w:rsidRDefault="00001F6D" w:rsidP="00A154BB">
            <w:pPr>
              <w:tabs>
                <w:tab w:val="left" w:pos="1131"/>
              </w:tabs>
              <w:spacing w:after="0" w:line="240" w:lineRule="auto"/>
              <w:ind w:right="371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154B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83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01F6D" w:rsidRPr="00A154BB" w:rsidRDefault="00001F6D" w:rsidP="00A154BB">
            <w:pPr>
              <w:spacing w:after="0" w:line="240" w:lineRule="auto"/>
              <w:ind w:right="721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154B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62,4</w:t>
            </w:r>
          </w:p>
        </w:tc>
      </w:tr>
      <w:tr w:rsidR="00001F6D" w:rsidRPr="00A154BB" w:rsidTr="00001F6D">
        <w:trPr>
          <w:trHeight w:val="284"/>
          <w:jc w:val="center"/>
        </w:trPr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F6D" w:rsidRPr="00A154BB" w:rsidRDefault="00001F6D" w:rsidP="00A15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154B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Numărul divorțurilor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01F6D" w:rsidRPr="00A154BB" w:rsidRDefault="00001F6D" w:rsidP="00A154BB">
            <w:pPr>
              <w:tabs>
                <w:tab w:val="left" w:pos="1131"/>
              </w:tabs>
              <w:spacing w:after="0" w:line="240" w:lineRule="auto"/>
              <w:ind w:right="371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154B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182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001F6D" w:rsidRPr="00A154BB" w:rsidRDefault="00001F6D" w:rsidP="00A154BB">
            <w:pPr>
              <w:tabs>
                <w:tab w:val="left" w:pos="1131"/>
              </w:tabs>
              <w:spacing w:after="0" w:line="240" w:lineRule="auto"/>
              <w:ind w:right="371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154B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001F6D" w:rsidRPr="00A154BB" w:rsidRDefault="00001F6D" w:rsidP="00A154BB">
            <w:pPr>
              <w:spacing w:after="0" w:line="240" w:lineRule="auto"/>
              <w:ind w:right="721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154B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49,5</w:t>
            </w:r>
          </w:p>
        </w:tc>
      </w:tr>
    </w:tbl>
    <w:p w:rsidR="00001F6D" w:rsidRPr="00A154BB" w:rsidRDefault="00001F6D" w:rsidP="00A154BB">
      <w:pPr>
        <w:tabs>
          <w:tab w:val="left" w:pos="218"/>
          <w:tab w:val="center" w:pos="4776"/>
        </w:tabs>
        <w:spacing w:after="0" w:line="240" w:lineRule="auto"/>
        <w:rPr>
          <w:rFonts w:ascii="Times New Roman" w:hAnsi="Times New Roman" w:cs="Times New Roman"/>
          <w:sz w:val="20"/>
          <w:szCs w:val="20"/>
          <w:lang w:val="ro-RO"/>
        </w:rPr>
      </w:pPr>
      <w:r w:rsidRPr="00A154BB">
        <w:rPr>
          <w:rFonts w:ascii="Times New Roman" w:hAnsi="Times New Roman" w:cs="Times New Roman"/>
          <w:sz w:val="20"/>
          <w:szCs w:val="20"/>
          <w:vertAlign w:val="superscript"/>
          <w:lang w:val="ro-RO"/>
        </w:rPr>
        <w:t>1</w:t>
      </w:r>
      <w:r w:rsidRPr="00A154BB">
        <w:rPr>
          <w:rFonts w:ascii="Times New Roman" w:hAnsi="Times New Roman" w:cs="Times New Roman"/>
          <w:sz w:val="20"/>
          <w:szCs w:val="20"/>
          <w:lang w:val="ro-RO"/>
        </w:rPr>
        <w:t xml:space="preserve"> Date preliminare</w:t>
      </w:r>
    </w:p>
    <w:p w:rsidR="00001F6D" w:rsidRPr="00A154BB" w:rsidRDefault="00001F6D" w:rsidP="00A154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001F6D" w:rsidRPr="00A154BB" w:rsidRDefault="00001F6D" w:rsidP="00A154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A154BB">
        <w:rPr>
          <w:rFonts w:ascii="Times New Roman" w:hAnsi="Times New Roman" w:cs="Times New Roman"/>
          <w:sz w:val="28"/>
          <w:szCs w:val="28"/>
          <w:lang w:val="ro-RO"/>
        </w:rPr>
        <w:t xml:space="preserve">Conform datelor preliminare, în ianuarie-iunie 2020 au fost înregistrați 163 născuți-vii, cu 3,6 la sută mai puțin comparativ cu perioada similară din anul precedent. </w:t>
      </w:r>
    </w:p>
    <w:p w:rsidR="00001F6D" w:rsidRPr="00A154BB" w:rsidRDefault="00001F6D" w:rsidP="00A154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A154BB">
        <w:rPr>
          <w:rFonts w:ascii="Times New Roman" w:hAnsi="Times New Roman" w:cs="Times New Roman"/>
          <w:sz w:val="28"/>
          <w:szCs w:val="28"/>
          <w:lang w:val="ro-RO"/>
        </w:rPr>
        <w:t xml:space="preserve">Numărul persoanelor decedate a fost de 274, cu 19,4% mai puțin comparativ cu perioada ianuarie-iunie 2019. În această perioadă  au fost înregistrate 3 cazuri </w:t>
      </w:r>
      <w:r w:rsidRPr="00A154BB">
        <w:rPr>
          <w:rFonts w:ascii="Times New Roman" w:hAnsi="Times New Roman" w:cs="Times New Roman"/>
          <w:sz w:val="28"/>
          <w:szCs w:val="28"/>
          <w:lang w:val="ro-RO"/>
        </w:rPr>
        <w:lastRenderedPageBreak/>
        <w:t>de deces al copiilor în vârstă sub 1 an,  in ianuarie-iunie 2019  au fost înregistrate 2 astfel de cazuri de deces.</w:t>
      </w:r>
    </w:p>
    <w:p w:rsidR="00001F6D" w:rsidRDefault="00001F6D" w:rsidP="00A154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A154BB">
        <w:rPr>
          <w:rFonts w:ascii="Times New Roman" w:hAnsi="Times New Roman" w:cs="Times New Roman"/>
          <w:sz w:val="28"/>
          <w:szCs w:val="28"/>
          <w:lang w:val="ro-RO"/>
        </w:rPr>
        <w:t>În ianuarie-iunie 2020 au fost înregistrate 83 căsătorii,  numărul acestora micșorându-se cu 50 comparativ  cu ianuarie - iunie 2019. Conform Hotărârilor Judecătorești numărul divorțurilor oficial înregistrate a fost de 90, cu 26,4 și a constituit 49,5 %  față de perioada corespunzătoare din anul trecut.</w:t>
      </w:r>
    </w:p>
    <w:p w:rsidR="00A154BB" w:rsidRPr="00A154BB" w:rsidRDefault="00A154BB" w:rsidP="00A154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001F6D" w:rsidRPr="00A154BB" w:rsidRDefault="00001F6D" w:rsidP="00A154B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  <w:r w:rsidRPr="00A154BB">
        <w:rPr>
          <w:rFonts w:ascii="Times New Roman" w:hAnsi="Times New Roman" w:cs="Times New Roman"/>
          <w:b/>
          <w:i/>
          <w:sz w:val="28"/>
          <w:szCs w:val="28"/>
          <w:lang w:val="ro-RO"/>
        </w:rPr>
        <w:t>Migrația internă</w:t>
      </w:r>
    </w:p>
    <w:tbl>
      <w:tblPr>
        <w:tblW w:w="100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40"/>
        <w:gridCol w:w="1229"/>
        <w:gridCol w:w="1229"/>
        <w:gridCol w:w="1229"/>
        <w:gridCol w:w="1471"/>
        <w:gridCol w:w="960"/>
        <w:gridCol w:w="960"/>
      </w:tblGrid>
      <w:tr w:rsidR="00001F6D" w:rsidRPr="00A154BB" w:rsidTr="00001F6D">
        <w:trPr>
          <w:trHeight w:val="300"/>
          <w:jc w:val="center"/>
        </w:trPr>
        <w:tc>
          <w:tcPr>
            <w:tcW w:w="3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001F6D" w:rsidRPr="00A154BB" w:rsidRDefault="00001F6D" w:rsidP="00A15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01F6D" w:rsidRPr="00A154BB" w:rsidRDefault="00001F6D" w:rsidP="00A15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154B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Numărul de sosiri:</w:t>
            </w:r>
          </w:p>
        </w:tc>
        <w:tc>
          <w:tcPr>
            <w:tcW w:w="2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01F6D" w:rsidRPr="00A154BB" w:rsidRDefault="00001F6D" w:rsidP="00A15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154B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Numărul de plecări: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:rsidR="00001F6D" w:rsidRPr="00A154BB" w:rsidRDefault="00001F6D" w:rsidP="00A15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154B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Sporul migratoriu:</w:t>
            </w:r>
          </w:p>
        </w:tc>
      </w:tr>
      <w:tr w:rsidR="00001F6D" w:rsidRPr="00A154BB" w:rsidTr="00001F6D">
        <w:trPr>
          <w:trHeight w:val="765"/>
          <w:jc w:val="center"/>
        </w:trPr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1F6D" w:rsidRPr="00A154BB" w:rsidRDefault="00001F6D" w:rsidP="00A15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F6D" w:rsidRPr="00A154BB" w:rsidRDefault="00001F6D" w:rsidP="00A15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154B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  localitățile urbane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F6D" w:rsidRPr="00A154BB" w:rsidRDefault="00001F6D" w:rsidP="00A15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154B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  localitățile rurale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F6D" w:rsidRPr="00A154BB" w:rsidRDefault="00001F6D" w:rsidP="00A15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154B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din  localitățile urbane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F6D" w:rsidRPr="00A154BB" w:rsidRDefault="00001F6D" w:rsidP="00A15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154B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din  localitățile rurale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F6D" w:rsidRPr="00A154BB" w:rsidRDefault="00001F6D" w:rsidP="00A15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001F6D" w:rsidRPr="00A154BB" w:rsidRDefault="00001F6D" w:rsidP="00A15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154B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urban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1F6D" w:rsidRPr="00A154BB" w:rsidRDefault="00001F6D" w:rsidP="00A15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001F6D" w:rsidRPr="00A154BB" w:rsidRDefault="00001F6D" w:rsidP="00A15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154B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rural</w:t>
            </w:r>
          </w:p>
        </w:tc>
      </w:tr>
      <w:tr w:rsidR="00001F6D" w:rsidRPr="00A154BB" w:rsidTr="00001F6D">
        <w:trPr>
          <w:trHeight w:val="209"/>
          <w:jc w:val="center"/>
        </w:trPr>
        <w:tc>
          <w:tcPr>
            <w:tcW w:w="3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:rsidR="00001F6D" w:rsidRPr="00A154BB" w:rsidRDefault="00001F6D" w:rsidP="00A154B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A154B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Total, persoane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:rsidR="00001F6D" w:rsidRPr="00A154BB" w:rsidRDefault="00001F6D" w:rsidP="00A154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o-RO"/>
              </w:rPr>
            </w:pPr>
            <w:r w:rsidRPr="00A154B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o-RO"/>
              </w:rPr>
              <w:t>39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001F6D" w:rsidRPr="00A154BB" w:rsidRDefault="00001F6D" w:rsidP="00A154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A154B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82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001F6D" w:rsidRPr="00A154BB" w:rsidRDefault="00001F6D" w:rsidP="00A154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A154B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56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001F6D" w:rsidRPr="00A154BB" w:rsidRDefault="00001F6D" w:rsidP="00A154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A154B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140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001F6D" w:rsidRPr="00A154BB" w:rsidRDefault="00001F6D" w:rsidP="00A154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A154B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-17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001F6D" w:rsidRPr="00A154BB" w:rsidRDefault="00001F6D" w:rsidP="00A154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A154B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  <w:r w:rsidRPr="00A154B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58</w:t>
            </w:r>
          </w:p>
        </w:tc>
      </w:tr>
      <w:tr w:rsidR="00001F6D" w:rsidRPr="00A154BB" w:rsidTr="00001F6D">
        <w:trPr>
          <w:trHeight w:val="209"/>
          <w:jc w:val="center"/>
        </w:trPr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001F6D" w:rsidRPr="00A154BB" w:rsidRDefault="00001F6D" w:rsidP="00A154BB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 w:rsidRPr="00A154B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     inclusiv: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:rsidR="00001F6D" w:rsidRPr="00A154BB" w:rsidRDefault="00001F6D" w:rsidP="00A154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01F6D" w:rsidRPr="00A154BB" w:rsidRDefault="00001F6D" w:rsidP="00A154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01F6D" w:rsidRPr="00A154BB" w:rsidRDefault="00001F6D" w:rsidP="00A154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01F6D" w:rsidRPr="00A154BB" w:rsidRDefault="00001F6D" w:rsidP="00A154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01F6D" w:rsidRPr="00A154BB" w:rsidRDefault="00001F6D" w:rsidP="00A154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01F6D" w:rsidRPr="00A154BB" w:rsidRDefault="00001F6D" w:rsidP="00A154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1F6D" w:rsidRPr="00A154BB" w:rsidTr="00001F6D">
        <w:trPr>
          <w:trHeight w:val="155"/>
          <w:jc w:val="center"/>
        </w:trPr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001F6D" w:rsidRPr="00A154BB" w:rsidRDefault="00001F6D" w:rsidP="00A154B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A154BB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Sub vârsta aptă de muncă (0-15 ani)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:rsidR="00001F6D" w:rsidRPr="00A154BB" w:rsidRDefault="00001F6D" w:rsidP="00A154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54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01F6D" w:rsidRPr="00A154BB" w:rsidRDefault="00001F6D" w:rsidP="00A154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154B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01F6D" w:rsidRPr="00A154BB" w:rsidRDefault="00001F6D" w:rsidP="00A154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A154BB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0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01F6D" w:rsidRPr="00A154BB" w:rsidRDefault="00001F6D" w:rsidP="00A154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54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01F6D" w:rsidRPr="00A154BB" w:rsidRDefault="00001F6D" w:rsidP="00A154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A154BB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01F6D" w:rsidRPr="00A154BB" w:rsidRDefault="00001F6D" w:rsidP="00A154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154B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</w:tr>
      <w:tr w:rsidR="00001F6D" w:rsidRPr="00A154BB" w:rsidTr="00001F6D">
        <w:trPr>
          <w:trHeight w:val="88"/>
          <w:jc w:val="center"/>
        </w:trPr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001F6D" w:rsidRPr="00A154BB" w:rsidRDefault="00001F6D" w:rsidP="00A154B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A154BB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În vârsta aptă de muncă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001F6D" w:rsidRPr="00A154BB" w:rsidRDefault="00001F6D" w:rsidP="00A154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01F6D" w:rsidRPr="00A154BB" w:rsidRDefault="00001F6D" w:rsidP="00A154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01F6D" w:rsidRPr="00A154BB" w:rsidRDefault="00001F6D" w:rsidP="00A154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01F6D" w:rsidRPr="00A154BB" w:rsidRDefault="00001F6D" w:rsidP="00A154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01F6D" w:rsidRPr="00A154BB" w:rsidRDefault="00001F6D" w:rsidP="00A154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01F6D" w:rsidRPr="00A154BB" w:rsidRDefault="00001F6D" w:rsidP="00A154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001F6D" w:rsidRPr="00A154BB" w:rsidTr="00001F6D">
        <w:trPr>
          <w:trHeight w:val="175"/>
          <w:jc w:val="center"/>
        </w:trPr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001F6D" w:rsidRPr="00A154BB" w:rsidRDefault="00001F6D" w:rsidP="00A154BB">
            <w:pPr>
              <w:spacing w:after="0" w:line="240" w:lineRule="auto"/>
              <w:ind w:left="224" w:hanging="142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A154BB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(femei 16-56, bărbați 16-61)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:rsidR="00001F6D" w:rsidRPr="00A154BB" w:rsidRDefault="00001F6D" w:rsidP="00A154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A154BB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35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01F6D" w:rsidRPr="00A154BB" w:rsidRDefault="00001F6D" w:rsidP="00A154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154B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73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01F6D" w:rsidRPr="00A154BB" w:rsidRDefault="00001F6D" w:rsidP="00A154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154B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47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01F6D" w:rsidRPr="00A154BB" w:rsidRDefault="00001F6D" w:rsidP="00A154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154B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01F6D" w:rsidRPr="00A154BB" w:rsidRDefault="00001F6D" w:rsidP="00A154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154B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-12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01F6D" w:rsidRPr="00A154BB" w:rsidRDefault="00001F6D" w:rsidP="00A154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154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A154B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59</w:t>
            </w:r>
          </w:p>
        </w:tc>
      </w:tr>
      <w:tr w:rsidR="00001F6D" w:rsidRPr="00A154BB" w:rsidTr="00001F6D">
        <w:trPr>
          <w:trHeight w:val="93"/>
          <w:jc w:val="center"/>
        </w:trPr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001F6D" w:rsidRPr="00A154BB" w:rsidRDefault="00001F6D" w:rsidP="00A154B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A154BB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Peste vârsta aptă de muncă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001F6D" w:rsidRPr="00A154BB" w:rsidRDefault="00001F6D" w:rsidP="00A154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01F6D" w:rsidRPr="00A154BB" w:rsidRDefault="00001F6D" w:rsidP="00A154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01F6D" w:rsidRPr="00A154BB" w:rsidRDefault="00001F6D" w:rsidP="00A154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01F6D" w:rsidRPr="00A154BB" w:rsidRDefault="00001F6D" w:rsidP="00A154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01F6D" w:rsidRPr="00A154BB" w:rsidRDefault="00001F6D" w:rsidP="00A154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01F6D" w:rsidRPr="00A154BB" w:rsidRDefault="00001F6D" w:rsidP="00A154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001F6D" w:rsidRPr="00A154BB" w:rsidTr="00001F6D">
        <w:trPr>
          <w:trHeight w:val="300"/>
          <w:jc w:val="center"/>
        </w:trPr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01F6D" w:rsidRPr="00A154BB" w:rsidRDefault="00001F6D" w:rsidP="00A154BB">
            <w:pPr>
              <w:spacing w:after="0" w:line="240" w:lineRule="auto"/>
              <w:ind w:firstLine="82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A154BB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(femei 57+, bărbați 62+)  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01F6D" w:rsidRPr="00A154BB" w:rsidRDefault="00001F6D" w:rsidP="00A154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154B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01F6D" w:rsidRPr="00A154BB" w:rsidRDefault="00001F6D" w:rsidP="00A154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154B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01F6D" w:rsidRPr="00A154BB" w:rsidRDefault="00001F6D" w:rsidP="00A154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154B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01F6D" w:rsidRPr="00A154BB" w:rsidRDefault="00001F6D" w:rsidP="00A154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154B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01F6D" w:rsidRPr="00A154BB" w:rsidRDefault="00001F6D" w:rsidP="00A154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154B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-5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01F6D" w:rsidRPr="00A154BB" w:rsidRDefault="00001F6D" w:rsidP="00A154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154B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</w:tr>
    </w:tbl>
    <w:p w:rsidR="00001F6D" w:rsidRDefault="00001F6D" w:rsidP="00A154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A154BB">
        <w:rPr>
          <w:rFonts w:ascii="Times New Roman" w:hAnsi="Times New Roman" w:cs="Times New Roman"/>
          <w:sz w:val="28"/>
          <w:szCs w:val="28"/>
          <w:lang w:val="ro-RO"/>
        </w:rPr>
        <w:t xml:space="preserve">Conform datelor furnizate de către Registrul de Stat al Populației, in primele 6 luni ale anului 2020, în raion au sosit 121 persoane  și au plecat 196 persoane, prin urmare sporul migratoriu a constituit (-75) persoane. </w:t>
      </w:r>
    </w:p>
    <w:p w:rsidR="00A154BB" w:rsidRPr="00A154BB" w:rsidRDefault="00A154BB" w:rsidP="00A154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001F6D" w:rsidRPr="00A154BB" w:rsidRDefault="00001F6D" w:rsidP="00A154BB">
      <w:pPr>
        <w:pStyle w:val="1"/>
        <w:ind w:firstLine="0"/>
        <w:rPr>
          <w:rFonts w:ascii="Times New Roman" w:hAnsi="Times New Roman"/>
          <w:sz w:val="28"/>
          <w:szCs w:val="28"/>
          <w:lang w:val="ro-RO"/>
        </w:rPr>
      </w:pPr>
      <w:bookmarkStart w:id="1" w:name="_Toc477515257"/>
      <w:r w:rsidRPr="00A154BB">
        <w:rPr>
          <w:rFonts w:ascii="Times New Roman" w:hAnsi="Times New Roman"/>
          <w:sz w:val="28"/>
          <w:szCs w:val="28"/>
          <w:lang w:val="ro-RO"/>
        </w:rPr>
        <w:t xml:space="preserve">3. Piața muncii </w:t>
      </w:r>
    </w:p>
    <w:bookmarkEnd w:id="1"/>
    <w:p w:rsidR="00001F6D" w:rsidRPr="00A154BB" w:rsidRDefault="00001F6D" w:rsidP="00A154BB">
      <w:pPr>
        <w:pStyle w:val="NoSpacing"/>
        <w:ind w:firstLine="567"/>
        <w:jc w:val="both"/>
        <w:rPr>
          <w:sz w:val="28"/>
          <w:szCs w:val="28"/>
          <w:lang w:val="ro-RO"/>
        </w:rPr>
      </w:pPr>
      <w:r w:rsidRPr="00A154BB">
        <w:rPr>
          <w:sz w:val="28"/>
          <w:szCs w:val="28"/>
          <w:lang w:val="ro-RO"/>
        </w:rPr>
        <w:t xml:space="preserve">În trimestrul II 2020, </w:t>
      </w:r>
      <w:r w:rsidRPr="00A154BB">
        <w:rPr>
          <w:b/>
          <w:sz w:val="28"/>
          <w:szCs w:val="28"/>
          <w:lang w:val="ro-RO"/>
        </w:rPr>
        <w:t>câștigul salarial mediu lunar nominal brut</w:t>
      </w:r>
      <w:r w:rsidRPr="00A154BB">
        <w:rPr>
          <w:sz w:val="28"/>
          <w:szCs w:val="28"/>
          <w:lang w:val="ro-RO"/>
        </w:rPr>
        <w:t xml:space="preserve"> al unui angajat a fost de 6925,5 lei. </w:t>
      </w:r>
      <w:r w:rsidRPr="00A154BB">
        <w:rPr>
          <w:rStyle w:val="styleblocktext"/>
          <w:sz w:val="28"/>
          <w:szCs w:val="28"/>
          <w:lang w:val="ro-RO"/>
        </w:rPr>
        <w:t xml:space="preserve">Indicele câștigului salarial real pentru trimestrul II 2020, față de trimestrul II 2019, a fost de 110,1%, sau în creștere cu 10,1% față de nivelul anului trecut </w:t>
      </w:r>
      <w:r w:rsidRPr="00A154BB">
        <w:rPr>
          <w:sz w:val="28"/>
          <w:szCs w:val="28"/>
          <w:lang w:val="ro-RO"/>
        </w:rPr>
        <w:t xml:space="preserve">și cu 12,0% mai mic comparativ cu câștigul salarial mediu pe țară (7849,0 lei). </w:t>
      </w:r>
    </w:p>
    <w:p w:rsidR="00001F6D" w:rsidRPr="00A154BB" w:rsidRDefault="00001F6D" w:rsidP="00A154B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A154BB">
        <w:rPr>
          <w:rFonts w:ascii="Times New Roman" w:hAnsi="Times New Roman" w:cs="Times New Roman"/>
          <w:sz w:val="28"/>
          <w:szCs w:val="28"/>
          <w:lang w:val="ro-RO"/>
        </w:rPr>
        <w:t>În sfera bugetară în trimestrul II 2020 salariul mediu lunar a constituit 6378,1                     cu 13,1% mai mult față de trimestrul II 2019, iar în sectorul economic (real) acest indicator a constituit 7387,0 lei și s-a mărit cu 7,3% față de cel înregistrat în aceeași perioadă a anului trecut.</w:t>
      </w:r>
    </w:p>
    <w:p w:rsidR="00A154BB" w:rsidRDefault="00001F6D" w:rsidP="00A154B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  <w:lang w:val="ro-RO" w:eastAsia="en-US"/>
        </w:rPr>
      </w:pPr>
      <w:r w:rsidRPr="00A154BB">
        <w:rPr>
          <w:rFonts w:ascii="Times New Roman" w:hAnsi="Times New Roman" w:cs="Times New Roman"/>
          <w:i/>
          <w:iCs/>
          <w:sz w:val="28"/>
          <w:szCs w:val="28"/>
          <w:lang w:val="ro-RO" w:eastAsia="en-US"/>
        </w:rPr>
        <w:t xml:space="preserve">Câștigul salarial mediu lunar nominal brut în trimestrul II 2020, </w:t>
      </w:r>
    </w:p>
    <w:p w:rsidR="00001F6D" w:rsidRPr="00A154BB" w:rsidRDefault="00001F6D" w:rsidP="00A154B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o-RO" w:eastAsia="en-US"/>
        </w:rPr>
      </w:pPr>
      <w:r w:rsidRPr="00A154BB">
        <w:rPr>
          <w:rFonts w:ascii="Times New Roman" w:hAnsi="Times New Roman" w:cs="Times New Roman"/>
          <w:i/>
          <w:iCs/>
          <w:sz w:val="28"/>
          <w:szCs w:val="28"/>
          <w:lang w:val="ro-RO" w:eastAsia="en-US"/>
        </w:rPr>
        <w:t>pe activități economice</w:t>
      </w:r>
      <w:r w:rsidRPr="00A154BB">
        <w:rPr>
          <w:rFonts w:ascii="Times New Roman" w:hAnsi="Times New Roman" w:cs="Times New Roman"/>
          <w:i/>
          <w:iCs/>
          <w:sz w:val="28"/>
          <w:szCs w:val="28"/>
          <w:vertAlign w:val="superscript"/>
          <w:lang w:val="ro-RO" w:eastAsia="en-US"/>
        </w:rPr>
        <w:t>1</w:t>
      </w:r>
    </w:p>
    <w:tbl>
      <w:tblPr>
        <w:tblW w:w="4703" w:type="pct"/>
        <w:jc w:val="center"/>
        <w:tblCellMar>
          <w:left w:w="0" w:type="dxa"/>
          <w:right w:w="0" w:type="dxa"/>
        </w:tblCellMar>
        <w:tblLook w:val="04A0"/>
      </w:tblPr>
      <w:tblGrid>
        <w:gridCol w:w="2943"/>
        <w:gridCol w:w="1500"/>
        <w:gridCol w:w="2321"/>
        <w:gridCol w:w="2137"/>
      </w:tblGrid>
      <w:tr w:rsidR="00001F6D" w:rsidRPr="00A154BB" w:rsidTr="00001F6D">
        <w:trPr>
          <w:trHeight w:val="100"/>
          <w:tblHeader/>
          <w:jc w:val="center"/>
        </w:trPr>
        <w:tc>
          <w:tcPr>
            <w:tcW w:w="29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1F6D" w:rsidRPr="00A154BB" w:rsidRDefault="00001F6D" w:rsidP="00A154B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en-US"/>
              </w:rPr>
            </w:pPr>
            <w:r w:rsidRPr="00A154BB">
              <w:rPr>
                <w:rFonts w:ascii="Times New Roman" w:hAnsi="Times New Roman" w:cs="Times New Roman"/>
                <w:lang w:val="ro-RO" w:eastAsia="en-US"/>
              </w:rPr>
              <w:t>Activități economice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1F6D" w:rsidRPr="00A154BB" w:rsidRDefault="00001F6D" w:rsidP="00A154B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en-US"/>
              </w:rPr>
            </w:pPr>
            <w:r w:rsidRPr="00A154BB">
              <w:rPr>
                <w:rFonts w:ascii="Times New Roman" w:hAnsi="Times New Roman" w:cs="Times New Roman"/>
                <w:lang w:val="ro-RO" w:eastAsia="en-US"/>
              </w:rPr>
              <w:t>Lei</w:t>
            </w:r>
          </w:p>
        </w:tc>
        <w:tc>
          <w:tcPr>
            <w:tcW w:w="232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1F6D" w:rsidRPr="00A154BB" w:rsidRDefault="00001F6D" w:rsidP="00A154B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lang w:val="ro-RO" w:eastAsia="en-US"/>
              </w:rPr>
            </w:pPr>
            <w:r w:rsidRPr="00A154BB">
              <w:rPr>
                <w:rFonts w:ascii="Times New Roman" w:hAnsi="Times New Roman" w:cs="Times New Roman"/>
                <w:lang w:val="ro-RO" w:eastAsia="en-US"/>
              </w:rPr>
              <w:t>Trimestrul II 2020 în % față de trimestrul II 2019</w:t>
            </w:r>
          </w:p>
        </w:tc>
        <w:tc>
          <w:tcPr>
            <w:tcW w:w="213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hideMark/>
          </w:tcPr>
          <w:p w:rsidR="00001F6D" w:rsidRPr="00A154BB" w:rsidRDefault="00001F6D" w:rsidP="00A154BB">
            <w:pPr>
              <w:spacing w:after="0" w:line="240" w:lineRule="auto"/>
              <w:ind w:left="-57" w:right="45"/>
              <w:jc w:val="center"/>
              <w:rPr>
                <w:rFonts w:ascii="Times New Roman" w:hAnsi="Times New Roman" w:cs="Times New Roman"/>
                <w:lang w:val="ro-RO" w:eastAsia="en-US"/>
              </w:rPr>
            </w:pPr>
            <w:r w:rsidRPr="00A154BB">
              <w:rPr>
                <w:rFonts w:ascii="Times New Roman" w:hAnsi="Times New Roman" w:cs="Times New Roman"/>
                <w:lang w:val="ro-RO" w:eastAsia="en-US"/>
              </w:rPr>
              <w:t>Trimestrul II 2020 în % față de trimestrul I 2020</w:t>
            </w:r>
          </w:p>
        </w:tc>
      </w:tr>
      <w:tr w:rsidR="00001F6D" w:rsidRPr="00A154BB" w:rsidTr="00001F6D">
        <w:trPr>
          <w:trHeight w:val="100"/>
          <w:jc w:val="center"/>
        </w:trPr>
        <w:tc>
          <w:tcPr>
            <w:tcW w:w="294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1F6D" w:rsidRPr="00A154BB" w:rsidRDefault="00001F6D" w:rsidP="00A154BB">
            <w:pPr>
              <w:spacing w:after="0" w:line="240" w:lineRule="auto"/>
              <w:rPr>
                <w:rFonts w:ascii="Times New Roman" w:hAnsi="Times New Roman" w:cs="Times New Roman"/>
                <w:lang w:val="ro-RO" w:eastAsia="en-US"/>
              </w:rPr>
            </w:pPr>
            <w:r w:rsidRPr="00A154BB">
              <w:rPr>
                <w:rFonts w:ascii="Times New Roman" w:hAnsi="Times New Roman" w:cs="Times New Roman"/>
                <w:b/>
                <w:bCs/>
                <w:lang w:val="ro-RO" w:eastAsia="en-US"/>
              </w:rPr>
              <w:t>Total economie</w:t>
            </w:r>
          </w:p>
        </w:tc>
        <w:tc>
          <w:tcPr>
            <w:tcW w:w="15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1F6D" w:rsidRPr="00A154BB" w:rsidRDefault="00001F6D" w:rsidP="00A154BB">
            <w:pPr>
              <w:spacing w:after="0" w:line="240" w:lineRule="auto"/>
              <w:ind w:right="-82" w:hanging="26"/>
              <w:jc w:val="center"/>
              <w:rPr>
                <w:rFonts w:ascii="Times New Roman" w:hAnsi="Times New Roman" w:cs="Times New Roman"/>
                <w:lang w:val="ro-RO" w:eastAsia="en-US"/>
              </w:rPr>
            </w:pPr>
            <w:r w:rsidRPr="00A154BB">
              <w:rPr>
                <w:rFonts w:ascii="Times New Roman" w:hAnsi="Times New Roman" w:cs="Times New Roman"/>
                <w:lang w:val="ro-RO" w:eastAsia="en-US"/>
              </w:rPr>
              <w:t>6 925,5</w:t>
            </w:r>
          </w:p>
        </w:tc>
        <w:tc>
          <w:tcPr>
            <w:tcW w:w="232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1F6D" w:rsidRPr="00A154BB" w:rsidRDefault="00001F6D" w:rsidP="00A154BB">
            <w:pPr>
              <w:spacing w:after="0" w:line="240" w:lineRule="auto"/>
              <w:ind w:right="-113"/>
              <w:jc w:val="center"/>
              <w:rPr>
                <w:rFonts w:ascii="Times New Roman" w:hAnsi="Times New Roman" w:cs="Times New Roman"/>
                <w:lang w:val="ro-RO" w:eastAsia="en-US"/>
              </w:rPr>
            </w:pPr>
            <w:r w:rsidRPr="00A154BB">
              <w:rPr>
                <w:rFonts w:ascii="Times New Roman" w:hAnsi="Times New Roman" w:cs="Times New Roman"/>
                <w:lang w:val="ro-RO" w:eastAsia="en-US"/>
              </w:rPr>
              <w:t>110,1</w:t>
            </w:r>
          </w:p>
        </w:tc>
        <w:tc>
          <w:tcPr>
            <w:tcW w:w="2137" w:type="dxa"/>
            <w:vAlign w:val="center"/>
            <w:hideMark/>
          </w:tcPr>
          <w:p w:rsidR="00001F6D" w:rsidRPr="00A154BB" w:rsidRDefault="00001F6D" w:rsidP="00A154BB">
            <w:pPr>
              <w:spacing w:after="0" w:line="240" w:lineRule="auto"/>
              <w:ind w:right="846"/>
              <w:jc w:val="right"/>
              <w:rPr>
                <w:rFonts w:ascii="Times New Roman" w:hAnsi="Times New Roman" w:cs="Times New Roman"/>
                <w:lang w:val="ro-RO" w:eastAsia="en-US"/>
              </w:rPr>
            </w:pPr>
            <w:r w:rsidRPr="00A154BB">
              <w:rPr>
                <w:rFonts w:ascii="Times New Roman" w:hAnsi="Times New Roman" w:cs="Times New Roman"/>
                <w:lang w:val="ro-RO" w:eastAsia="en-US"/>
              </w:rPr>
              <w:t>111,1</w:t>
            </w:r>
          </w:p>
        </w:tc>
      </w:tr>
      <w:tr w:rsidR="00001F6D" w:rsidRPr="00A154BB" w:rsidTr="00001F6D">
        <w:trPr>
          <w:trHeight w:val="100"/>
          <w:jc w:val="center"/>
        </w:trPr>
        <w:tc>
          <w:tcPr>
            <w:tcW w:w="294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1F6D" w:rsidRPr="00A154BB" w:rsidRDefault="00001F6D" w:rsidP="00A154BB">
            <w:pPr>
              <w:spacing w:after="0" w:line="240" w:lineRule="auto"/>
              <w:rPr>
                <w:rFonts w:ascii="Times New Roman" w:hAnsi="Times New Roman" w:cs="Times New Roman"/>
                <w:lang w:val="ro-RO" w:eastAsia="en-US"/>
              </w:rPr>
            </w:pPr>
            <w:r w:rsidRPr="00A154BB">
              <w:rPr>
                <w:rFonts w:ascii="Times New Roman" w:hAnsi="Times New Roman" w:cs="Times New Roman"/>
                <w:lang w:val="ro-RO" w:eastAsia="en-US"/>
              </w:rPr>
              <w:t>Agricultură, silvicultură și pescuit</w:t>
            </w:r>
          </w:p>
        </w:tc>
        <w:tc>
          <w:tcPr>
            <w:tcW w:w="15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1F6D" w:rsidRPr="00A154BB" w:rsidRDefault="00001F6D" w:rsidP="00A154BB">
            <w:pPr>
              <w:spacing w:after="0" w:line="240" w:lineRule="auto"/>
              <w:ind w:right="-82" w:hanging="26"/>
              <w:jc w:val="center"/>
              <w:rPr>
                <w:rFonts w:ascii="Times New Roman" w:hAnsi="Times New Roman" w:cs="Times New Roman"/>
                <w:lang w:val="ro-RO" w:eastAsia="en-US"/>
              </w:rPr>
            </w:pPr>
            <w:r w:rsidRPr="00A154BB">
              <w:rPr>
                <w:rFonts w:ascii="Times New Roman" w:hAnsi="Times New Roman" w:cs="Times New Roman"/>
                <w:lang w:val="ro-RO" w:eastAsia="en-US"/>
              </w:rPr>
              <w:t>6011,0</w:t>
            </w:r>
          </w:p>
        </w:tc>
        <w:tc>
          <w:tcPr>
            <w:tcW w:w="232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1F6D" w:rsidRPr="00A154BB" w:rsidRDefault="00001F6D" w:rsidP="00A154BB">
            <w:pPr>
              <w:spacing w:after="0" w:line="240" w:lineRule="auto"/>
              <w:ind w:right="-113"/>
              <w:jc w:val="center"/>
              <w:rPr>
                <w:rFonts w:ascii="Times New Roman" w:hAnsi="Times New Roman" w:cs="Times New Roman"/>
                <w:lang w:val="ro-RO" w:eastAsia="en-US"/>
              </w:rPr>
            </w:pPr>
            <w:r w:rsidRPr="00A154BB">
              <w:rPr>
                <w:rFonts w:ascii="Times New Roman" w:hAnsi="Times New Roman" w:cs="Times New Roman"/>
                <w:lang w:val="ro-RO" w:eastAsia="en-US"/>
              </w:rPr>
              <w:t>125,6</w:t>
            </w:r>
          </w:p>
        </w:tc>
        <w:tc>
          <w:tcPr>
            <w:tcW w:w="2137" w:type="dxa"/>
            <w:vAlign w:val="center"/>
            <w:hideMark/>
          </w:tcPr>
          <w:p w:rsidR="00001F6D" w:rsidRPr="00A154BB" w:rsidRDefault="00001F6D" w:rsidP="00A154BB">
            <w:pPr>
              <w:spacing w:after="0" w:line="240" w:lineRule="auto"/>
              <w:ind w:right="846"/>
              <w:jc w:val="right"/>
              <w:rPr>
                <w:rFonts w:ascii="Times New Roman" w:hAnsi="Times New Roman" w:cs="Times New Roman"/>
                <w:lang w:val="ro-RO"/>
              </w:rPr>
            </w:pPr>
            <w:r w:rsidRPr="00A154BB">
              <w:rPr>
                <w:rFonts w:ascii="Times New Roman" w:hAnsi="Times New Roman" w:cs="Times New Roman"/>
                <w:lang w:val="ro-RO"/>
              </w:rPr>
              <w:t>97,8</w:t>
            </w:r>
          </w:p>
        </w:tc>
      </w:tr>
      <w:tr w:rsidR="00001F6D" w:rsidRPr="00A154BB" w:rsidTr="00001F6D">
        <w:trPr>
          <w:trHeight w:val="100"/>
          <w:jc w:val="center"/>
        </w:trPr>
        <w:tc>
          <w:tcPr>
            <w:tcW w:w="294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1F6D" w:rsidRPr="00A154BB" w:rsidRDefault="00001F6D" w:rsidP="00A154BB">
            <w:pPr>
              <w:spacing w:after="0" w:line="240" w:lineRule="auto"/>
              <w:rPr>
                <w:rFonts w:ascii="Times New Roman" w:hAnsi="Times New Roman" w:cs="Times New Roman"/>
                <w:lang w:val="ro-RO" w:eastAsia="en-US"/>
              </w:rPr>
            </w:pPr>
            <w:r w:rsidRPr="00A154BB">
              <w:rPr>
                <w:rFonts w:ascii="Times New Roman" w:hAnsi="Times New Roman" w:cs="Times New Roman"/>
                <w:lang w:val="ro-RO" w:eastAsia="en-US"/>
              </w:rPr>
              <w:t>Industrie</w:t>
            </w:r>
          </w:p>
        </w:tc>
        <w:tc>
          <w:tcPr>
            <w:tcW w:w="15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1F6D" w:rsidRPr="00A154BB" w:rsidRDefault="00001F6D" w:rsidP="00A154BB">
            <w:pPr>
              <w:tabs>
                <w:tab w:val="left" w:pos="683"/>
              </w:tabs>
              <w:spacing w:after="0" w:line="240" w:lineRule="auto"/>
              <w:ind w:right="-82" w:hanging="26"/>
              <w:jc w:val="center"/>
              <w:rPr>
                <w:rFonts w:ascii="Times New Roman" w:hAnsi="Times New Roman" w:cs="Times New Roman"/>
                <w:lang w:val="ro-RO" w:eastAsia="en-US"/>
              </w:rPr>
            </w:pPr>
            <w:r w:rsidRPr="00A154BB">
              <w:rPr>
                <w:rFonts w:ascii="Times New Roman" w:hAnsi="Times New Roman" w:cs="Times New Roman"/>
                <w:lang w:val="ro-RO" w:eastAsia="en-US"/>
              </w:rPr>
              <w:t>10105,9</w:t>
            </w:r>
          </w:p>
        </w:tc>
        <w:tc>
          <w:tcPr>
            <w:tcW w:w="232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1F6D" w:rsidRPr="00A154BB" w:rsidRDefault="00001F6D" w:rsidP="00A154BB">
            <w:pPr>
              <w:spacing w:after="0" w:line="240" w:lineRule="auto"/>
              <w:ind w:right="-113"/>
              <w:jc w:val="center"/>
              <w:rPr>
                <w:rFonts w:ascii="Times New Roman" w:hAnsi="Times New Roman" w:cs="Times New Roman"/>
                <w:lang w:val="ro-RO" w:eastAsia="en-US"/>
              </w:rPr>
            </w:pPr>
            <w:r w:rsidRPr="00A154BB">
              <w:rPr>
                <w:rFonts w:ascii="Times New Roman" w:hAnsi="Times New Roman" w:cs="Times New Roman"/>
                <w:lang w:val="ro-RO" w:eastAsia="en-US"/>
              </w:rPr>
              <w:t>106,6</w:t>
            </w:r>
          </w:p>
        </w:tc>
        <w:tc>
          <w:tcPr>
            <w:tcW w:w="2137" w:type="dxa"/>
            <w:vAlign w:val="center"/>
            <w:hideMark/>
          </w:tcPr>
          <w:p w:rsidR="00001F6D" w:rsidRPr="00A154BB" w:rsidRDefault="00001F6D" w:rsidP="00A154BB">
            <w:pPr>
              <w:spacing w:after="0" w:line="240" w:lineRule="auto"/>
              <w:ind w:right="846"/>
              <w:jc w:val="right"/>
              <w:rPr>
                <w:rFonts w:ascii="Times New Roman" w:hAnsi="Times New Roman" w:cs="Times New Roman"/>
                <w:lang w:val="ro-RO"/>
              </w:rPr>
            </w:pPr>
            <w:r w:rsidRPr="00A154BB">
              <w:rPr>
                <w:rFonts w:ascii="Times New Roman" w:hAnsi="Times New Roman" w:cs="Times New Roman"/>
                <w:lang w:val="ro-RO"/>
              </w:rPr>
              <w:t>132,3</w:t>
            </w:r>
          </w:p>
        </w:tc>
      </w:tr>
      <w:tr w:rsidR="00001F6D" w:rsidRPr="00A154BB" w:rsidTr="00001F6D">
        <w:trPr>
          <w:trHeight w:val="100"/>
          <w:jc w:val="center"/>
        </w:trPr>
        <w:tc>
          <w:tcPr>
            <w:tcW w:w="294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1F6D" w:rsidRPr="00A154BB" w:rsidRDefault="00001F6D" w:rsidP="00A154BB">
            <w:pPr>
              <w:spacing w:after="0" w:line="240" w:lineRule="auto"/>
              <w:rPr>
                <w:rFonts w:ascii="Times New Roman" w:hAnsi="Times New Roman" w:cs="Times New Roman"/>
                <w:lang w:val="ro-RO" w:eastAsia="en-US"/>
              </w:rPr>
            </w:pPr>
            <w:r w:rsidRPr="00A154BB">
              <w:rPr>
                <w:rFonts w:ascii="Times New Roman" w:hAnsi="Times New Roman" w:cs="Times New Roman"/>
                <w:lang w:val="ro-RO" w:eastAsia="en-US"/>
              </w:rPr>
              <w:t>Administrație publică și apărare; asigurări sociale obligatorii</w:t>
            </w:r>
          </w:p>
        </w:tc>
        <w:tc>
          <w:tcPr>
            <w:tcW w:w="15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1F6D" w:rsidRPr="00A154BB" w:rsidRDefault="00001F6D" w:rsidP="00A154BB">
            <w:pPr>
              <w:tabs>
                <w:tab w:val="left" w:pos="683"/>
              </w:tabs>
              <w:spacing w:after="0" w:line="240" w:lineRule="auto"/>
              <w:ind w:right="-82" w:hanging="26"/>
              <w:jc w:val="center"/>
              <w:rPr>
                <w:rFonts w:ascii="Times New Roman" w:hAnsi="Times New Roman" w:cs="Times New Roman"/>
                <w:lang w:val="ro-RO" w:eastAsia="en-US"/>
              </w:rPr>
            </w:pPr>
            <w:r w:rsidRPr="00A154BB">
              <w:rPr>
                <w:rFonts w:ascii="Times New Roman" w:hAnsi="Times New Roman" w:cs="Times New Roman"/>
                <w:lang w:val="ro-RO" w:eastAsia="en-US"/>
              </w:rPr>
              <w:t>7510,0</w:t>
            </w:r>
          </w:p>
        </w:tc>
        <w:tc>
          <w:tcPr>
            <w:tcW w:w="232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1F6D" w:rsidRPr="00A154BB" w:rsidRDefault="00001F6D" w:rsidP="00A154BB">
            <w:pPr>
              <w:spacing w:after="0" w:line="240" w:lineRule="auto"/>
              <w:ind w:right="-113"/>
              <w:jc w:val="center"/>
              <w:rPr>
                <w:rFonts w:ascii="Times New Roman" w:hAnsi="Times New Roman" w:cs="Times New Roman"/>
                <w:lang w:val="ro-RO" w:eastAsia="en-US"/>
              </w:rPr>
            </w:pPr>
            <w:r w:rsidRPr="00A154BB">
              <w:rPr>
                <w:rFonts w:ascii="Times New Roman" w:hAnsi="Times New Roman" w:cs="Times New Roman"/>
                <w:lang w:val="ro-RO" w:eastAsia="en-US"/>
              </w:rPr>
              <w:t>119,4</w:t>
            </w:r>
          </w:p>
        </w:tc>
        <w:tc>
          <w:tcPr>
            <w:tcW w:w="2137" w:type="dxa"/>
            <w:vAlign w:val="center"/>
            <w:hideMark/>
          </w:tcPr>
          <w:p w:rsidR="00001F6D" w:rsidRPr="00A154BB" w:rsidRDefault="00001F6D" w:rsidP="00A154BB">
            <w:pPr>
              <w:spacing w:after="0" w:line="240" w:lineRule="auto"/>
              <w:ind w:right="846"/>
              <w:jc w:val="right"/>
              <w:rPr>
                <w:rFonts w:ascii="Times New Roman" w:hAnsi="Times New Roman" w:cs="Times New Roman"/>
                <w:lang w:val="ro-RO"/>
              </w:rPr>
            </w:pPr>
            <w:r w:rsidRPr="00A154BB">
              <w:rPr>
                <w:rFonts w:ascii="Times New Roman" w:hAnsi="Times New Roman" w:cs="Times New Roman"/>
                <w:lang w:val="ro-RO"/>
              </w:rPr>
              <w:t>102,4</w:t>
            </w:r>
          </w:p>
        </w:tc>
      </w:tr>
      <w:tr w:rsidR="00001F6D" w:rsidRPr="00A154BB" w:rsidTr="00001F6D">
        <w:trPr>
          <w:trHeight w:val="100"/>
          <w:jc w:val="center"/>
        </w:trPr>
        <w:tc>
          <w:tcPr>
            <w:tcW w:w="294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1F6D" w:rsidRPr="00A154BB" w:rsidRDefault="00001F6D" w:rsidP="00A154BB">
            <w:pPr>
              <w:spacing w:after="0" w:line="240" w:lineRule="auto"/>
              <w:rPr>
                <w:rFonts w:ascii="Times New Roman" w:hAnsi="Times New Roman" w:cs="Times New Roman"/>
                <w:lang w:val="ro-RO" w:eastAsia="en-US"/>
              </w:rPr>
            </w:pPr>
            <w:r w:rsidRPr="00A154BB">
              <w:rPr>
                <w:rFonts w:ascii="Times New Roman" w:hAnsi="Times New Roman" w:cs="Times New Roman"/>
                <w:lang w:val="ro-RO" w:eastAsia="en-US"/>
              </w:rPr>
              <w:t>Învățământ</w:t>
            </w:r>
          </w:p>
        </w:tc>
        <w:tc>
          <w:tcPr>
            <w:tcW w:w="15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1F6D" w:rsidRPr="00A154BB" w:rsidRDefault="00001F6D" w:rsidP="00A154BB">
            <w:pPr>
              <w:tabs>
                <w:tab w:val="left" w:pos="683"/>
              </w:tabs>
              <w:spacing w:after="0" w:line="240" w:lineRule="auto"/>
              <w:ind w:right="-82" w:hanging="26"/>
              <w:jc w:val="center"/>
              <w:rPr>
                <w:rFonts w:ascii="Times New Roman" w:hAnsi="Times New Roman" w:cs="Times New Roman"/>
                <w:lang w:val="ro-RO" w:eastAsia="en-US"/>
              </w:rPr>
            </w:pPr>
            <w:r w:rsidRPr="00A154BB">
              <w:rPr>
                <w:rFonts w:ascii="Times New Roman" w:hAnsi="Times New Roman" w:cs="Times New Roman"/>
                <w:lang w:val="ro-RO" w:eastAsia="en-US"/>
              </w:rPr>
              <w:t>6274,3</w:t>
            </w:r>
          </w:p>
        </w:tc>
        <w:tc>
          <w:tcPr>
            <w:tcW w:w="232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1F6D" w:rsidRPr="00A154BB" w:rsidRDefault="00001F6D" w:rsidP="00A154BB">
            <w:pPr>
              <w:spacing w:after="0" w:line="240" w:lineRule="auto"/>
              <w:ind w:right="-113"/>
              <w:jc w:val="center"/>
              <w:rPr>
                <w:rFonts w:ascii="Times New Roman" w:hAnsi="Times New Roman" w:cs="Times New Roman"/>
                <w:lang w:val="ro-RO" w:eastAsia="en-US"/>
              </w:rPr>
            </w:pPr>
            <w:r w:rsidRPr="00A154BB">
              <w:rPr>
                <w:rFonts w:ascii="Times New Roman" w:hAnsi="Times New Roman" w:cs="Times New Roman"/>
                <w:lang w:val="ro-RO" w:eastAsia="en-US"/>
              </w:rPr>
              <w:t>111,7</w:t>
            </w:r>
          </w:p>
        </w:tc>
        <w:tc>
          <w:tcPr>
            <w:tcW w:w="2137" w:type="dxa"/>
            <w:vAlign w:val="center"/>
            <w:hideMark/>
          </w:tcPr>
          <w:p w:rsidR="00001F6D" w:rsidRPr="00A154BB" w:rsidRDefault="00001F6D" w:rsidP="00A154BB">
            <w:pPr>
              <w:spacing w:after="0" w:line="240" w:lineRule="auto"/>
              <w:ind w:right="846"/>
              <w:jc w:val="right"/>
              <w:rPr>
                <w:rFonts w:ascii="Times New Roman" w:hAnsi="Times New Roman" w:cs="Times New Roman"/>
                <w:lang w:val="ro-RO"/>
              </w:rPr>
            </w:pPr>
            <w:r w:rsidRPr="00A154BB">
              <w:rPr>
                <w:rFonts w:ascii="Times New Roman" w:hAnsi="Times New Roman" w:cs="Times New Roman"/>
                <w:lang w:val="ro-RO"/>
              </w:rPr>
              <w:t>103,7</w:t>
            </w:r>
          </w:p>
        </w:tc>
      </w:tr>
      <w:tr w:rsidR="00001F6D" w:rsidRPr="00A154BB" w:rsidTr="00001F6D">
        <w:trPr>
          <w:trHeight w:val="100"/>
          <w:jc w:val="center"/>
        </w:trPr>
        <w:tc>
          <w:tcPr>
            <w:tcW w:w="2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1F6D" w:rsidRPr="00A154BB" w:rsidRDefault="00001F6D" w:rsidP="00A154BB">
            <w:pPr>
              <w:spacing w:after="0" w:line="240" w:lineRule="auto"/>
              <w:rPr>
                <w:rFonts w:ascii="Times New Roman" w:hAnsi="Times New Roman" w:cs="Times New Roman"/>
                <w:lang w:val="ro-RO" w:eastAsia="en-US"/>
              </w:rPr>
            </w:pPr>
            <w:r w:rsidRPr="00A154BB">
              <w:rPr>
                <w:rFonts w:ascii="Times New Roman" w:eastAsia="Batang" w:hAnsi="Times New Roman" w:cs="Times New Roman"/>
                <w:lang w:val="ro-RO"/>
              </w:rPr>
              <w:t>Alte activități de servicii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1F6D" w:rsidRPr="00A154BB" w:rsidRDefault="00001F6D" w:rsidP="00A154BB">
            <w:pPr>
              <w:tabs>
                <w:tab w:val="left" w:pos="683"/>
              </w:tabs>
              <w:spacing w:after="0" w:line="240" w:lineRule="auto"/>
              <w:ind w:right="-82" w:hanging="26"/>
              <w:jc w:val="center"/>
              <w:rPr>
                <w:rFonts w:ascii="Times New Roman" w:hAnsi="Times New Roman" w:cs="Times New Roman"/>
                <w:lang w:val="ro-RO" w:eastAsia="en-US"/>
              </w:rPr>
            </w:pPr>
            <w:r w:rsidRPr="00A154BB">
              <w:rPr>
                <w:rFonts w:ascii="Times New Roman" w:hAnsi="Times New Roman" w:cs="Times New Roman"/>
                <w:lang w:val="ro-RO" w:eastAsia="en-US"/>
              </w:rPr>
              <w:t>6097,8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1F6D" w:rsidRPr="00A154BB" w:rsidRDefault="00001F6D" w:rsidP="00A154BB">
            <w:pPr>
              <w:spacing w:after="0" w:line="240" w:lineRule="auto"/>
              <w:ind w:right="-113"/>
              <w:jc w:val="center"/>
              <w:rPr>
                <w:rFonts w:ascii="Times New Roman" w:hAnsi="Times New Roman" w:cs="Times New Roman"/>
                <w:lang w:val="ro-RO" w:eastAsia="en-US"/>
              </w:rPr>
            </w:pPr>
            <w:r w:rsidRPr="00A154BB">
              <w:rPr>
                <w:rFonts w:ascii="Times New Roman" w:hAnsi="Times New Roman" w:cs="Times New Roman"/>
                <w:lang w:val="ro-RO" w:eastAsia="en-US"/>
              </w:rPr>
              <w:t>110,7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001F6D" w:rsidRPr="00A154BB" w:rsidRDefault="00001F6D" w:rsidP="00A154BB">
            <w:pPr>
              <w:spacing w:after="0" w:line="240" w:lineRule="auto"/>
              <w:ind w:right="846"/>
              <w:jc w:val="right"/>
              <w:rPr>
                <w:rFonts w:ascii="Times New Roman" w:hAnsi="Times New Roman" w:cs="Times New Roman"/>
                <w:lang w:val="ro-RO"/>
              </w:rPr>
            </w:pPr>
            <w:r w:rsidRPr="00A154BB">
              <w:rPr>
                <w:rFonts w:ascii="Times New Roman" w:hAnsi="Times New Roman" w:cs="Times New Roman"/>
                <w:lang w:val="ro-RO"/>
              </w:rPr>
              <w:t>113,2</w:t>
            </w:r>
          </w:p>
        </w:tc>
      </w:tr>
    </w:tbl>
    <w:p w:rsidR="00001F6D" w:rsidRDefault="00001F6D" w:rsidP="00A154BB">
      <w:pPr>
        <w:spacing w:after="0" w:line="240" w:lineRule="auto"/>
        <w:ind w:left="284" w:hanging="142"/>
        <w:jc w:val="both"/>
        <w:rPr>
          <w:rFonts w:ascii="Times New Roman" w:hAnsi="Times New Roman" w:cs="Times New Roman"/>
          <w:lang w:val="ro-RO"/>
        </w:rPr>
      </w:pPr>
      <w:r w:rsidRPr="00A154BB">
        <w:rPr>
          <w:rFonts w:ascii="Times New Roman" w:hAnsi="Times New Roman" w:cs="Times New Roman"/>
          <w:vertAlign w:val="superscript"/>
          <w:lang w:val="ro-RO"/>
        </w:rPr>
        <w:lastRenderedPageBreak/>
        <w:t>1</w:t>
      </w:r>
      <w:r w:rsidRPr="00A154BB">
        <w:rPr>
          <w:rFonts w:ascii="Times New Roman" w:hAnsi="Times New Roman" w:cs="Times New Roman"/>
          <w:lang w:val="ro-RO"/>
        </w:rPr>
        <w:t xml:space="preserve"> Datele cuprind unitățile economice (sectorul real) cu 4 și mai mulți salariați și toate instituțiile bugetare, indiferent de numărul de   salariați, care î-și au sediul central în raionul Rezina</w:t>
      </w:r>
    </w:p>
    <w:p w:rsidR="00A154BB" w:rsidRDefault="00A154BB" w:rsidP="00A154BB">
      <w:pPr>
        <w:spacing w:after="0" w:line="240" w:lineRule="auto"/>
        <w:ind w:left="284" w:hanging="142"/>
        <w:jc w:val="both"/>
        <w:rPr>
          <w:rFonts w:ascii="Times New Roman" w:hAnsi="Times New Roman" w:cs="Times New Roman"/>
          <w:lang w:val="ro-RO"/>
        </w:rPr>
      </w:pPr>
    </w:p>
    <w:p w:rsidR="00C92AD0" w:rsidRPr="00A154BB" w:rsidRDefault="00C92AD0" w:rsidP="00A154BB">
      <w:pPr>
        <w:spacing w:after="0" w:line="240" w:lineRule="auto"/>
        <w:ind w:left="284" w:hanging="142"/>
        <w:jc w:val="both"/>
        <w:rPr>
          <w:rFonts w:ascii="Times New Roman" w:hAnsi="Times New Roman" w:cs="Times New Roman"/>
          <w:lang w:val="ro-RO"/>
        </w:rPr>
      </w:pPr>
    </w:p>
    <w:p w:rsidR="00001F6D" w:rsidRDefault="00001F6D" w:rsidP="00A154B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o-RO"/>
        </w:rPr>
      </w:pPr>
      <w:r w:rsidRPr="00A154BB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Conform datelor Agenţiei Naţionale pentru Ocuparea Forţei de Muncă, la </w:t>
      </w:r>
      <w:r w:rsidRPr="00A154BB">
        <w:rPr>
          <w:rFonts w:ascii="Times New Roman" w:hAnsi="Times New Roman" w:cs="Times New Roman"/>
          <w:sz w:val="28"/>
          <w:szCs w:val="28"/>
          <w:lang w:val="ro-RO"/>
        </w:rPr>
        <w:t>1 iulie 2020</w:t>
      </w:r>
      <w:r w:rsidRPr="00A154BB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 în căutarea unui loc de muncă se aflau 644 şomeri înregistraţi, fiecare al doilea fiind disponibilizat de la unităţile economice. Din numărul total de şomeri, 48,1 la sută o constituie femeile. Circa 14,5 % din șomerii înregistrați de la începutul anului beneficiază de ajutor de şomaj, mărimea medie a căruia în luna </w:t>
      </w:r>
      <w:r w:rsidRPr="00A154BB">
        <w:rPr>
          <w:rFonts w:ascii="Times New Roman" w:hAnsi="Times New Roman" w:cs="Times New Roman"/>
          <w:sz w:val="28"/>
          <w:szCs w:val="28"/>
          <w:lang w:val="ro-RO"/>
        </w:rPr>
        <w:t xml:space="preserve">iunie 2020 </w:t>
      </w:r>
      <w:r w:rsidRPr="00A154BB">
        <w:rPr>
          <w:rFonts w:ascii="Times New Roman" w:hAnsi="Times New Roman" w:cs="Times New Roman"/>
          <w:color w:val="000000"/>
          <w:sz w:val="28"/>
          <w:szCs w:val="28"/>
          <w:lang w:val="ro-RO"/>
        </w:rPr>
        <w:t>a fost  de 1958,7 lei. La un loc liber de muncă, anunţat de către întreprinderi, reveneau în medie 5,3 șomeri.</w:t>
      </w:r>
    </w:p>
    <w:p w:rsidR="00A154BB" w:rsidRPr="00A154BB" w:rsidRDefault="00A154BB" w:rsidP="00A154B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o-RO"/>
        </w:rPr>
      </w:pPr>
    </w:p>
    <w:p w:rsidR="00001F6D" w:rsidRDefault="00001F6D" w:rsidP="00A154BB">
      <w:pPr>
        <w:pStyle w:val="1"/>
        <w:ind w:firstLine="0"/>
        <w:rPr>
          <w:rFonts w:ascii="Times New Roman" w:hAnsi="Times New Roman"/>
          <w:sz w:val="28"/>
          <w:szCs w:val="28"/>
          <w:lang w:val="ro-RO"/>
        </w:rPr>
      </w:pPr>
      <w:bookmarkStart w:id="2" w:name="_Toc477515264"/>
      <w:bookmarkStart w:id="3" w:name="_Toc477515258"/>
      <w:r w:rsidRPr="00A154BB">
        <w:rPr>
          <w:rFonts w:ascii="Times New Roman" w:hAnsi="Times New Roman"/>
          <w:sz w:val="28"/>
          <w:szCs w:val="28"/>
          <w:lang w:val="ro-RO"/>
        </w:rPr>
        <w:t>4. Sănătatea</w:t>
      </w:r>
    </w:p>
    <w:p w:rsidR="00C92AD0" w:rsidRPr="00C92AD0" w:rsidRDefault="00C92AD0" w:rsidP="00C92AD0">
      <w:pPr>
        <w:rPr>
          <w:lang w:val="ro-RO"/>
        </w:rPr>
      </w:pPr>
    </w:p>
    <w:p w:rsidR="00001F6D" w:rsidRPr="00A154BB" w:rsidRDefault="00001F6D" w:rsidP="00A154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A154BB">
        <w:rPr>
          <w:rFonts w:ascii="Times New Roman" w:hAnsi="Times New Roman" w:cs="Times New Roman"/>
          <w:sz w:val="28"/>
          <w:szCs w:val="28"/>
          <w:lang w:val="ro-RO"/>
        </w:rPr>
        <w:t>Conform datelor Ministerului Sănătății, morbiditatea populației de unele boli infecțioase în ianuarie-iunie 2020 se caracterizează prin majorarea cazurilor de îmbolnăviri prin infecții respiratorii acute, varicela. În cazul celorlalte boli infecțioase pentru majoritatea bolilor se constată o tendință de reducere a cazurilor de îmbolnăvire.</w:t>
      </w:r>
    </w:p>
    <w:p w:rsidR="00001F6D" w:rsidRDefault="00001F6D" w:rsidP="00A154BB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val="ro-RO"/>
        </w:rPr>
      </w:pPr>
      <w:r w:rsidRPr="00A154BB">
        <w:rPr>
          <w:rFonts w:ascii="Times New Roman" w:hAnsi="Times New Roman" w:cs="Times New Roman"/>
          <w:i/>
          <w:sz w:val="28"/>
          <w:szCs w:val="28"/>
          <w:lang w:val="ro-RO"/>
        </w:rPr>
        <w:t>Morbiditatea populației, pe principalele boli infecţioase</w:t>
      </w:r>
    </w:p>
    <w:p w:rsidR="00C92AD0" w:rsidRPr="00A154BB" w:rsidRDefault="00C92AD0" w:rsidP="00A154BB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val="ro-RO"/>
        </w:rPr>
      </w:pPr>
    </w:p>
    <w:tbl>
      <w:tblPr>
        <w:tblW w:w="3650" w:type="pct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724"/>
        <w:gridCol w:w="2012"/>
        <w:gridCol w:w="2251"/>
      </w:tblGrid>
      <w:tr w:rsidR="00001F6D" w:rsidRPr="00A154BB" w:rsidTr="00001F6D">
        <w:trPr>
          <w:tblHeader/>
        </w:trPr>
        <w:tc>
          <w:tcPr>
            <w:tcW w:w="276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1F6D" w:rsidRPr="00A154BB" w:rsidRDefault="00001F6D" w:rsidP="00A154BB">
            <w:pPr>
              <w:spacing w:after="0" w:line="240" w:lineRule="auto"/>
              <w:ind w:left="34" w:right="-6062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1F6D" w:rsidRPr="00A154BB" w:rsidRDefault="00001F6D" w:rsidP="00A154BB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A154BB">
              <w:rPr>
                <w:rFonts w:ascii="Times New Roman" w:hAnsi="Times New Roman" w:cs="Times New Roman"/>
                <w:lang w:val="ro-RO"/>
              </w:rPr>
              <w:t>Ianuarie - iunie 2020</w:t>
            </w:r>
          </w:p>
        </w:tc>
      </w:tr>
      <w:tr w:rsidR="00001F6D" w:rsidRPr="00A154BB" w:rsidTr="00001F6D">
        <w:trPr>
          <w:trHeight w:val="640"/>
          <w:tblHeader/>
        </w:trPr>
        <w:tc>
          <w:tcPr>
            <w:tcW w:w="276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F6D" w:rsidRPr="00A154BB" w:rsidRDefault="00001F6D" w:rsidP="00A154BB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F6D" w:rsidRPr="00A154BB" w:rsidRDefault="00001F6D" w:rsidP="00A154BB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A154BB">
              <w:rPr>
                <w:rFonts w:ascii="Times New Roman" w:hAnsi="Times New Roman" w:cs="Times New Roman"/>
                <w:lang w:val="ro-RO"/>
              </w:rPr>
              <w:t>total, cazuri</w:t>
            </w:r>
          </w:p>
        </w:tc>
        <w:tc>
          <w:tcPr>
            <w:tcW w:w="2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F6D" w:rsidRPr="00A154BB" w:rsidRDefault="00001F6D" w:rsidP="00A154BB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A154BB">
              <w:rPr>
                <w:rFonts w:ascii="Times New Roman" w:hAnsi="Times New Roman" w:cs="Times New Roman"/>
                <w:lang w:val="ro-RO"/>
              </w:rPr>
              <w:t>în % față de ianuarie-iunie 2019</w:t>
            </w:r>
          </w:p>
        </w:tc>
      </w:tr>
      <w:tr w:rsidR="00001F6D" w:rsidRPr="00A154BB" w:rsidTr="00001F6D">
        <w:tc>
          <w:tcPr>
            <w:tcW w:w="2761" w:type="dxa"/>
            <w:tcBorders>
              <w:top w:val="single" w:sz="4" w:space="0" w:color="auto"/>
              <w:left w:val="nil"/>
              <w:bottom w:val="nil"/>
              <w:right w:val="single" w:sz="2" w:space="0" w:color="auto"/>
            </w:tcBorders>
            <w:hideMark/>
          </w:tcPr>
          <w:p w:rsidR="00001F6D" w:rsidRPr="00A154BB" w:rsidRDefault="00001F6D" w:rsidP="00A154B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  <w:r w:rsidRPr="00A154BB">
              <w:rPr>
                <w:rFonts w:ascii="Times New Roman" w:hAnsi="Times New Roman" w:cs="Times New Roman"/>
                <w:lang w:val="ro-RO"/>
              </w:rPr>
              <w:t>Infecții intestinale acute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2" w:space="0" w:color="auto"/>
              <w:bottom w:val="nil"/>
              <w:right w:val="nil"/>
            </w:tcBorders>
            <w:hideMark/>
          </w:tcPr>
          <w:p w:rsidR="00001F6D" w:rsidRPr="00A154BB" w:rsidRDefault="00001F6D" w:rsidP="00A154BB">
            <w:pPr>
              <w:tabs>
                <w:tab w:val="left" w:pos="657"/>
              </w:tabs>
              <w:spacing w:after="0" w:line="240" w:lineRule="auto"/>
              <w:ind w:right="81"/>
              <w:jc w:val="right"/>
              <w:rPr>
                <w:rFonts w:ascii="Times New Roman" w:hAnsi="Times New Roman" w:cs="Times New Roman"/>
                <w:lang w:val="ro-RO"/>
              </w:rPr>
            </w:pPr>
            <w:r w:rsidRPr="00A154BB">
              <w:rPr>
                <w:rFonts w:ascii="Times New Roman" w:hAnsi="Times New Roman" w:cs="Times New Roman"/>
                <w:lang w:val="ro-RO"/>
              </w:rPr>
              <w:t>21</w:t>
            </w:r>
          </w:p>
        </w:tc>
        <w:tc>
          <w:tcPr>
            <w:tcW w:w="22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01F6D" w:rsidRPr="00A154BB" w:rsidRDefault="00001F6D" w:rsidP="00A154BB">
            <w:pPr>
              <w:tabs>
                <w:tab w:val="left" w:pos="657"/>
              </w:tabs>
              <w:spacing w:after="0" w:line="240" w:lineRule="auto"/>
              <w:ind w:right="81"/>
              <w:jc w:val="right"/>
              <w:rPr>
                <w:rFonts w:ascii="Times New Roman" w:hAnsi="Times New Roman" w:cs="Times New Roman"/>
                <w:lang w:val="ro-RO"/>
              </w:rPr>
            </w:pPr>
            <w:r w:rsidRPr="00A154BB">
              <w:rPr>
                <w:rFonts w:ascii="Times New Roman" w:hAnsi="Times New Roman" w:cs="Times New Roman"/>
                <w:lang w:val="ro-RO"/>
              </w:rPr>
              <w:t>33,9</w:t>
            </w:r>
          </w:p>
        </w:tc>
      </w:tr>
      <w:tr w:rsidR="00001F6D" w:rsidRPr="00A154BB" w:rsidTr="00001F6D">
        <w:tc>
          <w:tcPr>
            <w:tcW w:w="2761" w:type="dxa"/>
            <w:tcBorders>
              <w:top w:val="single" w:sz="4" w:space="0" w:color="auto"/>
              <w:left w:val="nil"/>
              <w:bottom w:val="nil"/>
              <w:right w:val="single" w:sz="2" w:space="0" w:color="auto"/>
            </w:tcBorders>
            <w:hideMark/>
          </w:tcPr>
          <w:p w:rsidR="00001F6D" w:rsidRPr="00A154BB" w:rsidRDefault="00001F6D" w:rsidP="00A154BB">
            <w:pPr>
              <w:keepNext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lang w:val="ro-RO"/>
              </w:rPr>
            </w:pPr>
            <w:r w:rsidRPr="00A154BB">
              <w:rPr>
                <w:rFonts w:ascii="Times New Roman" w:hAnsi="Times New Roman" w:cs="Times New Roman"/>
                <w:lang w:val="ro-RO"/>
              </w:rPr>
              <w:t>Varicela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2" w:space="0" w:color="auto"/>
              <w:bottom w:val="nil"/>
              <w:right w:val="nil"/>
            </w:tcBorders>
            <w:hideMark/>
          </w:tcPr>
          <w:p w:rsidR="00001F6D" w:rsidRPr="00A154BB" w:rsidRDefault="00001F6D" w:rsidP="00A154BB">
            <w:pPr>
              <w:tabs>
                <w:tab w:val="left" w:pos="657"/>
              </w:tabs>
              <w:spacing w:after="0" w:line="240" w:lineRule="auto"/>
              <w:ind w:right="81"/>
              <w:jc w:val="right"/>
              <w:rPr>
                <w:rFonts w:ascii="Times New Roman" w:hAnsi="Times New Roman" w:cs="Times New Roman"/>
                <w:lang w:val="ro-RO"/>
              </w:rPr>
            </w:pPr>
            <w:r w:rsidRPr="00A154BB">
              <w:rPr>
                <w:rFonts w:ascii="Times New Roman" w:hAnsi="Times New Roman" w:cs="Times New Roman"/>
                <w:lang w:val="ro-RO"/>
              </w:rPr>
              <w:t>88</w:t>
            </w:r>
          </w:p>
        </w:tc>
        <w:tc>
          <w:tcPr>
            <w:tcW w:w="22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01F6D" w:rsidRPr="00A154BB" w:rsidRDefault="00001F6D" w:rsidP="00A154BB">
            <w:pPr>
              <w:tabs>
                <w:tab w:val="left" w:pos="657"/>
              </w:tabs>
              <w:spacing w:after="0" w:line="240" w:lineRule="auto"/>
              <w:ind w:right="81"/>
              <w:jc w:val="right"/>
              <w:rPr>
                <w:rFonts w:ascii="Times New Roman" w:hAnsi="Times New Roman" w:cs="Times New Roman"/>
                <w:lang w:val="ro-RO"/>
              </w:rPr>
            </w:pPr>
            <w:r w:rsidRPr="00A154BB">
              <w:rPr>
                <w:rFonts w:ascii="Times New Roman" w:hAnsi="Times New Roman" w:cs="Times New Roman"/>
                <w:lang w:val="ro-RO"/>
              </w:rPr>
              <w:t>de 2,4 ori mai mult</w:t>
            </w:r>
          </w:p>
        </w:tc>
      </w:tr>
      <w:tr w:rsidR="00001F6D" w:rsidRPr="00A154BB" w:rsidTr="00001F6D">
        <w:tc>
          <w:tcPr>
            <w:tcW w:w="2761" w:type="dxa"/>
            <w:tcBorders>
              <w:top w:val="single" w:sz="4" w:space="0" w:color="auto"/>
              <w:left w:val="nil"/>
              <w:bottom w:val="nil"/>
              <w:right w:val="single" w:sz="2" w:space="0" w:color="auto"/>
            </w:tcBorders>
            <w:hideMark/>
          </w:tcPr>
          <w:p w:rsidR="00001F6D" w:rsidRPr="00A154BB" w:rsidRDefault="00001F6D" w:rsidP="00A154BB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lang w:val="ro-RO"/>
              </w:rPr>
            </w:pPr>
            <w:r w:rsidRPr="00A154BB">
              <w:rPr>
                <w:rFonts w:ascii="Times New Roman" w:hAnsi="Times New Roman" w:cs="Times New Roman"/>
                <w:lang w:val="ro-RO"/>
              </w:rPr>
              <w:t>Infecţii acute ale căilor respiratorii cu localizări multiple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2" w:space="0" w:color="auto"/>
              <w:bottom w:val="nil"/>
              <w:right w:val="nil"/>
            </w:tcBorders>
            <w:hideMark/>
          </w:tcPr>
          <w:p w:rsidR="00001F6D" w:rsidRPr="00A154BB" w:rsidRDefault="00001F6D" w:rsidP="00A154BB">
            <w:pPr>
              <w:tabs>
                <w:tab w:val="left" w:pos="657"/>
              </w:tabs>
              <w:spacing w:after="0" w:line="240" w:lineRule="auto"/>
              <w:ind w:right="81"/>
              <w:jc w:val="right"/>
              <w:rPr>
                <w:rFonts w:ascii="Times New Roman" w:hAnsi="Times New Roman" w:cs="Times New Roman"/>
                <w:lang w:val="ro-RO"/>
              </w:rPr>
            </w:pPr>
            <w:r w:rsidRPr="00A154BB">
              <w:rPr>
                <w:rFonts w:ascii="Times New Roman" w:hAnsi="Times New Roman" w:cs="Times New Roman"/>
                <w:lang w:val="ro-RO"/>
              </w:rPr>
              <w:t>673</w:t>
            </w:r>
          </w:p>
        </w:tc>
        <w:tc>
          <w:tcPr>
            <w:tcW w:w="22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01F6D" w:rsidRPr="00A154BB" w:rsidRDefault="00001F6D" w:rsidP="00A154BB">
            <w:pPr>
              <w:tabs>
                <w:tab w:val="left" w:pos="657"/>
              </w:tabs>
              <w:spacing w:after="0" w:line="240" w:lineRule="auto"/>
              <w:ind w:right="81"/>
              <w:jc w:val="right"/>
              <w:rPr>
                <w:rFonts w:ascii="Times New Roman" w:hAnsi="Times New Roman" w:cs="Times New Roman"/>
                <w:lang w:val="ro-RO"/>
              </w:rPr>
            </w:pPr>
            <w:r w:rsidRPr="00A154BB">
              <w:rPr>
                <w:rFonts w:ascii="Times New Roman" w:hAnsi="Times New Roman" w:cs="Times New Roman"/>
                <w:lang w:val="ro-RO"/>
              </w:rPr>
              <w:t>104,2</w:t>
            </w:r>
          </w:p>
        </w:tc>
      </w:tr>
      <w:tr w:rsidR="00001F6D" w:rsidRPr="00A154BB" w:rsidTr="00001F6D"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hideMark/>
          </w:tcPr>
          <w:p w:rsidR="00001F6D" w:rsidRPr="00A154BB" w:rsidRDefault="00001F6D" w:rsidP="00A154BB">
            <w:pPr>
              <w:keepNext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lang w:val="ro-RO"/>
              </w:rPr>
            </w:pPr>
            <w:r w:rsidRPr="00A154BB">
              <w:rPr>
                <w:rFonts w:ascii="Times New Roman" w:hAnsi="Times New Roman" w:cs="Times New Roman"/>
                <w:lang w:val="ro-RO"/>
              </w:rPr>
              <w:t>Gripă</w:t>
            </w:r>
          </w:p>
        </w:tc>
        <w:tc>
          <w:tcPr>
            <w:tcW w:w="2039" w:type="dxa"/>
            <w:tcBorders>
              <w:top w:val="nil"/>
              <w:left w:val="single" w:sz="2" w:space="0" w:color="auto"/>
              <w:bottom w:val="single" w:sz="4" w:space="0" w:color="auto"/>
              <w:right w:val="nil"/>
            </w:tcBorders>
            <w:hideMark/>
          </w:tcPr>
          <w:p w:rsidR="00001F6D" w:rsidRPr="00A154BB" w:rsidRDefault="00001F6D" w:rsidP="00A154BB">
            <w:pPr>
              <w:tabs>
                <w:tab w:val="left" w:pos="657"/>
              </w:tabs>
              <w:spacing w:after="0" w:line="240" w:lineRule="auto"/>
              <w:ind w:right="81"/>
              <w:jc w:val="right"/>
              <w:rPr>
                <w:rFonts w:ascii="Times New Roman" w:hAnsi="Times New Roman" w:cs="Times New Roman"/>
                <w:lang w:val="ro-RO"/>
              </w:rPr>
            </w:pPr>
            <w:r w:rsidRPr="00A154BB">
              <w:rPr>
                <w:rFonts w:ascii="Times New Roman" w:hAnsi="Times New Roman" w:cs="Times New Roman"/>
                <w:lang w:val="ro-RO"/>
              </w:rPr>
              <w:t>15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01F6D" w:rsidRPr="00A154BB" w:rsidRDefault="00001F6D" w:rsidP="00A154BB">
            <w:pPr>
              <w:tabs>
                <w:tab w:val="left" w:pos="657"/>
              </w:tabs>
              <w:spacing w:after="0" w:line="240" w:lineRule="auto"/>
              <w:ind w:right="81"/>
              <w:jc w:val="right"/>
              <w:rPr>
                <w:rFonts w:ascii="Times New Roman" w:hAnsi="Times New Roman" w:cs="Times New Roman"/>
                <w:lang w:val="ro-RO"/>
              </w:rPr>
            </w:pPr>
            <w:r w:rsidRPr="00A154BB">
              <w:rPr>
                <w:rFonts w:ascii="Times New Roman" w:hAnsi="Times New Roman" w:cs="Times New Roman"/>
                <w:lang w:val="ro-RO"/>
              </w:rPr>
              <w:t>51,7</w:t>
            </w:r>
          </w:p>
        </w:tc>
      </w:tr>
      <w:tr w:rsidR="00001F6D" w:rsidRPr="00A154BB" w:rsidTr="00001F6D"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hideMark/>
          </w:tcPr>
          <w:p w:rsidR="00001F6D" w:rsidRPr="00A154BB" w:rsidRDefault="00001F6D" w:rsidP="00A154BB">
            <w:pPr>
              <w:keepNext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lang w:val="ro-RO"/>
              </w:rPr>
            </w:pPr>
            <w:r w:rsidRPr="00A154BB">
              <w:rPr>
                <w:rFonts w:ascii="Times New Roman" w:hAnsi="Times New Roman" w:cs="Times New Roman"/>
                <w:lang w:val="ro-RO"/>
              </w:rPr>
              <w:t>Ifecții de Coronavirus de tip nou  (COVID-19)</w:t>
            </w:r>
          </w:p>
        </w:tc>
        <w:tc>
          <w:tcPr>
            <w:tcW w:w="2039" w:type="dxa"/>
            <w:tcBorders>
              <w:top w:val="nil"/>
              <w:left w:val="single" w:sz="2" w:space="0" w:color="auto"/>
              <w:bottom w:val="single" w:sz="4" w:space="0" w:color="auto"/>
              <w:right w:val="nil"/>
            </w:tcBorders>
            <w:hideMark/>
          </w:tcPr>
          <w:p w:rsidR="00001F6D" w:rsidRPr="00A154BB" w:rsidRDefault="00001F6D" w:rsidP="00A154BB">
            <w:pPr>
              <w:tabs>
                <w:tab w:val="left" w:pos="657"/>
              </w:tabs>
              <w:spacing w:after="0" w:line="240" w:lineRule="auto"/>
              <w:ind w:right="81"/>
              <w:jc w:val="right"/>
              <w:rPr>
                <w:rFonts w:ascii="Times New Roman" w:hAnsi="Times New Roman" w:cs="Times New Roman"/>
                <w:lang w:val="ro-RO"/>
              </w:rPr>
            </w:pPr>
            <w:r w:rsidRPr="00A154BB">
              <w:rPr>
                <w:rFonts w:ascii="Times New Roman" w:hAnsi="Times New Roman" w:cs="Times New Roman"/>
                <w:lang w:val="ro-RO"/>
              </w:rPr>
              <w:t>92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01F6D" w:rsidRPr="00A154BB" w:rsidRDefault="00001F6D" w:rsidP="00A154BB">
            <w:pPr>
              <w:tabs>
                <w:tab w:val="left" w:pos="657"/>
              </w:tabs>
              <w:spacing w:after="0" w:line="240" w:lineRule="auto"/>
              <w:ind w:right="81"/>
              <w:jc w:val="right"/>
              <w:rPr>
                <w:rFonts w:ascii="Times New Roman" w:hAnsi="Times New Roman" w:cs="Times New Roman"/>
                <w:lang w:val="ro-RO"/>
              </w:rPr>
            </w:pPr>
            <w:r w:rsidRPr="00A154BB">
              <w:rPr>
                <w:rFonts w:ascii="Times New Roman" w:hAnsi="Times New Roman" w:cs="Times New Roman"/>
                <w:lang w:val="ro-RO"/>
              </w:rPr>
              <w:t>*</w:t>
            </w:r>
          </w:p>
        </w:tc>
      </w:tr>
      <w:tr w:rsidR="00001F6D" w:rsidRPr="00A154BB" w:rsidTr="00001F6D">
        <w:tc>
          <w:tcPr>
            <w:tcW w:w="2761" w:type="dxa"/>
            <w:tcBorders>
              <w:top w:val="single" w:sz="4" w:space="0" w:color="auto"/>
              <w:left w:val="nil"/>
              <w:bottom w:val="nil"/>
              <w:right w:val="single" w:sz="2" w:space="0" w:color="auto"/>
            </w:tcBorders>
            <w:hideMark/>
          </w:tcPr>
          <w:p w:rsidR="00001F6D" w:rsidRPr="00A154BB" w:rsidRDefault="00001F6D" w:rsidP="00A154BB">
            <w:pPr>
              <w:keepNext/>
              <w:spacing w:after="0" w:line="240" w:lineRule="auto"/>
              <w:outlineLvl w:val="0"/>
              <w:rPr>
                <w:rFonts w:ascii="Times New Roman" w:hAnsi="Times New Roman" w:cs="Times New Roman"/>
                <w:lang w:val="ro-RO"/>
              </w:rPr>
            </w:pPr>
            <w:r w:rsidRPr="00A154BB">
              <w:rPr>
                <w:rFonts w:ascii="Times New Roman" w:hAnsi="Times New Roman" w:cs="Times New Roman"/>
                <w:lang w:val="ro-RO"/>
              </w:rPr>
              <w:t>Tuberculoza organelor respiratorii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2" w:space="0" w:color="auto"/>
              <w:bottom w:val="nil"/>
              <w:right w:val="nil"/>
            </w:tcBorders>
            <w:hideMark/>
          </w:tcPr>
          <w:p w:rsidR="00001F6D" w:rsidRPr="00A154BB" w:rsidRDefault="00001F6D" w:rsidP="00A154BB">
            <w:pPr>
              <w:tabs>
                <w:tab w:val="left" w:pos="657"/>
              </w:tabs>
              <w:spacing w:after="0" w:line="240" w:lineRule="auto"/>
              <w:ind w:right="81"/>
              <w:jc w:val="right"/>
              <w:rPr>
                <w:rFonts w:ascii="Times New Roman" w:hAnsi="Times New Roman" w:cs="Times New Roman"/>
                <w:lang w:val="ro-RO"/>
              </w:rPr>
            </w:pPr>
            <w:r w:rsidRPr="00A154BB">
              <w:rPr>
                <w:rFonts w:ascii="Times New Roman" w:hAnsi="Times New Roman" w:cs="Times New Roman"/>
                <w:lang w:val="ro-RO"/>
              </w:rPr>
              <w:t>16</w:t>
            </w:r>
          </w:p>
        </w:tc>
        <w:tc>
          <w:tcPr>
            <w:tcW w:w="22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1F6D" w:rsidRPr="00A154BB" w:rsidRDefault="00001F6D" w:rsidP="00A154BB">
            <w:pPr>
              <w:tabs>
                <w:tab w:val="left" w:pos="657"/>
              </w:tabs>
              <w:spacing w:after="0" w:line="240" w:lineRule="auto"/>
              <w:ind w:right="81"/>
              <w:jc w:val="right"/>
              <w:rPr>
                <w:rFonts w:ascii="Times New Roman" w:hAnsi="Times New Roman" w:cs="Times New Roman"/>
                <w:lang w:val="ro-RO"/>
              </w:rPr>
            </w:pPr>
            <w:r w:rsidRPr="00A154BB">
              <w:rPr>
                <w:rFonts w:ascii="Times New Roman" w:hAnsi="Times New Roman" w:cs="Times New Roman"/>
                <w:lang w:val="ro-RO"/>
              </w:rPr>
              <w:t>95,0</w:t>
            </w:r>
          </w:p>
          <w:p w:rsidR="00001F6D" w:rsidRPr="00A154BB" w:rsidRDefault="00001F6D" w:rsidP="00A154BB">
            <w:pPr>
              <w:tabs>
                <w:tab w:val="left" w:pos="657"/>
              </w:tabs>
              <w:spacing w:after="0" w:line="240" w:lineRule="auto"/>
              <w:ind w:right="81"/>
              <w:jc w:val="right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001F6D" w:rsidRPr="00A154BB" w:rsidTr="00001F6D">
        <w:tc>
          <w:tcPr>
            <w:tcW w:w="2761" w:type="dxa"/>
            <w:tcBorders>
              <w:top w:val="nil"/>
              <w:left w:val="nil"/>
              <w:bottom w:val="nil"/>
              <w:right w:val="single" w:sz="2" w:space="0" w:color="auto"/>
            </w:tcBorders>
            <w:hideMark/>
          </w:tcPr>
          <w:p w:rsidR="00001F6D" w:rsidRPr="00A154BB" w:rsidRDefault="00001F6D" w:rsidP="00A154B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  <w:r w:rsidRPr="00A154BB">
              <w:rPr>
                <w:rFonts w:ascii="Times New Roman" w:hAnsi="Times New Roman" w:cs="Times New Roman"/>
                <w:lang w:val="ro-RO"/>
              </w:rPr>
              <w:t>Sifilis</w:t>
            </w:r>
          </w:p>
        </w:tc>
        <w:tc>
          <w:tcPr>
            <w:tcW w:w="2039" w:type="dxa"/>
            <w:tcBorders>
              <w:top w:val="nil"/>
              <w:left w:val="single" w:sz="2" w:space="0" w:color="auto"/>
              <w:bottom w:val="nil"/>
              <w:right w:val="nil"/>
            </w:tcBorders>
            <w:hideMark/>
          </w:tcPr>
          <w:p w:rsidR="00001F6D" w:rsidRPr="00A154BB" w:rsidRDefault="00001F6D" w:rsidP="00A154BB">
            <w:pPr>
              <w:tabs>
                <w:tab w:val="left" w:pos="657"/>
              </w:tabs>
              <w:spacing w:after="0" w:line="240" w:lineRule="auto"/>
              <w:ind w:right="81"/>
              <w:jc w:val="right"/>
              <w:rPr>
                <w:rFonts w:ascii="Times New Roman" w:hAnsi="Times New Roman" w:cs="Times New Roman"/>
                <w:lang w:val="ro-RO"/>
              </w:rPr>
            </w:pPr>
            <w:r w:rsidRPr="00A154BB">
              <w:rPr>
                <w:rFonts w:ascii="Times New Roman" w:hAnsi="Times New Roman" w:cs="Times New Roman"/>
                <w:lang w:val="ro-RO"/>
              </w:rPr>
              <w:t>1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1F6D" w:rsidRPr="00A154BB" w:rsidRDefault="00001F6D" w:rsidP="00A154BB">
            <w:pPr>
              <w:tabs>
                <w:tab w:val="left" w:pos="657"/>
              </w:tabs>
              <w:spacing w:after="0" w:line="240" w:lineRule="auto"/>
              <w:ind w:right="81"/>
              <w:jc w:val="right"/>
              <w:rPr>
                <w:rFonts w:ascii="Times New Roman" w:hAnsi="Times New Roman" w:cs="Times New Roman"/>
                <w:lang w:val="ro-RO"/>
              </w:rPr>
            </w:pPr>
            <w:r w:rsidRPr="00A154BB">
              <w:rPr>
                <w:rFonts w:ascii="Times New Roman" w:hAnsi="Times New Roman" w:cs="Times New Roman"/>
                <w:lang w:val="ro-RO"/>
              </w:rPr>
              <w:t>20,0</w:t>
            </w:r>
          </w:p>
        </w:tc>
      </w:tr>
      <w:tr w:rsidR="00001F6D" w:rsidRPr="00A154BB" w:rsidTr="00001F6D">
        <w:tc>
          <w:tcPr>
            <w:tcW w:w="2761" w:type="dxa"/>
            <w:tcBorders>
              <w:top w:val="nil"/>
              <w:left w:val="nil"/>
              <w:bottom w:val="nil"/>
              <w:right w:val="single" w:sz="2" w:space="0" w:color="auto"/>
            </w:tcBorders>
            <w:hideMark/>
          </w:tcPr>
          <w:p w:rsidR="00001F6D" w:rsidRPr="00A154BB" w:rsidRDefault="00001F6D" w:rsidP="00A154B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  <w:r w:rsidRPr="00A154BB">
              <w:rPr>
                <w:rFonts w:ascii="Times New Roman" w:hAnsi="Times New Roman" w:cs="Times New Roman"/>
                <w:lang w:val="ro-RO"/>
              </w:rPr>
              <w:t>Infecţie gonococică</w:t>
            </w:r>
          </w:p>
        </w:tc>
        <w:tc>
          <w:tcPr>
            <w:tcW w:w="2039" w:type="dxa"/>
            <w:tcBorders>
              <w:top w:val="nil"/>
              <w:left w:val="single" w:sz="2" w:space="0" w:color="auto"/>
              <w:bottom w:val="nil"/>
              <w:right w:val="nil"/>
            </w:tcBorders>
            <w:hideMark/>
          </w:tcPr>
          <w:p w:rsidR="00001F6D" w:rsidRPr="00A154BB" w:rsidRDefault="00001F6D" w:rsidP="00A154BB">
            <w:pPr>
              <w:tabs>
                <w:tab w:val="left" w:pos="657"/>
              </w:tabs>
              <w:spacing w:after="0" w:line="240" w:lineRule="auto"/>
              <w:ind w:right="81"/>
              <w:jc w:val="right"/>
              <w:rPr>
                <w:rFonts w:ascii="Times New Roman" w:hAnsi="Times New Roman" w:cs="Times New Roman"/>
                <w:lang w:val="ro-RO"/>
              </w:rPr>
            </w:pPr>
            <w:r w:rsidRPr="00A154BB">
              <w:rPr>
                <w:rFonts w:ascii="Times New Roman" w:hAnsi="Times New Roman" w:cs="Times New Roman"/>
                <w:lang w:val="ro-RO"/>
              </w:rPr>
              <w:t>2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1F6D" w:rsidRPr="00A154BB" w:rsidRDefault="00001F6D" w:rsidP="00A154BB">
            <w:pPr>
              <w:tabs>
                <w:tab w:val="left" w:pos="657"/>
              </w:tabs>
              <w:spacing w:after="0" w:line="240" w:lineRule="auto"/>
              <w:ind w:right="81"/>
              <w:jc w:val="right"/>
              <w:rPr>
                <w:rFonts w:ascii="Times New Roman" w:hAnsi="Times New Roman" w:cs="Times New Roman"/>
                <w:lang w:val="ro-RO"/>
              </w:rPr>
            </w:pPr>
            <w:r w:rsidRPr="00A154BB">
              <w:rPr>
                <w:rFonts w:ascii="Times New Roman" w:hAnsi="Times New Roman" w:cs="Times New Roman"/>
                <w:lang w:val="ro-RO"/>
              </w:rPr>
              <w:t>33,3</w:t>
            </w:r>
          </w:p>
        </w:tc>
      </w:tr>
      <w:tr w:rsidR="00001F6D" w:rsidRPr="00A154BB" w:rsidTr="00001F6D"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hideMark/>
          </w:tcPr>
          <w:p w:rsidR="00001F6D" w:rsidRPr="00A154BB" w:rsidRDefault="00001F6D" w:rsidP="00A154B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  <w:r w:rsidRPr="00A154BB">
              <w:rPr>
                <w:rFonts w:ascii="Times New Roman" w:hAnsi="Times New Roman" w:cs="Times New Roman"/>
                <w:lang w:val="ro-RO"/>
              </w:rPr>
              <w:t>Pediculoză</w:t>
            </w:r>
          </w:p>
        </w:tc>
        <w:tc>
          <w:tcPr>
            <w:tcW w:w="2039" w:type="dxa"/>
            <w:tcBorders>
              <w:top w:val="nil"/>
              <w:left w:val="single" w:sz="2" w:space="0" w:color="auto"/>
              <w:bottom w:val="single" w:sz="4" w:space="0" w:color="auto"/>
              <w:right w:val="nil"/>
            </w:tcBorders>
            <w:hideMark/>
          </w:tcPr>
          <w:p w:rsidR="00001F6D" w:rsidRPr="00A154BB" w:rsidRDefault="00001F6D" w:rsidP="00A154BB">
            <w:pPr>
              <w:tabs>
                <w:tab w:val="left" w:pos="657"/>
              </w:tabs>
              <w:spacing w:after="0" w:line="240" w:lineRule="auto"/>
              <w:ind w:right="81"/>
              <w:jc w:val="right"/>
              <w:rPr>
                <w:rFonts w:ascii="Times New Roman" w:hAnsi="Times New Roman" w:cs="Times New Roman"/>
                <w:lang w:val="ro-RO"/>
              </w:rPr>
            </w:pPr>
            <w:r w:rsidRPr="00A154BB">
              <w:rPr>
                <w:rFonts w:ascii="Times New Roman" w:hAnsi="Times New Roman" w:cs="Times New Roman"/>
                <w:lang w:val="ro-RO"/>
              </w:rPr>
              <w:t>6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01F6D" w:rsidRPr="00A154BB" w:rsidRDefault="00001F6D" w:rsidP="00A154BB">
            <w:pPr>
              <w:tabs>
                <w:tab w:val="left" w:pos="657"/>
              </w:tabs>
              <w:spacing w:after="0" w:line="240" w:lineRule="auto"/>
              <w:ind w:right="81"/>
              <w:jc w:val="right"/>
              <w:rPr>
                <w:rFonts w:ascii="Times New Roman" w:hAnsi="Times New Roman" w:cs="Times New Roman"/>
                <w:lang w:val="ro-RO"/>
              </w:rPr>
            </w:pPr>
            <w:r w:rsidRPr="00A154BB">
              <w:rPr>
                <w:rFonts w:ascii="Times New Roman" w:hAnsi="Times New Roman" w:cs="Times New Roman"/>
                <w:lang w:val="ro-RO"/>
              </w:rPr>
              <w:t>54,5</w:t>
            </w:r>
          </w:p>
        </w:tc>
      </w:tr>
    </w:tbl>
    <w:p w:rsidR="00C92AD0" w:rsidRDefault="00C92AD0" w:rsidP="00A154BB">
      <w:pPr>
        <w:pStyle w:val="1"/>
        <w:ind w:firstLine="0"/>
        <w:rPr>
          <w:rFonts w:ascii="Times New Roman" w:hAnsi="Times New Roman"/>
          <w:sz w:val="28"/>
          <w:szCs w:val="28"/>
          <w:lang w:val="ro-RO"/>
        </w:rPr>
      </w:pPr>
    </w:p>
    <w:p w:rsidR="00001F6D" w:rsidRDefault="00001F6D" w:rsidP="00A154BB">
      <w:pPr>
        <w:pStyle w:val="1"/>
        <w:ind w:firstLine="0"/>
        <w:rPr>
          <w:rFonts w:ascii="Times New Roman" w:hAnsi="Times New Roman"/>
          <w:sz w:val="28"/>
          <w:szCs w:val="28"/>
          <w:lang w:val="ro-RO"/>
        </w:rPr>
      </w:pPr>
      <w:r w:rsidRPr="00A154BB">
        <w:rPr>
          <w:rFonts w:ascii="Times New Roman" w:hAnsi="Times New Roman"/>
          <w:sz w:val="28"/>
          <w:szCs w:val="28"/>
          <w:lang w:val="ro-RO"/>
        </w:rPr>
        <w:t>5. Infracțiuni</w:t>
      </w:r>
      <w:bookmarkEnd w:id="2"/>
    </w:p>
    <w:p w:rsidR="00C92AD0" w:rsidRPr="00C92AD0" w:rsidRDefault="00C92AD0" w:rsidP="00C92AD0">
      <w:pPr>
        <w:rPr>
          <w:lang w:val="ro-RO"/>
        </w:rPr>
      </w:pPr>
    </w:p>
    <w:p w:rsidR="00001F6D" w:rsidRPr="00A154BB" w:rsidRDefault="00001F6D" w:rsidP="00A154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A154BB">
        <w:rPr>
          <w:rFonts w:ascii="Times New Roman" w:hAnsi="Times New Roman" w:cs="Times New Roman"/>
          <w:sz w:val="28"/>
          <w:szCs w:val="28"/>
          <w:lang w:val="ro-RO"/>
        </w:rPr>
        <w:t xml:space="preserve">Conform informației Ministerului Afacerilor Interne, în ianuarie - iunie 2020, numărul infracțiunilor înregistrate a constituit 136 cazuri și s-a majorat cu 9 cazuri, în comparație cu ianuarie-iunie 2019. Infracțiunile comise pe teritoriul raionului constituie 1,2% din numărul total de infracțiuni săvârșite pe teritoriul țării. </w:t>
      </w:r>
    </w:p>
    <w:p w:rsidR="00001F6D" w:rsidRDefault="00001F6D" w:rsidP="00A154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C92AD0" w:rsidRDefault="00C92AD0" w:rsidP="00A154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C92AD0" w:rsidRPr="00A154BB" w:rsidRDefault="00C92AD0" w:rsidP="00A154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001F6D" w:rsidRPr="00A154BB" w:rsidRDefault="00001F6D" w:rsidP="00A154BB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sz w:val="28"/>
          <w:szCs w:val="28"/>
          <w:lang w:val="ro-RO"/>
        </w:rPr>
      </w:pPr>
      <w:r w:rsidRPr="00A154BB">
        <w:rPr>
          <w:rFonts w:ascii="Times New Roman" w:hAnsi="Times New Roman" w:cs="Times New Roman"/>
          <w:i/>
          <w:sz w:val="28"/>
          <w:szCs w:val="28"/>
          <w:lang w:val="ro-RO"/>
        </w:rPr>
        <w:lastRenderedPageBreak/>
        <w:t>Tipurile de infracțiuni înregistrate</w:t>
      </w:r>
    </w:p>
    <w:tbl>
      <w:tblPr>
        <w:tblW w:w="4900" w:type="pct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68"/>
        <w:gridCol w:w="2137"/>
        <w:gridCol w:w="3328"/>
        <w:gridCol w:w="347"/>
      </w:tblGrid>
      <w:tr w:rsidR="00001F6D" w:rsidRPr="00C92AD0" w:rsidTr="00C92AD0">
        <w:trPr>
          <w:trHeight w:val="284"/>
          <w:jc w:val="center"/>
        </w:trPr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1F6D" w:rsidRPr="00C92AD0" w:rsidRDefault="00001F6D" w:rsidP="00A15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F6D" w:rsidRPr="00C92AD0" w:rsidRDefault="00001F6D" w:rsidP="00A154BB">
            <w:p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92A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Ianuarie-iunie 2020</w:t>
            </w:r>
          </w:p>
        </w:tc>
        <w:tc>
          <w:tcPr>
            <w:tcW w:w="3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01F6D" w:rsidRPr="00C92AD0" w:rsidRDefault="00001F6D" w:rsidP="00A15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92A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Ianuarie-iunie 2020 în % față de ianuarie-iunie 2019</w:t>
            </w:r>
          </w:p>
        </w:tc>
      </w:tr>
      <w:tr w:rsidR="00001F6D" w:rsidRPr="00C92AD0" w:rsidTr="00C92AD0">
        <w:trPr>
          <w:gridAfter w:val="1"/>
          <w:wAfter w:w="347" w:type="dxa"/>
          <w:trHeight w:val="284"/>
          <w:jc w:val="center"/>
        </w:trPr>
        <w:tc>
          <w:tcPr>
            <w:tcW w:w="35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001F6D" w:rsidRPr="00C92AD0" w:rsidRDefault="00001F6D" w:rsidP="00A154B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C92AD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Infracțiuni înregistrate - total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001F6D" w:rsidRPr="00C92AD0" w:rsidRDefault="00001F6D" w:rsidP="00A154BB">
            <w:pPr>
              <w:spacing w:after="0" w:line="240" w:lineRule="auto"/>
              <w:ind w:right="317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C92AD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145</w:t>
            </w:r>
          </w:p>
        </w:tc>
        <w:tc>
          <w:tcPr>
            <w:tcW w:w="33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001F6D" w:rsidRPr="00C92AD0" w:rsidRDefault="00001F6D" w:rsidP="00A154BB">
            <w:pPr>
              <w:spacing w:after="0" w:line="240" w:lineRule="auto"/>
              <w:ind w:right="487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C92AD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106,6</w:t>
            </w:r>
          </w:p>
        </w:tc>
      </w:tr>
      <w:tr w:rsidR="00001F6D" w:rsidRPr="00C92AD0" w:rsidTr="00C92AD0">
        <w:trPr>
          <w:gridAfter w:val="1"/>
          <w:wAfter w:w="347" w:type="dxa"/>
          <w:trHeight w:val="284"/>
          <w:jc w:val="center"/>
        </w:trPr>
        <w:tc>
          <w:tcPr>
            <w:tcW w:w="35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001F6D" w:rsidRPr="00C92AD0" w:rsidRDefault="00001F6D" w:rsidP="00A154BB">
            <w:pPr>
              <w:spacing w:after="0" w:line="240" w:lineRule="auto"/>
              <w:ind w:firstLine="60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92A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din care: </w:t>
            </w:r>
          </w:p>
        </w:tc>
        <w:tc>
          <w:tcPr>
            <w:tcW w:w="213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01F6D" w:rsidRPr="00C92AD0" w:rsidRDefault="00001F6D" w:rsidP="00A154BB">
            <w:pPr>
              <w:spacing w:after="0" w:line="240" w:lineRule="auto"/>
              <w:ind w:right="317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3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F6D" w:rsidRPr="00C92AD0" w:rsidRDefault="00001F6D" w:rsidP="00A154BB">
            <w:pPr>
              <w:spacing w:after="0" w:line="240" w:lineRule="auto"/>
              <w:ind w:right="487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001F6D" w:rsidRPr="00C92AD0" w:rsidTr="00C92AD0">
        <w:trPr>
          <w:gridAfter w:val="1"/>
          <w:wAfter w:w="347" w:type="dxa"/>
          <w:trHeight w:val="284"/>
          <w:jc w:val="center"/>
        </w:trPr>
        <w:tc>
          <w:tcPr>
            <w:tcW w:w="35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001F6D" w:rsidRPr="00C92AD0" w:rsidRDefault="00001F6D" w:rsidP="00A154BB">
            <w:pPr>
              <w:spacing w:after="0" w:line="240" w:lineRule="auto"/>
              <w:ind w:firstLine="176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92A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omoruri </w:t>
            </w:r>
          </w:p>
        </w:tc>
        <w:tc>
          <w:tcPr>
            <w:tcW w:w="213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001F6D" w:rsidRPr="00C92AD0" w:rsidRDefault="00001F6D" w:rsidP="00A154BB">
            <w:pPr>
              <w:spacing w:after="0" w:line="240" w:lineRule="auto"/>
              <w:ind w:right="317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92A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33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01F6D" w:rsidRPr="00C92AD0" w:rsidRDefault="00001F6D" w:rsidP="00A154BB">
            <w:pPr>
              <w:tabs>
                <w:tab w:val="left" w:pos="1362"/>
              </w:tabs>
              <w:spacing w:after="0" w:line="240" w:lineRule="auto"/>
              <w:ind w:right="487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92A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66,7</w:t>
            </w:r>
          </w:p>
        </w:tc>
      </w:tr>
      <w:tr w:rsidR="00001F6D" w:rsidRPr="00C92AD0" w:rsidTr="00C92AD0">
        <w:trPr>
          <w:gridAfter w:val="1"/>
          <w:wAfter w:w="347" w:type="dxa"/>
          <w:trHeight w:val="284"/>
          <w:jc w:val="center"/>
        </w:trPr>
        <w:tc>
          <w:tcPr>
            <w:tcW w:w="35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001F6D" w:rsidRPr="00C92AD0" w:rsidRDefault="00001F6D" w:rsidP="00A154BB">
            <w:pPr>
              <w:spacing w:after="0" w:line="240" w:lineRule="auto"/>
              <w:ind w:firstLine="176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92A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violuri</w:t>
            </w:r>
          </w:p>
        </w:tc>
        <w:tc>
          <w:tcPr>
            <w:tcW w:w="213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001F6D" w:rsidRPr="00C92AD0" w:rsidRDefault="00001F6D" w:rsidP="00A154BB">
            <w:pPr>
              <w:tabs>
                <w:tab w:val="left" w:pos="884"/>
              </w:tabs>
              <w:spacing w:after="0" w:line="240" w:lineRule="auto"/>
              <w:ind w:right="317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92A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33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01F6D" w:rsidRPr="00C92AD0" w:rsidRDefault="00001F6D" w:rsidP="00A154BB">
            <w:pPr>
              <w:tabs>
                <w:tab w:val="left" w:pos="1317"/>
                <w:tab w:val="left" w:pos="1362"/>
                <w:tab w:val="left" w:pos="2012"/>
              </w:tabs>
              <w:spacing w:after="0" w:line="240" w:lineRule="auto"/>
              <w:ind w:right="487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92A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25,0</w:t>
            </w:r>
          </w:p>
        </w:tc>
      </w:tr>
      <w:tr w:rsidR="00001F6D" w:rsidRPr="00C92AD0" w:rsidTr="00C92AD0">
        <w:trPr>
          <w:gridAfter w:val="1"/>
          <w:wAfter w:w="347" w:type="dxa"/>
          <w:trHeight w:val="284"/>
          <w:jc w:val="center"/>
        </w:trPr>
        <w:tc>
          <w:tcPr>
            <w:tcW w:w="35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001F6D" w:rsidRPr="00C92AD0" w:rsidRDefault="00001F6D" w:rsidP="00A154BB">
            <w:pPr>
              <w:spacing w:after="0" w:line="240" w:lineRule="auto"/>
              <w:ind w:firstLine="176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92A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tâlhării</w:t>
            </w:r>
          </w:p>
        </w:tc>
        <w:tc>
          <w:tcPr>
            <w:tcW w:w="213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001F6D" w:rsidRPr="00C92AD0" w:rsidRDefault="00001F6D" w:rsidP="00A154BB">
            <w:pPr>
              <w:spacing w:after="0" w:line="240" w:lineRule="auto"/>
              <w:ind w:right="317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92A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</w:t>
            </w:r>
          </w:p>
        </w:tc>
        <w:tc>
          <w:tcPr>
            <w:tcW w:w="33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01F6D" w:rsidRPr="00C92AD0" w:rsidRDefault="00001F6D" w:rsidP="00A154BB">
            <w:pPr>
              <w:spacing w:after="0" w:line="240" w:lineRule="auto"/>
              <w:ind w:right="487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92A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*</w:t>
            </w:r>
          </w:p>
        </w:tc>
      </w:tr>
      <w:tr w:rsidR="00001F6D" w:rsidRPr="00C92AD0" w:rsidTr="00C92AD0">
        <w:trPr>
          <w:gridAfter w:val="1"/>
          <w:wAfter w:w="347" w:type="dxa"/>
          <w:trHeight w:val="284"/>
          <w:jc w:val="center"/>
        </w:trPr>
        <w:tc>
          <w:tcPr>
            <w:tcW w:w="35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001F6D" w:rsidRPr="00C92AD0" w:rsidRDefault="00001F6D" w:rsidP="00A154BB">
            <w:pPr>
              <w:spacing w:after="0" w:line="240" w:lineRule="auto"/>
              <w:ind w:firstLine="176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92A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jafuri</w:t>
            </w:r>
          </w:p>
        </w:tc>
        <w:tc>
          <w:tcPr>
            <w:tcW w:w="213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001F6D" w:rsidRPr="00C92AD0" w:rsidRDefault="00001F6D" w:rsidP="00A154BB">
            <w:pPr>
              <w:spacing w:after="0" w:line="240" w:lineRule="auto"/>
              <w:ind w:right="317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92A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</w:t>
            </w:r>
          </w:p>
        </w:tc>
        <w:tc>
          <w:tcPr>
            <w:tcW w:w="33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01F6D" w:rsidRPr="00C92AD0" w:rsidRDefault="00001F6D" w:rsidP="00A154BB">
            <w:pPr>
              <w:spacing w:after="0" w:line="240" w:lineRule="auto"/>
              <w:ind w:right="487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92A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100,0</w:t>
            </w:r>
          </w:p>
        </w:tc>
      </w:tr>
      <w:tr w:rsidR="00001F6D" w:rsidRPr="00C92AD0" w:rsidTr="00C92AD0">
        <w:trPr>
          <w:gridAfter w:val="1"/>
          <w:wAfter w:w="347" w:type="dxa"/>
          <w:trHeight w:val="284"/>
          <w:jc w:val="center"/>
        </w:trPr>
        <w:tc>
          <w:tcPr>
            <w:tcW w:w="35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001F6D" w:rsidRPr="00C92AD0" w:rsidRDefault="00001F6D" w:rsidP="00A154BB">
            <w:pPr>
              <w:spacing w:after="0" w:line="240" w:lineRule="auto"/>
              <w:ind w:firstLine="176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92A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furturi</w:t>
            </w:r>
          </w:p>
        </w:tc>
        <w:tc>
          <w:tcPr>
            <w:tcW w:w="213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001F6D" w:rsidRPr="00C92AD0" w:rsidRDefault="00001F6D" w:rsidP="00A154BB">
            <w:pPr>
              <w:spacing w:after="0" w:line="240" w:lineRule="auto"/>
              <w:ind w:right="317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92A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46</w:t>
            </w:r>
          </w:p>
        </w:tc>
        <w:tc>
          <w:tcPr>
            <w:tcW w:w="33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01F6D" w:rsidRPr="00C92AD0" w:rsidRDefault="00001F6D" w:rsidP="00A154BB">
            <w:pPr>
              <w:spacing w:after="0" w:line="240" w:lineRule="auto"/>
              <w:ind w:right="487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92A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127,7</w:t>
            </w:r>
          </w:p>
        </w:tc>
      </w:tr>
      <w:tr w:rsidR="00001F6D" w:rsidRPr="00C92AD0" w:rsidTr="00C92AD0">
        <w:trPr>
          <w:gridAfter w:val="1"/>
          <w:wAfter w:w="347" w:type="dxa"/>
          <w:trHeight w:val="284"/>
          <w:jc w:val="center"/>
        </w:trPr>
        <w:tc>
          <w:tcPr>
            <w:tcW w:w="35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001F6D" w:rsidRPr="00C92AD0" w:rsidRDefault="00001F6D" w:rsidP="00A154BB">
            <w:pPr>
              <w:spacing w:after="0" w:line="240" w:lineRule="auto"/>
              <w:ind w:firstLine="176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92A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huliganism</w:t>
            </w:r>
          </w:p>
        </w:tc>
        <w:tc>
          <w:tcPr>
            <w:tcW w:w="213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001F6D" w:rsidRPr="00C92AD0" w:rsidRDefault="00001F6D" w:rsidP="00A154BB">
            <w:pPr>
              <w:spacing w:after="0" w:line="240" w:lineRule="auto"/>
              <w:ind w:right="317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92A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14</w:t>
            </w:r>
          </w:p>
        </w:tc>
        <w:tc>
          <w:tcPr>
            <w:tcW w:w="33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01F6D" w:rsidRPr="00C92AD0" w:rsidRDefault="00001F6D" w:rsidP="00A154BB">
            <w:pPr>
              <w:spacing w:after="0" w:line="240" w:lineRule="auto"/>
              <w:ind w:right="487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92A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107,7</w:t>
            </w:r>
          </w:p>
        </w:tc>
      </w:tr>
      <w:tr w:rsidR="00001F6D" w:rsidRPr="00C92AD0" w:rsidTr="00C92AD0">
        <w:trPr>
          <w:gridAfter w:val="1"/>
          <w:wAfter w:w="347" w:type="dxa"/>
          <w:trHeight w:val="284"/>
          <w:jc w:val="center"/>
        </w:trPr>
        <w:tc>
          <w:tcPr>
            <w:tcW w:w="3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F6D" w:rsidRPr="00C92AD0" w:rsidRDefault="00001F6D" w:rsidP="00A154BB">
            <w:pPr>
              <w:spacing w:after="0" w:line="240" w:lineRule="auto"/>
              <w:ind w:firstLine="176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92A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infracțiuni legate de droguri</w:t>
            </w:r>
          </w:p>
        </w:tc>
        <w:tc>
          <w:tcPr>
            <w:tcW w:w="21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01F6D" w:rsidRPr="00C92AD0" w:rsidRDefault="00001F6D" w:rsidP="00A154BB">
            <w:pPr>
              <w:tabs>
                <w:tab w:val="left" w:pos="901"/>
                <w:tab w:val="left" w:pos="1004"/>
              </w:tabs>
              <w:spacing w:after="0" w:line="240" w:lineRule="auto"/>
              <w:ind w:right="317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92A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001F6D" w:rsidRPr="00C92AD0" w:rsidRDefault="00001F6D" w:rsidP="00A154BB">
            <w:pPr>
              <w:tabs>
                <w:tab w:val="left" w:pos="1503"/>
              </w:tabs>
              <w:spacing w:after="0" w:line="240" w:lineRule="auto"/>
              <w:ind w:right="487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92A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 5,0 ori mai mult</w:t>
            </w:r>
          </w:p>
        </w:tc>
      </w:tr>
    </w:tbl>
    <w:p w:rsidR="00001F6D" w:rsidRPr="00A154BB" w:rsidRDefault="00001F6D" w:rsidP="00A154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001F6D" w:rsidRPr="00A154BB" w:rsidRDefault="00001F6D" w:rsidP="00A154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A154BB">
        <w:rPr>
          <w:rFonts w:ascii="Times New Roman" w:hAnsi="Times New Roman" w:cs="Times New Roman"/>
          <w:sz w:val="28"/>
          <w:szCs w:val="28"/>
          <w:lang w:val="ro-RO"/>
        </w:rPr>
        <w:t xml:space="preserve">Cele mai răspândite infracțiuni contra patrimoniului rămân a fi furturile averii personale și de stat, în ianuarie-iunie 2020 au fost înregistrate 46 cazuri, ponderea acestora în total infracțiuni înregistrate fiind de 31,7%. </w:t>
      </w:r>
    </w:p>
    <w:p w:rsidR="00001F6D" w:rsidRPr="00A154BB" w:rsidRDefault="00001F6D" w:rsidP="00A154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A154BB">
        <w:rPr>
          <w:rFonts w:ascii="Times New Roman" w:hAnsi="Times New Roman" w:cs="Times New Roman"/>
          <w:sz w:val="28"/>
          <w:szCs w:val="28"/>
          <w:lang w:val="ro-RO"/>
        </w:rPr>
        <w:t>Din total 145 de infracțiuni înregistrate, 20 constituie infracțiuni grave.</w:t>
      </w:r>
    </w:p>
    <w:p w:rsidR="00001F6D" w:rsidRDefault="00001F6D" w:rsidP="00A154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A154BB">
        <w:rPr>
          <w:rFonts w:ascii="Times New Roman" w:hAnsi="Times New Roman" w:cs="Times New Roman"/>
          <w:sz w:val="28"/>
          <w:szCs w:val="28"/>
          <w:lang w:val="ro-RO"/>
        </w:rPr>
        <w:t xml:space="preserve">Conform datelor Serviciului Protecției Civile și Situațiilor Excepționale ale Ministerului Afacerilor Interne, în ianuarie-iunie 2020 pe teritoriul raionului s-au înregistrat 7 incendii, care au determinat pierderi în sumă de 476,2 mii. lei. Ca urmare a acestor incendii a decedat o persoană. Numărul incendiilor comparativ cu ianuarie-iunie 2019 s-a micșorat cu trei cazuri. </w:t>
      </w:r>
    </w:p>
    <w:p w:rsidR="00C92AD0" w:rsidRPr="00A154BB" w:rsidRDefault="00C92AD0" w:rsidP="00A154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001F6D" w:rsidRPr="00A154BB" w:rsidRDefault="00001F6D" w:rsidP="00A154BB">
      <w:pPr>
        <w:pStyle w:val="1"/>
        <w:ind w:firstLine="0"/>
        <w:rPr>
          <w:rFonts w:ascii="Times New Roman" w:hAnsi="Times New Roman"/>
          <w:sz w:val="28"/>
          <w:szCs w:val="28"/>
          <w:lang w:val="ro-RO"/>
        </w:rPr>
      </w:pPr>
      <w:r w:rsidRPr="00A154BB">
        <w:rPr>
          <w:rFonts w:ascii="Times New Roman" w:hAnsi="Times New Roman"/>
          <w:sz w:val="28"/>
          <w:szCs w:val="28"/>
          <w:lang w:val="ro-RO"/>
        </w:rPr>
        <w:t>6. Agricultură</w:t>
      </w:r>
    </w:p>
    <w:p w:rsidR="00001F6D" w:rsidRPr="00A154BB" w:rsidRDefault="00001F6D" w:rsidP="00A154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o-MO"/>
        </w:rPr>
      </w:pPr>
      <w:r w:rsidRPr="00A154BB">
        <w:rPr>
          <w:rFonts w:ascii="Times New Roman" w:hAnsi="Times New Roman" w:cs="Times New Roman"/>
          <w:b/>
          <w:sz w:val="28"/>
          <w:szCs w:val="28"/>
          <w:lang w:val="ro-MO"/>
        </w:rPr>
        <w:t xml:space="preserve">Suprafața însămânțată </w:t>
      </w:r>
      <w:r w:rsidRPr="00A154BB">
        <w:rPr>
          <w:rFonts w:ascii="Times New Roman" w:hAnsi="Times New Roman" w:cs="Times New Roman"/>
          <w:sz w:val="28"/>
          <w:szCs w:val="28"/>
          <w:lang w:val="ro-MO"/>
        </w:rPr>
        <w:t>a culturilor agricole sub roada anului curent în întreprinderile agricole și gospodăriile țărănești (de fermier) cu suprafața terenurilor 10 ha și peste a constituit</w:t>
      </w:r>
      <w:r w:rsidRPr="00A154BB">
        <w:rPr>
          <w:rFonts w:ascii="Times New Roman" w:hAnsi="Times New Roman" w:cs="Times New Roman"/>
          <w:color w:val="FF0000"/>
          <w:sz w:val="28"/>
          <w:szCs w:val="28"/>
          <w:lang w:val="ro-MO"/>
        </w:rPr>
        <w:t xml:space="preserve"> </w:t>
      </w:r>
      <w:r w:rsidRPr="00A154BB">
        <w:rPr>
          <w:rFonts w:ascii="Times New Roman" w:hAnsi="Times New Roman" w:cs="Times New Roman"/>
          <w:sz w:val="28"/>
          <w:szCs w:val="28"/>
          <w:lang w:val="ro-MO"/>
        </w:rPr>
        <w:t>22876 ha sau cu 11183 ha(95,6%) mai mult față de perioada</w:t>
      </w:r>
      <w:r w:rsidRPr="00A154BB">
        <w:rPr>
          <w:rFonts w:ascii="Times New Roman" w:hAnsi="Times New Roman" w:cs="Times New Roman"/>
          <w:color w:val="FF0000"/>
          <w:sz w:val="28"/>
          <w:szCs w:val="28"/>
          <w:lang w:val="ro-MO"/>
        </w:rPr>
        <w:t xml:space="preserve"> </w:t>
      </w:r>
      <w:r w:rsidRPr="00A154BB">
        <w:rPr>
          <w:rFonts w:ascii="Times New Roman" w:hAnsi="Times New Roman" w:cs="Times New Roman"/>
          <w:sz w:val="28"/>
          <w:szCs w:val="28"/>
          <w:lang w:val="ro-MO"/>
        </w:rPr>
        <w:t>respectivă a anului 2019.</w:t>
      </w:r>
    </w:p>
    <w:p w:rsidR="00001F6D" w:rsidRPr="00A154BB" w:rsidRDefault="00001F6D" w:rsidP="00A154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o-MO"/>
        </w:rPr>
      </w:pPr>
    </w:p>
    <w:p w:rsidR="00001F6D" w:rsidRPr="00A154BB" w:rsidRDefault="00001F6D" w:rsidP="00A154B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ro-MO"/>
        </w:rPr>
      </w:pPr>
      <w:r w:rsidRPr="00A154BB">
        <w:rPr>
          <w:rFonts w:ascii="Times New Roman" w:hAnsi="Times New Roman" w:cs="Times New Roman"/>
          <w:bCs/>
          <w:sz w:val="28"/>
          <w:szCs w:val="28"/>
          <w:lang w:val="ro-MO"/>
        </w:rPr>
        <w:t>Suprafețele însămânțate cu culturi agricole</w:t>
      </w:r>
      <w:r w:rsidRPr="00A154BB">
        <w:rPr>
          <w:rFonts w:ascii="Times New Roman" w:hAnsi="Times New Roman" w:cs="Times New Roman"/>
          <w:b/>
          <w:bCs/>
          <w:sz w:val="28"/>
          <w:szCs w:val="28"/>
          <w:lang w:val="ro-MO"/>
        </w:rPr>
        <w:t xml:space="preserve"> </w:t>
      </w:r>
      <w:r w:rsidRPr="00A154BB">
        <w:rPr>
          <w:rFonts w:ascii="Times New Roman" w:hAnsi="Times New Roman" w:cs="Times New Roman"/>
          <w:bCs/>
          <w:sz w:val="28"/>
          <w:szCs w:val="28"/>
          <w:lang w:val="ro-MO"/>
        </w:rPr>
        <w:t>sub roada anului 2020</w:t>
      </w:r>
    </w:p>
    <w:p w:rsidR="00001F6D" w:rsidRPr="00A154BB" w:rsidRDefault="00001F6D" w:rsidP="00A154BB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ro-MO"/>
        </w:rPr>
      </w:pPr>
      <w:bookmarkStart w:id="4" w:name="RANGE!A1"/>
      <w:bookmarkEnd w:id="4"/>
      <w:r w:rsidRPr="00A154BB">
        <w:rPr>
          <w:rFonts w:ascii="Times New Roman" w:hAnsi="Times New Roman" w:cs="Times New Roman"/>
          <w:sz w:val="28"/>
          <w:szCs w:val="28"/>
          <w:lang w:val="ro-MO"/>
        </w:rPr>
        <w:t>se caracterizează prin următoarele date:</w:t>
      </w:r>
    </w:p>
    <w:tbl>
      <w:tblPr>
        <w:tblW w:w="9393" w:type="dxa"/>
        <w:tblInd w:w="93" w:type="dxa"/>
        <w:tblLook w:val="04A0"/>
      </w:tblPr>
      <w:tblGrid>
        <w:gridCol w:w="4200"/>
        <w:gridCol w:w="1116"/>
        <w:gridCol w:w="1359"/>
        <w:gridCol w:w="1223"/>
        <w:gridCol w:w="1495"/>
      </w:tblGrid>
      <w:tr w:rsidR="00001F6D" w:rsidRPr="00C92AD0" w:rsidTr="00001F6D">
        <w:trPr>
          <w:trHeight w:val="369"/>
          <w:tblHeader/>
        </w:trPr>
        <w:tc>
          <w:tcPr>
            <w:tcW w:w="4200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01F6D" w:rsidRPr="00C92AD0" w:rsidRDefault="00001F6D" w:rsidP="00A154B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ro-MO"/>
              </w:rPr>
            </w:pPr>
          </w:p>
        </w:tc>
        <w:tc>
          <w:tcPr>
            <w:tcW w:w="24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001F6D" w:rsidRPr="00C92AD0" w:rsidRDefault="00001F6D" w:rsidP="00A15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o-MO"/>
              </w:rPr>
            </w:pPr>
            <w:r w:rsidRPr="00C92AD0">
              <w:rPr>
                <w:rFonts w:ascii="Times New Roman" w:hAnsi="Times New Roman" w:cs="Times New Roman"/>
                <w:sz w:val="20"/>
                <w:szCs w:val="20"/>
                <w:lang w:val="ro-MO"/>
              </w:rPr>
              <w:t xml:space="preserve">Suprafețele însămânțate </w:t>
            </w:r>
          </w:p>
        </w:tc>
        <w:tc>
          <w:tcPr>
            <w:tcW w:w="27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001F6D" w:rsidRPr="00C92AD0" w:rsidRDefault="00001F6D" w:rsidP="00A15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o-MO"/>
              </w:rPr>
            </w:pPr>
            <w:r w:rsidRPr="00C92AD0">
              <w:rPr>
                <w:rFonts w:ascii="Times New Roman" w:hAnsi="Times New Roman" w:cs="Times New Roman"/>
                <w:sz w:val="20"/>
                <w:szCs w:val="20"/>
                <w:lang w:val="ro-MO"/>
              </w:rPr>
              <w:t>Structura suprafețelor însămânțate, %</w:t>
            </w:r>
          </w:p>
        </w:tc>
      </w:tr>
      <w:tr w:rsidR="00001F6D" w:rsidRPr="00C92AD0" w:rsidTr="00001F6D">
        <w:trPr>
          <w:trHeight w:val="305"/>
          <w:tblHeader/>
        </w:trPr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1F6D" w:rsidRPr="00C92AD0" w:rsidRDefault="00001F6D" w:rsidP="00A154B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  <w:lang w:val="ro-MO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F6D" w:rsidRPr="00C92AD0" w:rsidRDefault="00001F6D" w:rsidP="00A15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o-MO"/>
              </w:rPr>
            </w:pPr>
            <w:r w:rsidRPr="00C92AD0">
              <w:rPr>
                <w:rFonts w:ascii="Times New Roman" w:hAnsi="Times New Roman" w:cs="Times New Roman"/>
                <w:sz w:val="20"/>
                <w:szCs w:val="20"/>
                <w:lang w:val="ro-MO"/>
              </w:rPr>
              <w:t>hectare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F6D" w:rsidRPr="00C92AD0" w:rsidRDefault="00001F6D" w:rsidP="00A15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o-MO"/>
              </w:rPr>
            </w:pPr>
            <w:r w:rsidRPr="00C92AD0">
              <w:rPr>
                <w:rFonts w:ascii="Times New Roman" w:hAnsi="Times New Roman" w:cs="Times New Roman"/>
                <w:sz w:val="20"/>
                <w:szCs w:val="20"/>
                <w:lang w:val="ro-MO"/>
              </w:rPr>
              <w:t xml:space="preserve"> în % față 2019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F6D" w:rsidRPr="00C92AD0" w:rsidRDefault="00001F6D" w:rsidP="00A15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o-MO"/>
              </w:rPr>
            </w:pPr>
            <w:r w:rsidRPr="00C92AD0">
              <w:rPr>
                <w:rFonts w:ascii="Times New Roman" w:hAnsi="Times New Roman" w:cs="Times New Roman"/>
                <w:sz w:val="20"/>
                <w:szCs w:val="20"/>
                <w:lang w:val="ro-MO"/>
              </w:rPr>
              <w:t>2020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001F6D" w:rsidRPr="00C92AD0" w:rsidRDefault="00001F6D" w:rsidP="00A15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o-MO"/>
              </w:rPr>
            </w:pPr>
            <w:r w:rsidRPr="00C92AD0">
              <w:rPr>
                <w:rFonts w:ascii="Times New Roman" w:hAnsi="Times New Roman" w:cs="Times New Roman"/>
                <w:sz w:val="20"/>
                <w:szCs w:val="20"/>
                <w:lang w:val="ro-MO"/>
              </w:rPr>
              <w:t>2019</w:t>
            </w:r>
          </w:p>
        </w:tc>
      </w:tr>
      <w:tr w:rsidR="00001F6D" w:rsidRPr="00C92AD0" w:rsidTr="00001F6D">
        <w:trPr>
          <w:trHeight w:val="177"/>
        </w:trPr>
        <w:tc>
          <w:tcPr>
            <w:tcW w:w="4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01F6D" w:rsidRPr="00C92AD0" w:rsidRDefault="00001F6D" w:rsidP="00A154B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MO"/>
              </w:rPr>
            </w:pPr>
            <w:r w:rsidRPr="00C92AD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MO"/>
              </w:rPr>
              <w:t>Suprafața însămânțată - total</w:t>
            </w:r>
          </w:p>
        </w:tc>
        <w:tc>
          <w:tcPr>
            <w:tcW w:w="1116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01F6D" w:rsidRPr="00C92AD0" w:rsidRDefault="00001F6D" w:rsidP="00A154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MO"/>
              </w:rPr>
            </w:pPr>
            <w:r w:rsidRPr="00C92AD0">
              <w:rPr>
                <w:rFonts w:ascii="Times New Roman" w:hAnsi="Times New Roman" w:cs="Times New Roman"/>
                <w:b/>
                <w:sz w:val="20"/>
                <w:szCs w:val="20"/>
                <w:lang w:val="ro-MO"/>
              </w:rPr>
              <w:t>22876</w:t>
            </w:r>
          </w:p>
        </w:tc>
        <w:tc>
          <w:tcPr>
            <w:tcW w:w="1359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001F6D" w:rsidRPr="00C92AD0" w:rsidRDefault="00001F6D" w:rsidP="00A154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MO"/>
              </w:rPr>
            </w:pPr>
            <w:r w:rsidRPr="00C92AD0">
              <w:rPr>
                <w:rFonts w:ascii="Times New Roman" w:hAnsi="Times New Roman" w:cs="Times New Roman"/>
                <w:b/>
                <w:sz w:val="20"/>
                <w:szCs w:val="20"/>
                <w:lang w:val="ro-MO"/>
              </w:rPr>
              <w:t>103,7</w:t>
            </w:r>
          </w:p>
        </w:tc>
        <w:tc>
          <w:tcPr>
            <w:tcW w:w="1223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001F6D" w:rsidRPr="00C92AD0" w:rsidRDefault="00001F6D" w:rsidP="00A154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MO"/>
              </w:rPr>
            </w:pPr>
            <w:r w:rsidRPr="00C92AD0">
              <w:rPr>
                <w:rFonts w:ascii="Times New Roman" w:hAnsi="Times New Roman" w:cs="Times New Roman"/>
                <w:b/>
                <w:sz w:val="20"/>
                <w:szCs w:val="20"/>
                <w:lang w:val="ro-MO"/>
              </w:rPr>
              <w:t>100,0</w:t>
            </w:r>
          </w:p>
        </w:tc>
        <w:tc>
          <w:tcPr>
            <w:tcW w:w="1495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001F6D" w:rsidRPr="00C92AD0" w:rsidRDefault="00001F6D" w:rsidP="00A154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MO"/>
              </w:rPr>
            </w:pPr>
            <w:r w:rsidRPr="00C92AD0">
              <w:rPr>
                <w:rFonts w:ascii="Times New Roman" w:hAnsi="Times New Roman" w:cs="Times New Roman"/>
                <w:b/>
                <w:sz w:val="20"/>
                <w:szCs w:val="20"/>
                <w:lang w:val="ro-MO"/>
              </w:rPr>
              <w:t>100,0</w:t>
            </w:r>
          </w:p>
        </w:tc>
      </w:tr>
      <w:tr w:rsidR="00001F6D" w:rsidRPr="00C92AD0" w:rsidTr="00001F6D">
        <w:trPr>
          <w:trHeight w:val="118"/>
        </w:trPr>
        <w:tc>
          <w:tcPr>
            <w:tcW w:w="42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01F6D" w:rsidRPr="00C92AD0" w:rsidRDefault="00001F6D" w:rsidP="00C92AD0">
            <w:pPr>
              <w:spacing w:after="0" w:line="240" w:lineRule="auto"/>
              <w:ind w:firstLineChars="100" w:firstLine="200"/>
              <w:rPr>
                <w:rFonts w:ascii="Times New Roman" w:hAnsi="Times New Roman" w:cs="Times New Roman"/>
                <w:sz w:val="20"/>
                <w:szCs w:val="20"/>
                <w:lang w:val="ro-MO"/>
              </w:rPr>
            </w:pPr>
            <w:r w:rsidRPr="00C92AD0">
              <w:rPr>
                <w:rFonts w:ascii="Times New Roman" w:hAnsi="Times New Roman" w:cs="Times New Roman"/>
                <w:sz w:val="20"/>
                <w:szCs w:val="20"/>
                <w:lang w:val="ro-MO"/>
              </w:rPr>
              <w:t>din care: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01F6D" w:rsidRPr="00C92AD0" w:rsidRDefault="00001F6D" w:rsidP="00A154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ro-MO"/>
              </w:rPr>
            </w:pPr>
          </w:p>
        </w:tc>
        <w:tc>
          <w:tcPr>
            <w:tcW w:w="1359" w:type="dxa"/>
            <w:vAlign w:val="center"/>
          </w:tcPr>
          <w:p w:rsidR="00001F6D" w:rsidRPr="00C92AD0" w:rsidRDefault="00001F6D" w:rsidP="00A154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ro-MO"/>
              </w:rPr>
            </w:pPr>
          </w:p>
        </w:tc>
        <w:tc>
          <w:tcPr>
            <w:tcW w:w="1223" w:type="dxa"/>
            <w:vAlign w:val="center"/>
          </w:tcPr>
          <w:p w:rsidR="00001F6D" w:rsidRPr="00C92AD0" w:rsidRDefault="00001F6D" w:rsidP="00A154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ro-MO"/>
              </w:rPr>
            </w:pPr>
          </w:p>
        </w:tc>
        <w:tc>
          <w:tcPr>
            <w:tcW w:w="1495" w:type="dxa"/>
            <w:vAlign w:val="center"/>
          </w:tcPr>
          <w:p w:rsidR="00001F6D" w:rsidRPr="00C92AD0" w:rsidRDefault="00001F6D" w:rsidP="00A154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ro-MO"/>
              </w:rPr>
            </w:pPr>
          </w:p>
        </w:tc>
      </w:tr>
      <w:tr w:rsidR="00001F6D" w:rsidRPr="00C92AD0" w:rsidTr="00001F6D">
        <w:trPr>
          <w:trHeight w:val="291"/>
        </w:trPr>
        <w:tc>
          <w:tcPr>
            <w:tcW w:w="42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01F6D" w:rsidRPr="00C92AD0" w:rsidRDefault="00001F6D" w:rsidP="00C92AD0">
            <w:pPr>
              <w:spacing w:after="0" w:line="240" w:lineRule="auto"/>
              <w:ind w:firstLineChars="106" w:firstLine="213"/>
              <w:rPr>
                <w:rFonts w:ascii="Times New Roman" w:hAnsi="Times New Roman" w:cs="Times New Roman"/>
                <w:b/>
                <w:sz w:val="20"/>
                <w:szCs w:val="20"/>
                <w:lang w:val="ro-MO"/>
              </w:rPr>
            </w:pPr>
            <w:r w:rsidRPr="00C92AD0">
              <w:rPr>
                <w:rFonts w:ascii="Times New Roman" w:hAnsi="Times New Roman" w:cs="Times New Roman"/>
                <w:b/>
                <w:sz w:val="20"/>
                <w:szCs w:val="20"/>
                <w:lang w:val="ro-MO"/>
              </w:rPr>
              <w:t>Cereale și leguminoase pentru boabe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01F6D" w:rsidRPr="00C92AD0" w:rsidRDefault="00001F6D" w:rsidP="00A154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MO"/>
              </w:rPr>
            </w:pPr>
            <w:r w:rsidRPr="00C92AD0">
              <w:rPr>
                <w:rFonts w:ascii="Times New Roman" w:hAnsi="Times New Roman" w:cs="Times New Roman"/>
                <w:b/>
                <w:sz w:val="20"/>
                <w:szCs w:val="20"/>
                <w:lang w:val="ro-MO"/>
              </w:rPr>
              <w:t>15172</w:t>
            </w:r>
          </w:p>
        </w:tc>
        <w:tc>
          <w:tcPr>
            <w:tcW w:w="1359" w:type="dxa"/>
            <w:vAlign w:val="center"/>
            <w:hideMark/>
          </w:tcPr>
          <w:p w:rsidR="00001F6D" w:rsidRPr="00C92AD0" w:rsidRDefault="00001F6D" w:rsidP="00A154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MO"/>
              </w:rPr>
            </w:pPr>
            <w:r w:rsidRPr="00C92AD0">
              <w:rPr>
                <w:rFonts w:ascii="Times New Roman" w:hAnsi="Times New Roman" w:cs="Times New Roman"/>
                <w:b/>
                <w:sz w:val="20"/>
                <w:szCs w:val="20"/>
                <w:lang w:val="ro-MO"/>
              </w:rPr>
              <w:t>136,5</w:t>
            </w:r>
          </w:p>
        </w:tc>
        <w:tc>
          <w:tcPr>
            <w:tcW w:w="1223" w:type="dxa"/>
            <w:vAlign w:val="center"/>
            <w:hideMark/>
          </w:tcPr>
          <w:p w:rsidR="00001F6D" w:rsidRPr="00C92AD0" w:rsidRDefault="00001F6D" w:rsidP="00A154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MO"/>
              </w:rPr>
            </w:pPr>
            <w:r w:rsidRPr="00C92AD0">
              <w:rPr>
                <w:rFonts w:ascii="Times New Roman" w:hAnsi="Times New Roman" w:cs="Times New Roman"/>
                <w:b/>
                <w:sz w:val="20"/>
                <w:szCs w:val="20"/>
                <w:lang w:val="ro-MO"/>
              </w:rPr>
              <w:t>66,3</w:t>
            </w:r>
          </w:p>
        </w:tc>
        <w:tc>
          <w:tcPr>
            <w:tcW w:w="1495" w:type="dxa"/>
            <w:vAlign w:val="center"/>
            <w:hideMark/>
          </w:tcPr>
          <w:p w:rsidR="00001F6D" w:rsidRPr="00C92AD0" w:rsidRDefault="00001F6D" w:rsidP="00A154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MO"/>
              </w:rPr>
            </w:pPr>
            <w:r w:rsidRPr="00C92AD0">
              <w:rPr>
                <w:rFonts w:ascii="Times New Roman" w:hAnsi="Times New Roman" w:cs="Times New Roman"/>
                <w:b/>
                <w:sz w:val="20"/>
                <w:szCs w:val="20"/>
                <w:lang w:val="ro-MO"/>
              </w:rPr>
              <w:t>64,6</w:t>
            </w:r>
          </w:p>
        </w:tc>
      </w:tr>
      <w:tr w:rsidR="00001F6D" w:rsidRPr="00C92AD0" w:rsidTr="00001F6D">
        <w:trPr>
          <w:trHeight w:val="179"/>
        </w:trPr>
        <w:tc>
          <w:tcPr>
            <w:tcW w:w="42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01F6D" w:rsidRPr="00C92AD0" w:rsidRDefault="00001F6D" w:rsidP="00C92AD0">
            <w:pPr>
              <w:spacing w:after="0" w:line="240" w:lineRule="auto"/>
              <w:ind w:firstLineChars="263" w:firstLine="526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92AD0">
              <w:rPr>
                <w:rFonts w:ascii="Times New Roman" w:hAnsi="Times New Roman" w:cs="Times New Roman"/>
                <w:sz w:val="20"/>
                <w:szCs w:val="20"/>
                <w:lang w:val="ro-MO"/>
              </w:rPr>
              <w:t>din care</w:t>
            </w:r>
            <w:r w:rsidRPr="00C92AD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: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01F6D" w:rsidRPr="00C92AD0" w:rsidRDefault="00001F6D" w:rsidP="00A154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ro-MO"/>
              </w:rPr>
            </w:pPr>
          </w:p>
        </w:tc>
        <w:tc>
          <w:tcPr>
            <w:tcW w:w="1359" w:type="dxa"/>
            <w:vAlign w:val="center"/>
          </w:tcPr>
          <w:p w:rsidR="00001F6D" w:rsidRPr="00C92AD0" w:rsidRDefault="00001F6D" w:rsidP="00A154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ro-MO"/>
              </w:rPr>
            </w:pPr>
          </w:p>
        </w:tc>
        <w:tc>
          <w:tcPr>
            <w:tcW w:w="1223" w:type="dxa"/>
            <w:vAlign w:val="center"/>
          </w:tcPr>
          <w:p w:rsidR="00001F6D" w:rsidRPr="00C92AD0" w:rsidRDefault="00001F6D" w:rsidP="00A154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ro-MO"/>
              </w:rPr>
            </w:pPr>
          </w:p>
        </w:tc>
        <w:tc>
          <w:tcPr>
            <w:tcW w:w="1495" w:type="dxa"/>
            <w:vAlign w:val="center"/>
          </w:tcPr>
          <w:p w:rsidR="00001F6D" w:rsidRPr="00C92AD0" w:rsidRDefault="00001F6D" w:rsidP="00A15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o-MO"/>
              </w:rPr>
            </w:pPr>
          </w:p>
        </w:tc>
      </w:tr>
      <w:tr w:rsidR="00001F6D" w:rsidRPr="00C92AD0" w:rsidTr="00001F6D">
        <w:trPr>
          <w:trHeight w:val="291"/>
        </w:trPr>
        <w:tc>
          <w:tcPr>
            <w:tcW w:w="42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01F6D" w:rsidRPr="00C92AD0" w:rsidRDefault="00001F6D" w:rsidP="00C92AD0">
            <w:pPr>
              <w:spacing w:after="0" w:line="240" w:lineRule="auto"/>
              <w:ind w:firstLineChars="200" w:firstLine="400"/>
              <w:rPr>
                <w:rFonts w:ascii="Times New Roman" w:hAnsi="Times New Roman" w:cs="Times New Roman"/>
                <w:sz w:val="20"/>
                <w:szCs w:val="20"/>
                <w:lang w:val="ro-MO"/>
              </w:rPr>
            </w:pPr>
            <w:r w:rsidRPr="00C92AD0">
              <w:rPr>
                <w:rFonts w:ascii="Times New Roman" w:hAnsi="Times New Roman" w:cs="Times New Roman"/>
                <w:sz w:val="20"/>
                <w:szCs w:val="20"/>
                <w:lang w:val="ro-MO"/>
              </w:rPr>
              <w:t>grâu de toamnă și primăvară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01F6D" w:rsidRPr="00C92AD0" w:rsidRDefault="00001F6D" w:rsidP="00A15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o-MO"/>
              </w:rPr>
            </w:pPr>
            <w:r w:rsidRPr="00C92AD0">
              <w:rPr>
                <w:rFonts w:ascii="Times New Roman" w:hAnsi="Times New Roman" w:cs="Times New Roman"/>
                <w:sz w:val="20"/>
                <w:szCs w:val="20"/>
                <w:lang w:val="ro-MO"/>
              </w:rPr>
              <w:t>6968</w:t>
            </w:r>
          </w:p>
        </w:tc>
        <w:tc>
          <w:tcPr>
            <w:tcW w:w="1359" w:type="dxa"/>
            <w:vAlign w:val="center"/>
            <w:hideMark/>
          </w:tcPr>
          <w:p w:rsidR="00001F6D" w:rsidRPr="00C92AD0" w:rsidRDefault="00001F6D" w:rsidP="00A15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o-MO"/>
              </w:rPr>
            </w:pPr>
            <w:r w:rsidRPr="00C92AD0">
              <w:rPr>
                <w:rFonts w:ascii="Times New Roman" w:hAnsi="Times New Roman" w:cs="Times New Roman"/>
                <w:sz w:val="20"/>
                <w:szCs w:val="20"/>
                <w:lang w:val="ro-MO"/>
              </w:rPr>
              <w:t>111,1</w:t>
            </w:r>
          </w:p>
        </w:tc>
        <w:tc>
          <w:tcPr>
            <w:tcW w:w="1223" w:type="dxa"/>
            <w:vAlign w:val="center"/>
            <w:hideMark/>
          </w:tcPr>
          <w:p w:rsidR="00001F6D" w:rsidRPr="00C92AD0" w:rsidRDefault="00001F6D" w:rsidP="00A15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o-MO"/>
              </w:rPr>
            </w:pPr>
            <w:r w:rsidRPr="00C92AD0">
              <w:rPr>
                <w:rFonts w:ascii="Times New Roman" w:hAnsi="Times New Roman" w:cs="Times New Roman"/>
                <w:sz w:val="20"/>
                <w:szCs w:val="20"/>
                <w:lang w:val="ro-MO"/>
              </w:rPr>
              <w:t>30,5</w:t>
            </w:r>
          </w:p>
        </w:tc>
        <w:tc>
          <w:tcPr>
            <w:tcW w:w="1495" w:type="dxa"/>
            <w:vAlign w:val="center"/>
            <w:hideMark/>
          </w:tcPr>
          <w:p w:rsidR="00001F6D" w:rsidRPr="00C92AD0" w:rsidRDefault="00001F6D" w:rsidP="00A15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o-MO"/>
              </w:rPr>
            </w:pPr>
            <w:r w:rsidRPr="00C92AD0">
              <w:rPr>
                <w:rFonts w:ascii="Times New Roman" w:hAnsi="Times New Roman" w:cs="Times New Roman"/>
                <w:sz w:val="20"/>
                <w:szCs w:val="20"/>
                <w:lang w:val="ro-MO"/>
              </w:rPr>
              <w:t>37,9</w:t>
            </w:r>
          </w:p>
        </w:tc>
      </w:tr>
      <w:tr w:rsidR="00001F6D" w:rsidRPr="00C92AD0" w:rsidTr="00001F6D">
        <w:trPr>
          <w:trHeight w:val="291"/>
        </w:trPr>
        <w:tc>
          <w:tcPr>
            <w:tcW w:w="42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01F6D" w:rsidRPr="00C92AD0" w:rsidRDefault="00001F6D" w:rsidP="00C92AD0">
            <w:pPr>
              <w:spacing w:after="0" w:line="240" w:lineRule="auto"/>
              <w:ind w:firstLineChars="200" w:firstLine="400"/>
              <w:rPr>
                <w:rFonts w:ascii="Times New Roman" w:hAnsi="Times New Roman" w:cs="Times New Roman"/>
                <w:sz w:val="20"/>
                <w:szCs w:val="20"/>
                <w:lang w:val="ro-MO"/>
              </w:rPr>
            </w:pPr>
            <w:r w:rsidRPr="00C92AD0">
              <w:rPr>
                <w:rFonts w:ascii="Times New Roman" w:hAnsi="Times New Roman" w:cs="Times New Roman"/>
                <w:sz w:val="20"/>
                <w:szCs w:val="20"/>
                <w:lang w:val="ro-MO"/>
              </w:rPr>
              <w:t>orz de toamnă și primăvară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01F6D" w:rsidRPr="00C92AD0" w:rsidRDefault="00001F6D" w:rsidP="00A15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o-MO"/>
              </w:rPr>
            </w:pPr>
            <w:r w:rsidRPr="00C92AD0">
              <w:rPr>
                <w:rFonts w:ascii="Times New Roman" w:hAnsi="Times New Roman" w:cs="Times New Roman"/>
                <w:sz w:val="20"/>
                <w:szCs w:val="20"/>
                <w:lang w:val="ro-MO"/>
              </w:rPr>
              <w:t>1520</w:t>
            </w:r>
          </w:p>
        </w:tc>
        <w:tc>
          <w:tcPr>
            <w:tcW w:w="1359" w:type="dxa"/>
            <w:vAlign w:val="center"/>
            <w:hideMark/>
          </w:tcPr>
          <w:p w:rsidR="00001F6D" w:rsidRPr="00C92AD0" w:rsidRDefault="00001F6D" w:rsidP="00A15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o-MO"/>
              </w:rPr>
            </w:pPr>
            <w:r w:rsidRPr="00C92AD0">
              <w:rPr>
                <w:rFonts w:ascii="Times New Roman" w:hAnsi="Times New Roman" w:cs="Times New Roman"/>
                <w:sz w:val="20"/>
                <w:szCs w:val="20"/>
                <w:lang w:val="ro-MO"/>
              </w:rPr>
              <w:t>148,4</w:t>
            </w:r>
          </w:p>
        </w:tc>
        <w:tc>
          <w:tcPr>
            <w:tcW w:w="1223" w:type="dxa"/>
            <w:vAlign w:val="center"/>
            <w:hideMark/>
          </w:tcPr>
          <w:p w:rsidR="00001F6D" w:rsidRPr="00C92AD0" w:rsidRDefault="00001F6D" w:rsidP="00A15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o-MO"/>
              </w:rPr>
            </w:pPr>
            <w:r w:rsidRPr="00C92AD0">
              <w:rPr>
                <w:rFonts w:ascii="Times New Roman" w:hAnsi="Times New Roman" w:cs="Times New Roman"/>
                <w:sz w:val="20"/>
                <w:szCs w:val="20"/>
                <w:lang w:val="ro-MO"/>
              </w:rPr>
              <w:t>6,7</w:t>
            </w:r>
          </w:p>
        </w:tc>
        <w:tc>
          <w:tcPr>
            <w:tcW w:w="1495" w:type="dxa"/>
            <w:vAlign w:val="center"/>
            <w:hideMark/>
          </w:tcPr>
          <w:p w:rsidR="00001F6D" w:rsidRPr="00C92AD0" w:rsidRDefault="00001F6D" w:rsidP="00A15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o-MO"/>
              </w:rPr>
            </w:pPr>
            <w:r w:rsidRPr="00C92AD0">
              <w:rPr>
                <w:rFonts w:ascii="Times New Roman" w:hAnsi="Times New Roman" w:cs="Times New Roman"/>
                <w:sz w:val="20"/>
                <w:szCs w:val="20"/>
                <w:lang w:val="ro-MO"/>
              </w:rPr>
              <w:t>5,8</w:t>
            </w:r>
          </w:p>
        </w:tc>
      </w:tr>
      <w:tr w:rsidR="00001F6D" w:rsidRPr="00C92AD0" w:rsidTr="00001F6D">
        <w:trPr>
          <w:trHeight w:val="291"/>
        </w:trPr>
        <w:tc>
          <w:tcPr>
            <w:tcW w:w="42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01F6D" w:rsidRPr="00C92AD0" w:rsidRDefault="00001F6D" w:rsidP="00C92AD0">
            <w:pPr>
              <w:spacing w:after="0" w:line="240" w:lineRule="auto"/>
              <w:ind w:firstLineChars="200" w:firstLine="400"/>
              <w:rPr>
                <w:rFonts w:ascii="Times New Roman" w:hAnsi="Times New Roman" w:cs="Times New Roman"/>
                <w:sz w:val="20"/>
                <w:szCs w:val="20"/>
                <w:lang w:val="ro-MO"/>
              </w:rPr>
            </w:pPr>
            <w:r w:rsidRPr="00C92AD0">
              <w:rPr>
                <w:rFonts w:ascii="Times New Roman" w:hAnsi="Times New Roman" w:cs="Times New Roman"/>
                <w:sz w:val="20"/>
                <w:szCs w:val="20"/>
                <w:lang w:val="ro-MO"/>
              </w:rPr>
              <w:t>porumb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01F6D" w:rsidRPr="00C92AD0" w:rsidRDefault="00001F6D" w:rsidP="00A15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o-MO"/>
              </w:rPr>
            </w:pPr>
            <w:r w:rsidRPr="00C92AD0">
              <w:rPr>
                <w:rFonts w:ascii="Times New Roman" w:hAnsi="Times New Roman" w:cs="Times New Roman"/>
                <w:sz w:val="20"/>
                <w:szCs w:val="20"/>
                <w:lang w:val="ro-MO"/>
              </w:rPr>
              <w:t>6528</w:t>
            </w:r>
          </w:p>
        </w:tc>
        <w:tc>
          <w:tcPr>
            <w:tcW w:w="1359" w:type="dxa"/>
            <w:vAlign w:val="center"/>
            <w:hideMark/>
          </w:tcPr>
          <w:p w:rsidR="00001F6D" w:rsidRPr="00C92AD0" w:rsidRDefault="00001F6D" w:rsidP="00A15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o-MO"/>
              </w:rPr>
            </w:pPr>
            <w:r w:rsidRPr="00C92AD0">
              <w:rPr>
                <w:rFonts w:ascii="Times New Roman" w:hAnsi="Times New Roman" w:cs="Times New Roman"/>
                <w:sz w:val="20"/>
                <w:szCs w:val="20"/>
                <w:lang w:val="ro-MO"/>
              </w:rPr>
              <w:t>de 2 ori mai mult</w:t>
            </w:r>
          </w:p>
        </w:tc>
        <w:tc>
          <w:tcPr>
            <w:tcW w:w="1223" w:type="dxa"/>
            <w:vAlign w:val="center"/>
            <w:hideMark/>
          </w:tcPr>
          <w:p w:rsidR="00001F6D" w:rsidRPr="00C92AD0" w:rsidRDefault="00001F6D" w:rsidP="00A15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o-MO"/>
              </w:rPr>
            </w:pPr>
            <w:r w:rsidRPr="00C92AD0">
              <w:rPr>
                <w:rFonts w:ascii="Times New Roman" w:hAnsi="Times New Roman" w:cs="Times New Roman"/>
                <w:sz w:val="20"/>
                <w:szCs w:val="20"/>
                <w:lang w:val="ro-MO"/>
              </w:rPr>
              <w:t>28,5</w:t>
            </w:r>
          </w:p>
        </w:tc>
        <w:tc>
          <w:tcPr>
            <w:tcW w:w="1495" w:type="dxa"/>
            <w:vAlign w:val="center"/>
            <w:hideMark/>
          </w:tcPr>
          <w:p w:rsidR="00001F6D" w:rsidRPr="00C92AD0" w:rsidRDefault="00001F6D" w:rsidP="00A15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o-MO"/>
              </w:rPr>
            </w:pPr>
            <w:r w:rsidRPr="00C92AD0">
              <w:rPr>
                <w:rFonts w:ascii="Times New Roman" w:hAnsi="Times New Roman" w:cs="Times New Roman"/>
                <w:sz w:val="20"/>
                <w:szCs w:val="20"/>
                <w:lang w:val="ro-MO"/>
              </w:rPr>
              <w:t>19,4</w:t>
            </w:r>
          </w:p>
        </w:tc>
      </w:tr>
      <w:tr w:rsidR="00001F6D" w:rsidRPr="00C92AD0" w:rsidTr="00001F6D">
        <w:trPr>
          <w:trHeight w:val="291"/>
        </w:trPr>
        <w:tc>
          <w:tcPr>
            <w:tcW w:w="42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01F6D" w:rsidRPr="00C92AD0" w:rsidRDefault="00001F6D" w:rsidP="00C92AD0">
            <w:pPr>
              <w:spacing w:after="0" w:line="240" w:lineRule="auto"/>
              <w:ind w:firstLineChars="200" w:firstLine="400"/>
              <w:rPr>
                <w:rFonts w:ascii="Times New Roman" w:hAnsi="Times New Roman" w:cs="Times New Roman"/>
                <w:sz w:val="20"/>
                <w:szCs w:val="20"/>
                <w:lang w:val="ro-MO"/>
              </w:rPr>
            </w:pPr>
            <w:r w:rsidRPr="00C92AD0">
              <w:rPr>
                <w:rFonts w:ascii="Times New Roman" w:hAnsi="Times New Roman" w:cs="Times New Roman"/>
                <w:sz w:val="20"/>
                <w:szCs w:val="20"/>
                <w:lang w:val="ro-MO"/>
              </w:rPr>
              <w:t>leguminoase boabe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01F6D" w:rsidRPr="00C92AD0" w:rsidRDefault="00001F6D" w:rsidP="00A15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o-MO"/>
              </w:rPr>
            </w:pPr>
            <w:r w:rsidRPr="00C92AD0">
              <w:rPr>
                <w:rFonts w:ascii="Times New Roman" w:hAnsi="Times New Roman" w:cs="Times New Roman"/>
                <w:sz w:val="20"/>
                <w:szCs w:val="20"/>
                <w:lang w:val="ro-MO"/>
              </w:rPr>
              <w:t>147</w:t>
            </w:r>
          </w:p>
        </w:tc>
        <w:tc>
          <w:tcPr>
            <w:tcW w:w="1359" w:type="dxa"/>
            <w:vAlign w:val="center"/>
            <w:hideMark/>
          </w:tcPr>
          <w:p w:rsidR="00001F6D" w:rsidRPr="00C92AD0" w:rsidRDefault="00001F6D" w:rsidP="00A15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o-MO"/>
              </w:rPr>
            </w:pPr>
            <w:r w:rsidRPr="00C92AD0">
              <w:rPr>
                <w:rFonts w:ascii="Times New Roman" w:hAnsi="Times New Roman" w:cs="Times New Roman"/>
                <w:sz w:val="20"/>
                <w:szCs w:val="20"/>
                <w:lang w:val="ro-MO"/>
              </w:rPr>
              <w:t>43,5</w:t>
            </w:r>
          </w:p>
        </w:tc>
        <w:tc>
          <w:tcPr>
            <w:tcW w:w="1223" w:type="dxa"/>
            <w:vAlign w:val="center"/>
            <w:hideMark/>
          </w:tcPr>
          <w:p w:rsidR="00001F6D" w:rsidRPr="00C92AD0" w:rsidRDefault="00001F6D" w:rsidP="00A15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o-MO"/>
              </w:rPr>
            </w:pPr>
            <w:r w:rsidRPr="00C92AD0">
              <w:rPr>
                <w:rFonts w:ascii="Times New Roman" w:hAnsi="Times New Roman" w:cs="Times New Roman"/>
                <w:sz w:val="20"/>
                <w:szCs w:val="20"/>
                <w:lang w:val="ro-MO"/>
              </w:rPr>
              <w:t>0,6</w:t>
            </w:r>
          </w:p>
        </w:tc>
        <w:tc>
          <w:tcPr>
            <w:tcW w:w="1495" w:type="dxa"/>
            <w:vAlign w:val="center"/>
            <w:hideMark/>
          </w:tcPr>
          <w:p w:rsidR="00001F6D" w:rsidRPr="00C92AD0" w:rsidRDefault="00001F6D" w:rsidP="00A15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o-MO"/>
              </w:rPr>
            </w:pPr>
            <w:r w:rsidRPr="00C92AD0">
              <w:rPr>
                <w:rFonts w:ascii="Times New Roman" w:hAnsi="Times New Roman" w:cs="Times New Roman"/>
                <w:sz w:val="20"/>
                <w:szCs w:val="20"/>
                <w:lang w:val="ro-MO"/>
              </w:rPr>
              <w:t>1,6</w:t>
            </w:r>
          </w:p>
        </w:tc>
      </w:tr>
      <w:tr w:rsidR="00001F6D" w:rsidRPr="00C92AD0" w:rsidTr="00001F6D">
        <w:trPr>
          <w:trHeight w:val="291"/>
        </w:trPr>
        <w:tc>
          <w:tcPr>
            <w:tcW w:w="42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01F6D" w:rsidRPr="00C92AD0" w:rsidRDefault="00001F6D" w:rsidP="00C92AD0">
            <w:pPr>
              <w:spacing w:after="0" w:line="240" w:lineRule="auto"/>
              <w:ind w:firstLineChars="106" w:firstLine="213"/>
              <w:rPr>
                <w:rFonts w:ascii="Times New Roman" w:hAnsi="Times New Roman" w:cs="Times New Roman"/>
                <w:b/>
                <w:sz w:val="20"/>
                <w:szCs w:val="20"/>
                <w:lang w:val="ro-MO"/>
              </w:rPr>
            </w:pPr>
            <w:r w:rsidRPr="00C92AD0">
              <w:rPr>
                <w:rFonts w:ascii="Times New Roman" w:hAnsi="Times New Roman" w:cs="Times New Roman"/>
                <w:b/>
                <w:sz w:val="20"/>
                <w:szCs w:val="20"/>
                <w:lang w:val="ro-MO"/>
              </w:rPr>
              <w:t>Culturi tehnice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01F6D" w:rsidRPr="00C92AD0" w:rsidRDefault="00001F6D" w:rsidP="00A154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MO"/>
              </w:rPr>
            </w:pPr>
            <w:r w:rsidRPr="00C92AD0">
              <w:rPr>
                <w:rFonts w:ascii="Times New Roman" w:hAnsi="Times New Roman" w:cs="Times New Roman"/>
                <w:b/>
                <w:sz w:val="20"/>
                <w:szCs w:val="20"/>
                <w:lang w:val="ro-MO"/>
              </w:rPr>
              <w:t>7509</w:t>
            </w:r>
          </w:p>
        </w:tc>
        <w:tc>
          <w:tcPr>
            <w:tcW w:w="1359" w:type="dxa"/>
            <w:vAlign w:val="center"/>
            <w:hideMark/>
          </w:tcPr>
          <w:p w:rsidR="00001F6D" w:rsidRPr="00C92AD0" w:rsidRDefault="00001F6D" w:rsidP="00A154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MO"/>
              </w:rPr>
            </w:pPr>
            <w:r w:rsidRPr="00C92AD0">
              <w:rPr>
                <w:rFonts w:ascii="Times New Roman" w:hAnsi="Times New Roman" w:cs="Times New Roman"/>
                <w:b/>
                <w:sz w:val="20"/>
                <w:szCs w:val="20"/>
                <w:lang w:val="ro-MO"/>
              </w:rPr>
              <w:t>157,7</w:t>
            </w:r>
          </w:p>
        </w:tc>
        <w:tc>
          <w:tcPr>
            <w:tcW w:w="1223" w:type="dxa"/>
            <w:vAlign w:val="center"/>
            <w:hideMark/>
          </w:tcPr>
          <w:p w:rsidR="00001F6D" w:rsidRPr="00C92AD0" w:rsidRDefault="00001F6D" w:rsidP="00A154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MO"/>
              </w:rPr>
            </w:pPr>
            <w:r w:rsidRPr="00C92AD0">
              <w:rPr>
                <w:rFonts w:ascii="Times New Roman" w:hAnsi="Times New Roman" w:cs="Times New Roman"/>
                <w:b/>
                <w:sz w:val="20"/>
                <w:szCs w:val="20"/>
                <w:lang w:val="ro-MO"/>
              </w:rPr>
              <w:t>32,8</w:t>
            </w:r>
          </w:p>
        </w:tc>
        <w:tc>
          <w:tcPr>
            <w:tcW w:w="1495" w:type="dxa"/>
            <w:vAlign w:val="center"/>
            <w:hideMark/>
          </w:tcPr>
          <w:p w:rsidR="00001F6D" w:rsidRPr="00C92AD0" w:rsidRDefault="00001F6D" w:rsidP="00A154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MO"/>
              </w:rPr>
            </w:pPr>
            <w:r w:rsidRPr="00C92AD0">
              <w:rPr>
                <w:rFonts w:ascii="Times New Roman" w:hAnsi="Times New Roman" w:cs="Times New Roman"/>
                <w:b/>
                <w:sz w:val="20"/>
                <w:szCs w:val="20"/>
                <w:lang w:val="ro-MO"/>
              </w:rPr>
              <w:t>33,5</w:t>
            </w:r>
          </w:p>
        </w:tc>
      </w:tr>
      <w:tr w:rsidR="00001F6D" w:rsidRPr="00C92AD0" w:rsidTr="00001F6D">
        <w:trPr>
          <w:trHeight w:val="291"/>
        </w:trPr>
        <w:tc>
          <w:tcPr>
            <w:tcW w:w="42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01F6D" w:rsidRPr="00C92AD0" w:rsidRDefault="00001F6D" w:rsidP="00C92AD0">
            <w:pPr>
              <w:spacing w:after="0" w:line="240" w:lineRule="auto"/>
              <w:ind w:firstLineChars="263" w:firstLine="526"/>
              <w:rPr>
                <w:rFonts w:ascii="Times New Roman" w:hAnsi="Times New Roman" w:cs="Times New Roman"/>
                <w:b/>
                <w:sz w:val="20"/>
                <w:szCs w:val="20"/>
                <w:lang w:val="ro-MO"/>
              </w:rPr>
            </w:pPr>
            <w:r w:rsidRPr="00C92AD0">
              <w:rPr>
                <w:rFonts w:ascii="Times New Roman" w:hAnsi="Times New Roman" w:cs="Times New Roman"/>
                <w:sz w:val="20"/>
                <w:szCs w:val="20"/>
                <w:lang w:val="ro-MO"/>
              </w:rPr>
              <w:t>din care</w:t>
            </w:r>
            <w:r w:rsidRPr="00C92AD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: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01F6D" w:rsidRPr="00C92AD0" w:rsidRDefault="00001F6D" w:rsidP="00A154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ro-MO"/>
              </w:rPr>
            </w:pPr>
          </w:p>
        </w:tc>
        <w:tc>
          <w:tcPr>
            <w:tcW w:w="1359" w:type="dxa"/>
            <w:vAlign w:val="center"/>
          </w:tcPr>
          <w:p w:rsidR="00001F6D" w:rsidRPr="00C92AD0" w:rsidRDefault="00001F6D" w:rsidP="00A154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ro-MO"/>
              </w:rPr>
            </w:pPr>
          </w:p>
        </w:tc>
        <w:tc>
          <w:tcPr>
            <w:tcW w:w="1223" w:type="dxa"/>
            <w:vAlign w:val="center"/>
          </w:tcPr>
          <w:p w:rsidR="00001F6D" w:rsidRPr="00C92AD0" w:rsidRDefault="00001F6D" w:rsidP="00A154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ro-MO"/>
              </w:rPr>
            </w:pPr>
          </w:p>
        </w:tc>
        <w:tc>
          <w:tcPr>
            <w:tcW w:w="1495" w:type="dxa"/>
            <w:vAlign w:val="center"/>
          </w:tcPr>
          <w:p w:rsidR="00001F6D" w:rsidRPr="00C92AD0" w:rsidRDefault="00001F6D" w:rsidP="00A15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o-MO"/>
              </w:rPr>
            </w:pPr>
          </w:p>
        </w:tc>
      </w:tr>
      <w:tr w:rsidR="00001F6D" w:rsidRPr="00C92AD0" w:rsidTr="00001F6D">
        <w:trPr>
          <w:trHeight w:val="291"/>
        </w:trPr>
        <w:tc>
          <w:tcPr>
            <w:tcW w:w="42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01F6D" w:rsidRPr="00C92AD0" w:rsidRDefault="00001F6D" w:rsidP="00C92AD0">
            <w:pPr>
              <w:spacing w:after="0" w:line="240" w:lineRule="auto"/>
              <w:ind w:firstLineChars="185" w:firstLine="370"/>
              <w:rPr>
                <w:rFonts w:ascii="Times New Roman" w:hAnsi="Times New Roman" w:cs="Times New Roman"/>
                <w:sz w:val="20"/>
                <w:szCs w:val="20"/>
                <w:lang w:val="ro-MO"/>
              </w:rPr>
            </w:pPr>
            <w:r w:rsidRPr="00C92AD0">
              <w:rPr>
                <w:rFonts w:ascii="Times New Roman" w:hAnsi="Times New Roman" w:cs="Times New Roman"/>
                <w:sz w:val="20"/>
                <w:szCs w:val="20"/>
                <w:lang w:val="ro-MO"/>
              </w:rPr>
              <w:t>floarea soarelui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01F6D" w:rsidRPr="00C92AD0" w:rsidRDefault="00001F6D" w:rsidP="00A15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o-MO"/>
              </w:rPr>
            </w:pPr>
            <w:r w:rsidRPr="00C92AD0">
              <w:rPr>
                <w:rFonts w:ascii="Times New Roman" w:hAnsi="Times New Roman" w:cs="Times New Roman"/>
                <w:sz w:val="20"/>
                <w:szCs w:val="20"/>
                <w:lang w:val="ro-MO"/>
              </w:rPr>
              <w:t>6626</w:t>
            </w:r>
          </w:p>
        </w:tc>
        <w:tc>
          <w:tcPr>
            <w:tcW w:w="1359" w:type="dxa"/>
            <w:vAlign w:val="center"/>
            <w:hideMark/>
          </w:tcPr>
          <w:p w:rsidR="00001F6D" w:rsidRPr="00C92AD0" w:rsidRDefault="00001F6D" w:rsidP="00A15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o-MO"/>
              </w:rPr>
            </w:pPr>
            <w:r w:rsidRPr="00C92AD0">
              <w:rPr>
                <w:rFonts w:ascii="Times New Roman" w:hAnsi="Times New Roman" w:cs="Times New Roman"/>
                <w:sz w:val="20"/>
                <w:szCs w:val="20"/>
                <w:lang w:val="ro-MO"/>
              </w:rPr>
              <w:t>155,5</w:t>
            </w:r>
          </w:p>
        </w:tc>
        <w:tc>
          <w:tcPr>
            <w:tcW w:w="1223" w:type="dxa"/>
            <w:vAlign w:val="center"/>
            <w:hideMark/>
          </w:tcPr>
          <w:p w:rsidR="00001F6D" w:rsidRPr="00C92AD0" w:rsidRDefault="00001F6D" w:rsidP="00A15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o-MO"/>
              </w:rPr>
            </w:pPr>
            <w:r w:rsidRPr="00C92AD0">
              <w:rPr>
                <w:rFonts w:ascii="Times New Roman" w:hAnsi="Times New Roman" w:cs="Times New Roman"/>
                <w:sz w:val="20"/>
                <w:szCs w:val="20"/>
                <w:lang w:val="ro-MO"/>
              </w:rPr>
              <w:t>29,0</w:t>
            </w:r>
          </w:p>
        </w:tc>
        <w:tc>
          <w:tcPr>
            <w:tcW w:w="1495" w:type="dxa"/>
            <w:vAlign w:val="center"/>
            <w:hideMark/>
          </w:tcPr>
          <w:p w:rsidR="00001F6D" w:rsidRPr="00C92AD0" w:rsidRDefault="00001F6D" w:rsidP="00A15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o-MO"/>
              </w:rPr>
            </w:pPr>
            <w:r w:rsidRPr="00C92AD0">
              <w:rPr>
                <w:rFonts w:ascii="Times New Roman" w:hAnsi="Times New Roman" w:cs="Times New Roman"/>
                <w:sz w:val="20"/>
                <w:szCs w:val="20"/>
                <w:lang w:val="ro-MO"/>
              </w:rPr>
              <w:t>26,4</w:t>
            </w:r>
          </w:p>
        </w:tc>
      </w:tr>
      <w:tr w:rsidR="00001F6D" w:rsidRPr="00C92AD0" w:rsidTr="00001F6D">
        <w:trPr>
          <w:trHeight w:val="291"/>
        </w:trPr>
        <w:tc>
          <w:tcPr>
            <w:tcW w:w="42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01F6D" w:rsidRPr="00C92AD0" w:rsidRDefault="00001F6D" w:rsidP="00C92AD0">
            <w:pPr>
              <w:spacing w:after="0" w:line="240" w:lineRule="auto"/>
              <w:ind w:firstLineChars="185" w:firstLine="370"/>
              <w:rPr>
                <w:rFonts w:ascii="Times New Roman" w:hAnsi="Times New Roman" w:cs="Times New Roman"/>
                <w:sz w:val="20"/>
                <w:szCs w:val="20"/>
                <w:lang w:val="ro-MO"/>
              </w:rPr>
            </w:pPr>
            <w:r w:rsidRPr="00C92AD0">
              <w:rPr>
                <w:rFonts w:ascii="Times New Roman" w:hAnsi="Times New Roman" w:cs="Times New Roman"/>
                <w:sz w:val="20"/>
                <w:szCs w:val="20"/>
                <w:lang w:val="ro-MO"/>
              </w:rPr>
              <w:t>rapiță de toamnă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01F6D" w:rsidRPr="00C92AD0" w:rsidRDefault="00001F6D" w:rsidP="00A15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o-MO"/>
              </w:rPr>
            </w:pPr>
            <w:r w:rsidRPr="00C92AD0">
              <w:rPr>
                <w:rFonts w:ascii="Times New Roman" w:hAnsi="Times New Roman" w:cs="Times New Roman"/>
                <w:sz w:val="20"/>
                <w:szCs w:val="20"/>
                <w:lang w:val="ro-MO"/>
              </w:rPr>
              <w:t>695</w:t>
            </w:r>
          </w:p>
        </w:tc>
        <w:tc>
          <w:tcPr>
            <w:tcW w:w="1359" w:type="dxa"/>
            <w:vAlign w:val="center"/>
            <w:hideMark/>
          </w:tcPr>
          <w:p w:rsidR="00001F6D" w:rsidRPr="00C92AD0" w:rsidRDefault="00001F6D" w:rsidP="00A15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o-MO"/>
              </w:rPr>
            </w:pPr>
            <w:r w:rsidRPr="00C92AD0">
              <w:rPr>
                <w:rFonts w:ascii="Times New Roman" w:hAnsi="Times New Roman" w:cs="Times New Roman"/>
                <w:sz w:val="20"/>
                <w:szCs w:val="20"/>
                <w:lang w:val="ro-MO"/>
              </w:rPr>
              <w:t>de 2,2 ori mai mult</w:t>
            </w:r>
          </w:p>
        </w:tc>
        <w:tc>
          <w:tcPr>
            <w:tcW w:w="1223" w:type="dxa"/>
            <w:vAlign w:val="center"/>
            <w:hideMark/>
          </w:tcPr>
          <w:p w:rsidR="00001F6D" w:rsidRPr="00C92AD0" w:rsidRDefault="00001F6D" w:rsidP="00A15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o-MO"/>
              </w:rPr>
            </w:pPr>
            <w:r w:rsidRPr="00C92AD0">
              <w:rPr>
                <w:rFonts w:ascii="Times New Roman" w:hAnsi="Times New Roman" w:cs="Times New Roman"/>
                <w:sz w:val="20"/>
                <w:szCs w:val="20"/>
                <w:lang w:val="ro-MO"/>
              </w:rPr>
              <w:t>3,0</w:t>
            </w:r>
          </w:p>
        </w:tc>
        <w:tc>
          <w:tcPr>
            <w:tcW w:w="1495" w:type="dxa"/>
            <w:vAlign w:val="center"/>
            <w:hideMark/>
          </w:tcPr>
          <w:p w:rsidR="00001F6D" w:rsidRPr="00C92AD0" w:rsidRDefault="00001F6D" w:rsidP="00A15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o-MO"/>
              </w:rPr>
            </w:pPr>
            <w:r w:rsidRPr="00C92AD0">
              <w:rPr>
                <w:rFonts w:ascii="Times New Roman" w:hAnsi="Times New Roman" w:cs="Times New Roman"/>
                <w:sz w:val="20"/>
                <w:szCs w:val="20"/>
                <w:lang w:val="ro-MO"/>
              </w:rPr>
              <w:t>5,4</w:t>
            </w:r>
          </w:p>
        </w:tc>
      </w:tr>
      <w:tr w:rsidR="00001F6D" w:rsidRPr="00C92AD0" w:rsidTr="00001F6D">
        <w:trPr>
          <w:trHeight w:val="291"/>
        </w:trPr>
        <w:tc>
          <w:tcPr>
            <w:tcW w:w="42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01F6D" w:rsidRPr="00C92AD0" w:rsidRDefault="00001F6D" w:rsidP="00C92AD0">
            <w:pPr>
              <w:spacing w:after="0" w:line="240" w:lineRule="auto"/>
              <w:ind w:firstLineChars="185" w:firstLine="370"/>
              <w:rPr>
                <w:rFonts w:ascii="Times New Roman" w:hAnsi="Times New Roman" w:cs="Times New Roman"/>
                <w:sz w:val="20"/>
                <w:szCs w:val="20"/>
                <w:lang w:val="ro-MO"/>
              </w:rPr>
            </w:pPr>
            <w:r w:rsidRPr="00C92AD0">
              <w:rPr>
                <w:rFonts w:ascii="Times New Roman" w:hAnsi="Times New Roman" w:cs="Times New Roman"/>
                <w:sz w:val="20"/>
                <w:szCs w:val="20"/>
                <w:lang w:val="ro-MO"/>
              </w:rPr>
              <w:t>levantica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01F6D" w:rsidRPr="00C92AD0" w:rsidRDefault="00001F6D" w:rsidP="00A154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o-MO"/>
              </w:rPr>
            </w:pPr>
            <w:r w:rsidRPr="00C92AD0">
              <w:rPr>
                <w:rFonts w:ascii="Times New Roman" w:hAnsi="Times New Roman" w:cs="Times New Roman"/>
                <w:sz w:val="20"/>
                <w:szCs w:val="20"/>
                <w:lang w:val="ro-MO"/>
              </w:rPr>
              <w:t xml:space="preserve">      188</w:t>
            </w:r>
          </w:p>
        </w:tc>
        <w:tc>
          <w:tcPr>
            <w:tcW w:w="1359" w:type="dxa"/>
            <w:vAlign w:val="center"/>
            <w:hideMark/>
          </w:tcPr>
          <w:p w:rsidR="00001F6D" w:rsidRPr="00C92AD0" w:rsidRDefault="00001F6D" w:rsidP="00A15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o-MO"/>
              </w:rPr>
            </w:pPr>
            <w:r w:rsidRPr="00C92AD0">
              <w:rPr>
                <w:rFonts w:ascii="Times New Roman" w:hAnsi="Times New Roman" w:cs="Times New Roman"/>
                <w:sz w:val="20"/>
                <w:szCs w:val="20"/>
                <w:lang w:val="ro-MO"/>
              </w:rPr>
              <w:t>100,0</w:t>
            </w:r>
          </w:p>
        </w:tc>
        <w:tc>
          <w:tcPr>
            <w:tcW w:w="1223" w:type="dxa"/>
            <w:vAlign w:val="center"/>
            <w:hideMark/>
          </w:tcPr>
          <w:p w:rsidR="00001F6D" w:rsidRPr="00C92AD0" w:rsidRDefault="00001F6D" w:rsidP="00A15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o-MO"/>
              </w:rPr>
            </w:pPr>
            <w:r w:rsidRPr="00C92AD0">
              <w:rPr>
                <w:rFonts w:ascii="Times New Roman" w:hAnsi="Times New Roman" w:cs="Times New Roman"/>
                <w:sz w:val="20"/>
                <w:szCs w:val="20"/>
                <w:lang w:val="ro-MO"/>
              </w:rPr>
              <w:t>0,8</w:t>
            </w:r>
          </w:p>
        </w:tc>
        <w:tc>
          <w:tcPr>
            <w:tcW w:w="1495" w:type="dxa"/>
            <w:vAlign w:val="center"/>
            <w:hideMark/>
          </w:tcPr>
          <w:p w:rsidR="00001F6D" w:rsidRPr="00C92AD0" w:rsidRDefault="00001F6D" w:rsidP="00A15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o-MO"/>
              </w:rPr>
            </w:pPr>
            <w:r w:rsidRPr="00C92AD0">
              <w:rPr>
                <w:rFonts w:ascii="Times New Roman" w:hAnsi="Times New Roman" w:cs="Times New Roman"/>
                <w:sz w:val="20"/>
                <w:szCs w:val="20"/>
                <w:lang w:val="ro-MO"/>
              </w:rPr>
              <w:t>1,6</w:t>
            </w:r>
          </w:p>
        </w:tc>
      </w:tr>
      <w:tr w:rsidR="00001F6D" w:rsidRPr="00C92AD0" w:rsidTr="00001F6D">
        <w:trPr>
          <w:trHeight w:val="291"/>
        </w:trPr>
        <w:tc>
          <w:tcPr>
            <w:tcW w:w="42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01F6D" w:rsidRPr="00C92AD0" w:rsidRDefault="00001F6D" w:rsidP="00A154BB">
            <w:pPr>
              <w:spacing w:after="0" w:line="240" w:lineRule="auto"/>
              <w:ind w:left="191" w:firstLine="1"/>
              <w:rPr>
                <w:rFonts w:ascii="Times New Roman" w:hAnsi="Times New Roman" w:cs="Times New Roman"/>
                <w:b/>
                <w:sz w:val="20"/>
                <w:szCs w:val="20"/>
                <w:lang w:val="ro-MO"/>
              </w:rPr>
            </w:pPr>
            <w:r w:rsidRPr="00C92AD0">
              <w:rPr>
                <w:rFonts w:ascii="Times New Roman" w:hAnsi="Times New Roman" w:cs="Times New Roman"/>
                <w:b/>
                <w:sz w:val="20"/>
                <w:szCs w:val="20"/>
                <w:lang w:val="ro-MO"/>
              </w:rPr>
              <w:lastRenderedPageBreak/>
              <w:t>Cartofi, legume și culturi bostănoase alimentare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01F6D" w:rsidRPr="00C92AD0" w:rsidRDefault="00001F6D" w:rsidP="00A154B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MO"/>
              </w:rPr>
            </w:pPr>
            <w:r w:rsidRPr="00C92AD0">
              <w:rPr>
                <w:rFonts w:ascii="Times New Roman" w:hAnsi="Times New Roman" w:cs="Times New Roman"/>
                <w:b/>
                <w:sz w:val="20"/>
                <w:szCs w:val="20"/>
                <w:lang w:val="ro-MO"/>
              </w:rPr>
              <w:t xml:space="preserve">       18</w:t>
            </w:r>
          </w:p>
        </w:tc>
        <w:tc>
          <w:tcPr>
            <w:tcW w:w="1359" w:type="dxa"/>
            <w:vAlign w:val="center"/>
            <w:hideMark/>
          </w:tcPr>
          <w:p w:rsidR="00001F6D" w:rsidRPr="00C92AD0" w:rsidRDefault="00001F6D" w:rsidP="00A154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MO"/>
              </w:rPr>
            </w:pPr>
            <w:r w:rsidRPr="00C92AD0">
              <w:rPr>
                <w:rFonts w:ascii="Times New Roman" w:hAnsi="Times New Roman" w:cs="Times New Roman"/>
                <w:b/>
                <w:sz w:val="20"/>
                <w:szCs w:val="20"/>
                <w:lang w:val="ro-MO"/>
              </w:rPr>
              <w:t>47,4</w:t>
            </w:r>
          </w:p>
        </w:tc>
        <w:tc>
          <w:tcPr>
            <w:tcW w:w="1223" w:type="dxa"/>
            <w:vAlign w:val="center"/>
            <w:hideMark/>
          </w:tcPr>
          <w:p w:rsidR="00001F6D" w:rsidRPr="00C92AD0" w:rsidRDefault="00001F6D" w:rsidP="00A154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MO"/>
              </w:rPr>
            </w:pPr>
            <w:r w:rsidRPr="00C92AD0">
              <w:rPr>
                <w:rFonts w:ascii="Times New Roman" w:hAnsi="Times New Roman" w:cs="Times New Roman"/>
                <w:b/>
                <w:sz w:val="20"/>
                <w:szCs w:val="20"/>
                <w:lang w:val="ro-MO"/>
              </w:rPr>
              <w:t>0,08</w:t>
            </w:r>
          </w:p>
        </w:tc>
        <w:tc>
          <w:tcPr>
            <w:tcW w:w="1495" w:type="dxa"/>
            <w:vAlign w:val="center"/>
            <w:hideMark/>
          </w:tcPr>
          <w:p w:rsidR="00001F6D" w:rsidRPr="00C92AD0" w:rsidRDefault="00001F6D" w:rsidP="00A154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MO"/>
              </w:rPr>
            </w:pPr>
            <w:r w:rsidRPr="00C92AD0">
              <w:rPr>
                <w:rFonts w:ascii="Times New Roman" w:hAnsi="Times New Roman" w:cs="Times New Roman"/>
                <w:b/>
                <w:sz w:val="20"/>
                <w:szCs w:val="20"/>
                <w:lang w:val="ro-MO"/>
              </w:rPr>
              <w:t>0,9</w:t>
            </w:r>
          </w:p>
        </w:tc>
      </w:tr>
      <w:tr w:rsidR="00001F6D" w:rsidRPr="00C92AD0" w:rsidTr="00001F6D">
        <w:trPr>
          <w:trHeight w:val="291"/>
        </w:trPr>
        <w:tc>
          <w:tcPr>
            <w:tcW w:w="42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01F6D" w:rsidRPr="00C92AD0" w:rsidRDefault="00001F6D" w:rsidP="00C92AD0">
            <w:pPr>
              <w:spacing w:after="0" w:line="240" w:lineRule="auto"/>
              <w:ind w:firstLineChars="263" w:firstLine="526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92AD0">
              <w:rPr>
                <w:rFonts w:ascii="Times New Roman" w:hAnsi="Times New Roman" w:cs="Times New Roman"/>
                <w:sz w:val="20"/>
                <w:szCs w:val="20"/>
                <w:lang w:val="ro-MO"/>
              </w:rPr>
              <w:t>din care</w:t>
            </w:r>
            <w:r w:rsidRPr="00C92AD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:       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01F6D" w:rsidRPr="00C92AD0" w:rsidRDefault="00001F6D" w:rsidP="00A154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ro-MO"/>
              </w:rPr>
            </w:pPr>
          </w:p>
        </w:tc>
        <w:tc>
          <w:tcPr>
            <w:tcW w:w="1359" w:type="dxa"/>
            <w:vAlign w:val="center"/>
          </w:tcPr>
          <w:p w:rsidR="00001F6D" w:rsidRPr="00C92AD0" w:rsidRDefault="00001F6D" w:rsidP="00A154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ro-MO"/>
              </w:rPr>
            </w:pPr>
          </w:p>
        </w:tc>
        <w:tc>
          <w:tcPr>
            <w:tcW w:w="1223" w:type="dxa"/>
            <w:vAlign w:val="center"/>
          </w:tcPr>
          <w:p w:rsidR="00001F6D" w:rsidRPr="00C92AD0" w:rsidRDefault="00001F6D" w:rsidP="00A154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ro-MO"/>
              </w:rPr>
            </w:pPr>
          </w:p>
        </w:tc>
        <w:tc>
          <w:tcPr>
            <w:tcW w:w="1495" w:type="dxa"/>
            <w:vAlign w:val="center"/>
          </w:tcPr>
          <w:p w:rsidR="00001F6D" w:rsidRPr="00C92AD0" w:rsidRDefault="00001F6D" w:rsidP="00A15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o-MO"/>
              </w:rPr>
            </w:pPr>
          </w:p>
        </w:tc>
      </w:tr>
      <w:tr w:rsidR="00001F6D" w:rsidRPr="00C92AD0" w:rsidTr="00001F6D">
        <w:trPr>
          <w:trHeight w:val="291"/>
        </w:trPr>
        <w:tc>
          <w:tcPr>
            <w:tcW w:w="42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01F6D" w:rsidRPr="00C92AD0" w:rsidRDefault="00001F6D" w:rsidP="00A154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o-MO"/>
              </w:rPr>
            </w:pPr>
            <w:r w:rsidRPr="00C92AD0">
              <w:rPr>
                <w:rFonts w:ascii="Times New Roman" w:hAnsi="Times New Roman" w:cs="Times New Roman"/>
                <w:sz w:val="20"/>
                <w:szCs w:val="20"/>
                <w:lang w:val="ro-MO"/>
              </w:rPr>
              <w:t xml:space="preserve">      legume de câmp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01F6D" w:rsidRPr="00C92AD0" w:rsidRDefault="00001F6D" w:rsidP="00A154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o-MO"/>
              </w:rPr>
            </w:pPr>
            <w:r w:rsidRPr="00C92AD0">
              <w:rPr>
                <w:rFonts w:ascii="Times New Roman" w:hAnsi="Times New Roman" w:cs="Times New Roman"/>
                <w:sz w:val="20"/>
                <w:szCs w:val="20"/>
                <w:lang w:val="ro-MO"/>
              </w:rPr>
              <w:t xml:space="preserve">      12</w:t>
            </w:r>
          </w:p>
        </w:tc>
        <w:tc>
          <w:tcPr>
            <w:tcW w:w="1359" w:type="dxa"/>
            <w:vAlign w:val="center"/>
            <w:hideMark/>
          </w:tcPr>
          <w:p w:rsidR="00001F6D" w:rsidRPr="00C92AD0" w:rsidRDefault="00001F6D" w:rsidP="00A15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o-MO"/>
              </w:rPr>
            </w:pPr>
            <w:r w:rsidRPr="00C92AD0">
              <w:rPr>
                <w:rFonts w:ascii="Times New Roman" w:hAnsi="Times New Roman" w:cs="Times New Roman"/>
                <w:sz w:val="20"/>
                <w:szCs w:val="20"/>
                <w:lang w:val="ro-MO"/>
              </w:rPr>
              <w:t>133,3</w:t>
            </w:r>
          </w:p>
        </w:tc>
        <w:tc>
          <w:tcPr>
            <w:tcW w:w="1223" w:type="dxa"/>
            <w:vAlign w:val="center"/>
            <w:hideMark/>
          </w:tcPr>
          <w:p w:rsidR="00001F6D" w:rsidRPr="00C92AD0" w:rsidRDefault="00001F6D" w:rsidP="00A15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o-MO"/>
              </w:rPr>
            </w:pPr>
            <w:r w:rsidRPr="00C92AD0">
              <w:rPr>
                <w:rFonts w:ascii="Times New Roman" w:hAnsi="Times New Roman" w:cs="Times New Roman"/>
                <w:sz w:val="20"/>
                <w:szCs w:val="20"/>
                <w:lang w:val="ro-MO"/>
              </w:rPr>
              <w:t>0,05</w:t>
            </w:r>
          </w:p>
        </w:tc>
        <w:tc>
          <w:tcPr>
            <w:tcW w:w="1495" w:type="dxa"/>
            <w:vAlign w:val="center"/>
            <w:hideMark/>
          </w:tcPr>
          <w:p w:rsidR="00001F6D" w:rsidRPr="00C92AD0" w:rsidRDefault="00001F6D" w:rsidP="00A15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o-MO"/>
              </w:rPr>
            </w:pPr>
            <w:r w:rsidRPr="00C92AD0">
              <w:rPr>
                <w:rFonts w:ascii="Times New Roman" w:hAnsi="Times New Roman" w:cs="Times New Roman"/>
                <w:sz w:val="20"/>
                <w:szCs w:val="20"/>
                <w:lang w:val="ro-MO"/>
              </w:rPr>
              <w:t>0,2</w:t>
            </w:r>
          </w:p>
        </w:tc>
      </w:tr>
      <w:tr w:rsidR="00001F6D" w:rsidRPr="00C92AD0" w:rsidTr="00001F6D">
        <w:trPr>
          <w:trHeight w:val="291"/>
        </w:trPr>
        <w:tc>
          <w:tcPr>
            <w:tcW w:w="42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01F6D" w:rsidRPr="00C92AD0" w:rsidRDefault="00001F6D" w:rsidP="00A154BB">
            <w:pPr>
              <w:spacing w:after="0" w:line="240" w:lineRule="auto"/>
              <w:ind w:left="191" w:firstLine="142"/>
              <w:rPr>
                <w:rFonts w:ascii="Times New Roman" w:hAnsi="Times New Roman" w:cs="Times New Roman"/>
                <w:sz w:val="20"/>
                <w:szCs w:val="20"/>
                <w:lang w:val="ro-MO"/>
              </w:rPr>
            </w:pPr>
            <w:r w:rsidRPr="00C92AD0">
              <w:rPr>
                <w:rFonts w:ascii="Times New Roman" w:hAnsi="Times New Roman" w:cs="Times New Roman"/>
                <w:sz w:val="20"/>
                <w:szCs w:val="20"/>
                <w:lang w:val="ro-MO"/>
              </w:rPr>
              <w:t>culturi bostănoase alimentare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01F6D" w:rsidRPr="00C92AD0" w:rsidRDefault="00001F6D" w:rsidP="00A15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o-MO"/>
              </w:rPr>
            </w:pPr>
            <w:r w:rsidRPr="00C92AD0">
              <w:rPr>
                <w:rFonts w:ascii="Times New Roman" w:hAnsi="Times New Roman" w:cs="Times New Roman"/>
                <w:sz w:val="20"/>
                <w:szCs w:val="20"/>
                <w:lang w:val="ro-MO"/>
              </w:rPr>
              <w:t>6</w:t>
            </w:r>
          </w:p>
        </w:tc>
        <w:tc>
          <w:tcPr>
            <w:tcW w:w="1359" w:type="dxa"/>
            <w:vAlign w:val="center"/>
            <w:hideMark/>
          </w:tcPr>
          <w:p w:rsidR="00001F6D" w:rsidRPr="00C92AD0" w:rsidRDefault="00001F6D" w:rsidP="00A15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o-MO"/>
              </w:rPr>
            </w:pPr>
            <w:r w:rsidRPr="00C92AD0">
              <w:rPr>
                <w:rFonts w:ascii="Times New Roman" w:hAnsi="Times New Roman" w:cs="Times New Roman"/>
                <w:sz w:val="20"/>
                <w:szCs w:val="20"/>
                <w:lang w:val="ro-MO"/>
              </w:rPr>
              <w:t>22,2</w:t>
            </w:r>
          </w:p>
        </w:tc>
        <w:tc>
          <w:tcPr>
            <w:tcW w:w="1223" w:type="dxa"/>
            <w:vAlign w:val="center"/>
            <w:hideMark/>
          </w:tcPr>
          <w:p w:rsidR="00001F6D" w:rsidRPr="00C92AD0" w:rsidRDefault="00001F6D" w:rsidP="00A15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o-MO"/>
              </w:rPr>
            </w:pPr>
            <w:r w:rsidRPr="00C92AD0">
              <w:rPr>
                <w:rFonts w:ascii="Times New Roman" w:hAnsi="Times New Roman" w:cs="Times New Roman"/>
                <w:sz w:val="20"/>
                <w:szCs w:val="20"/>
                <w:lang w:val="ro-MO"/>
              </w:rPr>
              <w:t>0,03</w:t>
            </w:r>
          </w:p>
        </w:tc>
        <w:tc>
          <w:tcPr>
            <w:tcW w:w="1495" w:type="dxa"/>
            <w:vAlign w:val="center"/>
            <w:hideMark/>
          </w:tcPr>
          <w:p w:rsidR="00001F6D" w:rsidRPr="00C92AD0" w:rsidRDefault="00001F6D" w:rsidP="00A15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o-MO"/>
              </w:rPr>
            </w:pPr>
            <w:r w:rsidRPr="00C92AD0">
              <w:rPr>
                <w:rFonts w:ascii="Times New Roman" w:hAnsi="Times New Roman" w:cs="Times New Roman"/>
                <w:sz w:val="20"/>
                <w:szCs w:val="20"/>
                <w:lang w:val="ro-MO"/>
              </w:rPr>
              <w:t>0,1</w:t>
            </w:r>
          </w:p>
        </w:tc>
      </w:tr>
      <w:tr w:rsidR="00001F6D" w:rsidRPr="00C92AD0" w:rsidTr="00001F6D">
        <w:trPr>
          <w:trHeight w:val="291"/>
        </w:trPr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F6D" w:rsidRPr="00C92AD0" w:rsidRDefault="00001F6D" w:rsidP="00C92AD0">
            <w:pPr>
              <w:spacing w:after="0" w:line="240" w:lineRule="auto"/>
              <w:ind w:firstLineChars="106" w:firstLine="213"/>
              <w:rPr>
                <w:rFonts w:ascii="Times New Roman" w:hAnsi="Times New Roman" w:cs="Times New Roman"/>
                <w:b/>
                <w:sz w:val="20"/>
                <w:szCs w:val="20"/>
                <w:lang w:val="ro-MO"/>
              </w:rPr>
            </w:pPr>
            <w:r w:rsidRPr="00C92AD0">
              <w:rPr>
                <w:rFonts w:ascii="Times New Roman" w:hAnsi="Times New Roman" w:cs="Times New Roman"/>
                <w:b/>
                <w:sz w:val="20"/>
                <w:szCs w:val="20"/>
                <w:lang w:val="ro-MO"/>
              </w:rPr>
              <w:t>Culturi pentru nutreț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01F6D" w:rsidRPr="00C92AD0" w:rsidRDefault="00001F6D" w:rsidP="00A154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MO"/>
              </w:rPr>
            </w:pPr>
            <w:r w:rsidRPr="00C92AD0">
              <w:rPr>
                <w:rFonts w:ascii="Times New Roman" w:hAnsi="Times New Roman" w:cs="Times New Roman"/>
                <w:b/>
                <w:sz w:val="20"/>
                <w:szCs w:val="20"/>
                <w:lang w:val="ro-MO"/>
              </w:rPr>
              <w:t>177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01F6D" w:rsidRPr="00C92AD0" w:rsidRDefault="00001F6D" w:rsidP="00A154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MO"/>
              </w:rPr>
            </w:pPr>
            <w:r w:rsidRPr="00C92AD0">
              <w:rPr>
                <w:rFonts w:ascii="Times New Roman" w:hAnsi="Times New Roman" w:cs="Times New Roman"/>
                <w:b/>
                <w:sz w:val="20"/>
                <w:szCs w:val="20"/>
                <w:lang w:val="ro-MO"/>
              </w:rPr>
              <w:t>184,4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01F6D" w:rsidRPr="00C92AD0" w:rsidRDefault="00001F6D" w:rsidP="00A154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MO"/>
              </w:rPr>
            </w:pPr>
            <w:r w:rsidRPr="00C92AD0">
              <w:rPr>
                <w:rFonts w:ascii="Times New Roman" w:hAnsi="Times New Roman" w:cs="Times New Roman"/>
                <w:b/>
                <w:sz w:val="20"/>
                <w:szCs w:val="20"/>
                <w:lang w:val="ro-MO"/>
              </w:rPr>
              <w:t>0,8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01F6D" w:rsidRPr="00C92AD0" w:rsidRDefault="00001F6D" w:rsidP="00A154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MO"/>
              </w:rPr>
            </w:pPr>
            <w:r w:rsidRPr="00C92AD0">
              <w:rPr>
                <w:rFonts w:ascii="Times New Roman" w:hAnsi="Times New Roman" w:cs="Times New Roman"/>
                <w:b/>
                <w:sz w:val="20"/>
                <w:szCs w:val="20"/>
                <w:lang w:val="ro-MO"/>
              </w:rPr>
              <w:t>0,5</w:t>
            </w:r>
          </w:p>
        </w:tc>
      </w:tr>
    </w:tbl>
    <w:p w:rsidR="00001F6D" w:rsidRPr="00A154BB" w:rsidRDefault="00001F6D" w:rsidP="00A154BB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b/>
          <w:color w:val="FF0000"/>
          <w:sz w:val="28"/>
          <w:szCs w:val="28"/>
          <w:lang w:val="ro-RO"/>
        </w:rPr>
      </w:pPr>
    </w:p>
    <w:p w:rsidR="00001F6D" w:rsidRPr="00A154BB" w:rsidRDefault="00001F6D" w:rsidP="00A154BB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bCs/>
          <w:sz w:val="28"/>
          <w:szCs w:val="28"/>
          <w:lang w:val="ro-RO"/>
        </w:rPr>
      </w:pPr>
      <w:r w:rsidRPr="00A154BB">
        <w:rPr>
          <w:rFonts w:ascii="Times New Roman" w:eastAsia="Batang" w:hAnsi="Times New Roman" w:cs="Times New Roman"/>
          <w:b/>
          <w:sz w:val="28"/>
          <w:szCs w:val="28"/>
          <w:lang w:val="ro-RO"/>
        </w:rPr>
        <w:t xml:space="preserve">Producția animală. </w:t>
      </w:r>
      <w:r w:rsidRPr="00A154BB">
        <w:rPr>
          <w:rFonts w:ascii="Times New Roman" w:eastAsia="Batang" w:hAnsi="Times New Roman" w:cs="Times New Roman"/>
          <w:sz w:val="28"/>
          <w:szCs w:val="28"/>
          <w:lang w:val="ro-RO"/>
        </w:rPr>
        <w:t>În ianuarie-iunie 2020,</w:t>
      </w:r>
      <w:r w:rsidRPr="00A154BB">
        <w:rPr>
          <w:rFonts w:ascii="Times New Roman" w:eastAsia="Batang" w:hAnsi="Times New Roman" w:cs="Times New Roman"/>
          <w:color w:val="FF0000"/>
          <w:sz w:val="28"/>
          <w:szCs w:val="28"/>
          <w:lang w:val="ro-RO"/>
        </w:rPr>
        <w:t xml:space="preserve"> </w:t>
      </w:r>
      <w:r w:rsidRPr="00A154BB">
        <w:rPr>
          <w:rFonts w:ascii="Times New Roman" w:eastAsia="Batang" w:hAnsi="Times New Roman" w:cs="Times New Roman"/>
          <w:sz w:val="28"/>
          <w:szCs w:val="28"/>
          <w:lang w:val="ro-RO"/>
        </w:rPr>
        <w:t>în raport cu aceeași perioadă a anului precedent, în întreprinderile agricole și  gospodăriile țărănești (de fermier), care au la bilanț</w:t>
      </w:r>
      <w:r w:rsidRPr="00A154BB">
        <w:rPr>
          <w:rFonts w:ascii="Times New Roman" w:eastAsia="Batang" w:hAnsi="Times New Roman" w:cs="Times New Roman"/>
          <w:color w:val="FF0000"/>
          <w:sz w:val="28"/>
          <w:szCs w:val="28"/>
          <w:lang w:val="ro-RO"/>
        </w:rPr>
        <w:t xml:space="preserve"> </w:t>
      </w:r>
      <w:r w:rsidRPr="00A154BB">
        <w:rPr>
          <w:rFonts w:ascii="Times New Roman" w:eastAsia="Batang" w:hAnsi="Times New Roman" w:cs="Times New Roman"/>
          <w:sz w:val="28"/>
          <w:szCs w:val="28"/>
          <w:lang w:val="ro-RO"/>
        </w:rPr>
        <w:t>animale a fost înregistrată majorarea producției de lapte cu 3,8%.</w:t>
      </w:r>
      <w:r w:rsidRPr="00A154BB">
        <w:rPr>
          <w:rFonts w:ascii="Times New Roman" w:hAnsi="Times New Roman" w:cs="Times New Roman"/>
          <w:color w:val="FF0000"/>
          <w:sz w:val="28"/>
          <w:szCs w:val="28"/>
          <w:lang w:val="ro-RO"/>
        </w:rPr>
        <w:t xml:space="preserve"> </w:t>
      </w:r>
      <w:r w:rsidRPr="00A154BB">
        <w:rPr>
          <w:rFonts w:ascii="Times New Roman" w:hAnsi="Times New Roman" w:cs="Times New Roman"/>
          <w:sz w:val="28"/>
          <w:szCs w:val="28"/>
          <w:lang w:val="ro-RO"/>
        </w:rPr>
        <w:t>Producția (creșterea) vitelor și păsărilor (în masă vie) s-a majorat de 2,6 ori mai mult</w:t>
      </w:r>
      <w:r w:rsidRPr="00A154BB">
        <w:rPr>
          <w:rFonts w:ascii="Times New Roman" w:eastAsia="Batang" w:hAnsi="Times New Roman" w:cs="Times New Roman"/>
          <w:sz w:val="28"/>
          <w:szCs w:val="28"/>
          <w:lang w:val="ro-RO"/>
        </w:rPr>
        <w:t>, fata de ianuarie-iunie 2019.</w:t>
      </w:r>
    </w:p>
    <w:p w:rsidR="00C92AD0" w:rsidRDefault="00001F6D" w:rsidP="00A154BB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bCs/>
          <w:sz w:val="28"/>
          <w:szCs w:val="28"/>
          <w:lang w:val="ro-RO"/>
        </w:rPr>
      </w:pPr>
      <w:r w:rsidRPr="00A154BB">
        <w:rPr>
          <w:rFonts w:ascii="Times New Roman" w:eastAsia="Batang" w:hAnsi="Times New Roman" w:cs="Times New Roman"/>
          <w:bCs/>
          <w:sz w:val="28"/>
          <w:szCs w:val="28"/>
          <w:lang w:val="ro-RO"/>
        </w:rPr>
        <w:t>În ianuarie-iunie 2020 s-a înregistrat</w:t>
      </w:r>
      <w:r w:rsidRPr="00A154BB">
        <w:rPr>
          <w:rFonts w:ascii="Times New Roman" w:eastAsia="Batang" w:hAnsi="Times New Roman" w:cs="Times New Roman"/>
          <w:bCs/>
          <w:color w:val="FF0000"/>
          <w:sz w:val="28"/>
          <w:szCs w:val="28"/>
          <w:lang w:val="ro-RO"/>
        </w:rPr>
        <w:t xml:space="preserve"> </w:t>
      </w:r>
      <w:r w:rsidRPr="00A154BB">
        <w:rPr>
          <w:rFonts w:ascii="Times New Roman" w:eastAsia="Batang" w:hAnsi="Times New Roman" w:cs="Times New Roman"/>
          <w:bCs/>
          <w:sz w:val="28"/>
          <w:szCs w:val="28"/>
          <w:lang w:val="ro-RO"/>
        </w:rPr>
        <w:t xml:space="preserve">majorarea sporului zilnic în greutate la creșterea și îngrășarea bovinelor de 3,2 ori mai mult  și a porcinelor </w:t>
      </w:r>
      <w:r w:rsidRPr="00A154BB">
        <w:rPr>
          <w:rFonts w:ascii="Times New Roman" w:eastAsia="Batang" w:hAnsi="Times New Roman" w:cs="Times New Roman"/>
          <w:sz w:val="28"/>
          <w:szCs w:val="28"/>
          <w:lang w:val="ro-RO"/>
        </w:rPr>
        <w:t>cu 66,3% față de ianuarie-iunie 2019.</w:t>
      </w:r>
      <w:r w:rsidRPr="00A154BB">
        <w:rPr>
          <w:rFonts w:ascii="Times New Roman" w:hAnsi="Times New Roman" w:cs="Times New Roman"/>
          <w:color w:val="FF0000"/>
          <w:sz w:val="28"/>
          <w:szCs w:val="28"/>
          <w:lang w:val="ro-RO"/>
        </w:rPr>
        <w:t xml:space="preserve"> </w:t>
      </w:r>
      <w:r w:rsidRPr="00A154BB">
        <w:rPr>
          <w:rFonts w:ascii="Times New Roman" w:hAnsi="Times New Roman" w:cs="Times New Roman"/>
          <w:sz w:val="28"/>
          <w:szCs w:val="28"/>
          <w:lang w:val="ro-RO"/>
        </w:rPr>
        <w:t>Volumul de vânzare a vitelor și păsărilor pentru sacrificare</w:t>
      </w:r>
      <w:r w:rsidRPr="00A154BB">
        <w:rPr>
          <w:rFonts w:ascii="Times New Roman" w:eastAsia="Batang" w:hAnsi="Times New Roman" w:cs="Times New Roman"/>
          <w:sz w:val="28"/>
          <w:szCs w:val="28"/>
          <w:lang w:val="ro-RO"/>
        </w:rPr>
        <w:t xml:space="preserve"> s-a micșorat cu 1,2%, comparativ cu</w:t>
      </w:r>
      <w:r w:rsidRPr="00A154BB">
        <w:rPr>
          <w:rFonts w:ascii="Times New Roman" w:eastAsia="Batang" w:hAnsi="Times New Roman" w:cs="Times New Roman"/>
          <w:color w:val="FF0000"/>
          <w:sz w:val="28"/>
          <w:szCs w:val="28"/>
          <w:lang w:val="ro-RO"/>
        </w:rPr>
        <w:t xml:space="preserve"> </w:t>
      </w:r>
      <w:r w:rsidRPr="00A154BB">
        <w:rPr>
          <w:rFonts w:ascii="Times New Roman" w:eastAsia="Batang" w:hAnsi="Times New Roman" w:cs="Times New Roman"/>
          <w:sz w:val="28"/>
          <w:szCs w:val="28"/>
          <w:lang w:val="ro-RO"/>
        </w:rPr>
        <w:t xml:space="preserve">trimestrul II 2019. </w:t>
      </w:r>
      <w:r w:rsidRPr="00A154BB">
        <w:rPr>
          <w:rFonts w:ascii="Times New Roman" w:eastAsia="Batang" w:hAnsi="Times New Roman" w:cs="Times New Roman"/>
          <w:bCs/>
          <w:sz w:val="28"/>
          <w:szCs w:val="28"/>
          <w:lang w:val="ro-RO"/>
        </w:rPr>
        <w:t xml:space="preserve">Productivitatea medie de lapte la o vacă </w:t>
      </w:r>
      <w:r w:rsidRPr="00A154BB">
        <w:rPr>
          <w:rFonts w:ascii="Times New Roman" w:eastAsia="Batang" w:hAnsi="Times New Roman" w:cs="Times New Roman"/>
          <w:sz w:val="28"/>
          <w:szCs w:val="28"/>
          <w:lang w:val="ro-RO"/>
        </w:rPr>
        <w:t xml:space="preserve">s-a majorat cu 22,6% </w:t>
      </w:r>
      <w:r w:rsidRPr="00A154BB">
        <w:rPr>
          <w:rFonts w:ascii="Times New Roman" w:eastAsia="Batang" w:hAnsi="Times New Roman" w:cs="Times New Roman"/>
          <w:bCs/>
          <w:sz w:val="28"/>
          <w:szCs w:val="28"/>
          <w:lang w:val="ro-RO"/>
        </w:rPr>
        <w:t xml:space="preserve"> față de</w:t>
      </w:r>
      <w:r w:rsidRPr="00A154BB">
        <w:rPr>
          <w:rFonts w:ascii="Times New Roman" w:eastAsia="Batang" w:hAnsi="Times New Roman" w:cs="Times New Roman"/>
          <w:sz w:val="28"/>
          <w:szCs w:val="28"/>
          <w:lang w:val="ro-RO"/>
        </w:rPr>
        <w:t xml:space="preserve"> perioada similară a anului precedent</w:t>
      </w:r>
      <w:r w:rsidRPr="00A154BB">
        <w:rPr>
          <w:rFonts w:ascii="Times New Roman" w:eastAsia="Batang" w:hAnsi="Times New Roman" w:cs="Times New Roman"/>
          <w:bCs/>
          <w:sz w:val="28"/>
          <w:szCs w:val="28"/>
          <w:lang w:val="ro-RO"/>
        </w:rPr>
        <w:t>.</w:t>
      </w:r>
    </w:p>
    <w:p w:rsidR="00001F6D" w:rsidRPr="00A154BB" w:rsidRDefault="00001F6D" w:rsidP="00A154BB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bCs/>
          <w:sz w:val="28"/>
          <w:szCs w:val="28"/>
          <w:lang w:val="ro-RO"/>
        </w:rPr>
      </w:pPr>
      <w:r w:rsidRPr="00A154BB">
        <w:rPr>
          <w:rFonts w:ascii="Times New Roman" w:eastAsia="Batang" w:hAnsi="Times New Roman" w:cs="Times New Roman"/>
          <w:bCs/>
          <w:sz w:val="28"/>
          <w:szCs w:val="28"/>
          <w:lang w:val="ro-RO"/>
        </w:rPr>
        <w:t xml:space="preserve"> </w:t>
      </w:r>
    </w:p>
    <w:p w:rsidR="00001F6D" w:rsidRPr="00A154BB" w:rsidRDefault="00001F6D" w:rsidP="00A154B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zh-CN"/>
        </w:rPr>
      </w:pPr>
      <w:r w:rsidRPr="00A154BB">
        <w:rPr>
          <w:rFonts w:ascii="Times New Roman" w:eastAsia="SimSun" w:hAnsi="Times New Roman" w:cs="Times New Roman"/>
          <w:sz w:val="28"/>
          <w:szCs w:val="28"/>
          <w:lang w:val="ro-RO" w:eastAsia="zh-CN"/>
        </w:rPr>
        <w:t>Efectivul de animale</w:t>
      </w:r>
      <w:r w:rsidRPr="00A154BB">
        <w:rPr>
          <w:rFonts w:ascii="Times New Roman" w:hAnsi="Times New Roman" w:cs="Times New Roman"/>
          <w:sz w:val="28"/>
          <w:szCs w:val="28"/>
          <w:lang w:val="pt-BR" w:eastAsia="zh-CN"/>
        </w:rPr>
        <w:t xml:space="preserve"> </w:t>
      </w:r>
      <w:r w:rsidRPr="00A154BB">
        <w:rPr>
          <w:rFonts w:ascii="Times New Roman" w:eastAsia="SimSun" w:hAnsi="Times New Roman" w:cs="Times New Roman"/>
          <w:b/>
          <w:sz w:val="28"/>
          <w:szCs w:val="28"/>
          <w:lang w:val="ro-RO" w:eastAsia="zh-CN"/>
        </w:rPr>
        <w:t xml:space="preserve">în gospodăriile de toate categoriile </w:t>
      </w:r>
      <w:r w:rsidRPr="00A154BB">
        <w:rPr>
          <w:rFonts w:ascii="Times New Roman" w:eastAsia="SimSun" w:hAnsi="Times New Roman" w:cs="Times New Roman"/>
          <w:sz w:val="28"/>
          <w:szCs w:val="28"/>
          <w:lang w:val="ro-RO" w:eastAsia="zh-CN"/>
        </w:rPr>
        <w:t>pe principalele specii se prezintă după cum urmează:</w:t>
      </w:r>
    </w:p>
    <w:tbl>
      <w:tblPr>
        <w:tblW w:w="910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482"/>
        <w:gridCol w:w="1560"/>
        <w:gridCol w:w="1561"/>
        <w:gridCol w:w="1502"/>
      </w:tblGrid>
      <w:tr w:rsidR="00001F6D" w:rsidRPr="00C92AD0" w:rsidTr="00001F6D">
        <w:trPr>
          <w:cantSplit/>
          <w:trHeight w:val="278"/>
          <w:tblHeader/>
        </w:trPr>
        <w:tc>
          <w:tcPr>
            <w:tcW w:w="448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1F6D" w:rsidRPr="00C92AD0" w:rsidRDefault="00001F6D" w:rsidP="00A154BB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F6D" w:rsidRPr="00C92AD0" w:rsidRDefault="00001F6D" w:rsidP="00A154BB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val="ro-RO"/>
              </w:rPr>
            </w:pPr>
            <w:r w:rsidRPr="00C92AD0">
              <w:rPr>
                <w:rFonts w:ascii="Times New Roman" w:eastAsia="Batang" w:hAnsi="Times New Roman" w:cs="Times New Roman"/>
                <w:sz w:val="20"/>
                <w:szCs w:val="20"/>
                <w:lang w:val="ro-RO"/>
              </w:rPr>
              <w:t>La 1 iulie 2020</w:t>
            </w:r>
          </w:p>
        </w:tc>
        <w:tc>
          <w:tcPr>
            <w:tcW w:w="15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01F6D" w:rsidRPr="00C92AD0" w:rsidRDefault="00001F6D" w:rsidP="00A154BB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val="ro-RO"/>
              </w:rPr>
            </w:pPr>
            <w:r w:rsidRPr="00C92AD0">
              <w:rPr>
                <w:rFonts w:ascii="Times New Roman" w:eastAsia="Batang" w:hAnsi="Times New Roman" w:cs="Times New Roman"/>
                <w:sz w:val="20"/>
                <w:szCs w:val="20"/>
                <w:lang w:val="ro-RO"/>
              </w:rPr>
              <w:t xml:space="preserve">Ponderea </w:t>
            </w:r>
          </w:p>
          <w:p w:rsidR="00001F6D" w:rsidRPr="00C92AD0" w:rsidRDefault="00001F6D" w:rsidP="00A154BB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val="ro-RO"/>
              </w:rPr>
            </w:pPr>
            <w:r w:rsidRPr="00C92AD0">
              <w:rPr>
                <w:rFonts w:ascii="Times New Roman" w:eastAsia="Batang" w:hAnsi="Times New Roman" w:cs="Times New Roman"/>
                <w:sz w:val="20"/>
                <w:szCs w:val="20"/>
                <w:lang w:val="ro-RO"/>
              </w:rPr>
              <w:t xml:space="preserve">(în % față </w:t>
            </w:r>
          </w:p>
          <w:p w:rsidR="00001F6D" w:rsidRPr="00C92AD0" w:rsidRDefault="00001F6D" w:rsidP="00A154BB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FF0000"/>
                <w:sz w:val="20"/>
                <w:szCs w:val="20"/>
                <w:lang w:val="ro-RO"/>
              </w:rPr>
            </w:pPr>
            <w:r w:rsidRPr="00C92AD0">
              <w:rPr>
                <w:rFonts w:ascii="Times New Roman" w:eastAsia="Batang" w:hAnsi="Times New Roman" w:cs="Times New Roman"/>
                <w:sz w:val="20"/>
                <w:szCs w:val="20"/>
                <w:lang w:val="ro-RO"/>
              </w:rPr>
              <w:t>de total)</w:t>
            </w:r>
          </w:p>
        </w:tc>
      </w:tr>
      <w:tr w:rsidR="00001F6D" w:rsidRPr="00C92AD0" w:rsidTr="00001F6D">
        <w:trPr>
          <w:cantSplit/>
          <w:trHeight w:val="65"/>
          <w:tblHeader/>
        </w:trPr>
        <w:tc>
          <w:tcPr>
            <w:tcW w:w="448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F6D" w:rsidRPr="00C92AD0" w:rsidRDefault="00001F6D" w:rsidP="00A154BB">
            <w:pPr>
              <w:spacing w:after="0" w:line="240" w:lineRule="auto"/>
              <w:rPr>
                <w:rFonts w:ascii="Times New Roman" w:eastAsia="Batang" w:hAnsi="Times New Roman" w:cs="Times New Roman"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F6D" w:rsidRPr="00C92AD0" w:rsidRDefault="00001F6D" w:rsidP="00A154BB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val="ro-RO"/>
              </w:rPr>
            </w:pPr>
            <w:r w:rsidRPr="00C92AD0">
              <w:rPr>
                <w:rFonts w:ascii="Times New Roman" w:eastAsia="Batang" w:hAnsi="Times New Roman" w:cs="Times New Roman"/>
                <w:sz w:val="20"/>
                <w:szCs w:val="20"/>
                <w:lang w:val="ro-RO"/>
              </w:rPr>
              <w:t>capete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F6D" w:rsidRPr="00C92AD0" w:rsidRDefault="00001F6D" w:rsidP="00A154BB">
            <w:pPr>
              <w:tabs>
                <w:tab w:val="left" w:pos="2142"/>
              </w:tabs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val="ro-RO"/>
              </w:rPr>
            </w:pPr>
            <w:r w:rsidRPr="00C92AD0">
              <w:rPr>
                <w:rFonts w:ascii="Times New Roman" w:eastAsia="Batang" w:hAnsi="Times New Roman" w:cs="Times New Roman"/>
                <w:sz w:val="20"/>
                <w:szCs w:val="20"/>
                <w:lang w:val="ro-RO"/>
              </w:rPr>
              <w:t xml:space="preserve">în % față </w:t>
            </w:r>
          </w:p>
          <w:p w:rsidR="00001F6D" w:rsidRPr="00C92AD0" w:rsidRDefault="00001F6D" w:rsidP="00A154BB">
            <w:pPr>
              <w:tabs>
                <w:tab w:val="left" w:pos="2142"/>
              </w:tabs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val="ro-RO"/>
              </w:rPr>
            </w:pPr>
            <w:r w:rsidRPr="00C92AD0">
              <w:rPr>
                <w:rFonts w:ascii="Times New Roman" w:eastAsia="Batang" w:hAnsi="Times New Roman" w:cs="Times New Roman"/>
                <w:sz w:val="20"/>
                <w:szCs w:val="20"/>
                <w:lang w:val="ro-RO"/>
              </w:rPr>
              <w:t xml:space="preserve">de situația la </w:t>
            </w:r>
          </w:p>
          <w:p w:rsidR="00001F6D" w:rsidRPr="00C92AD0" w:rsidRDefault="00001F6D" w:rsidP="00A154BB">
            <w:pPr>
              <w:tabs>
                <w:tab w:val="left" w:pos="2142"/>
              </w:tabs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val="ro-RO"/>
              </w:rPr>
            </w:pPr>
            <w:r w:rsidRPr="00C92AD0">
              <w:rPr>
                <w:rFonts w:ascii="Times New Roman" w:eastAsia="Batang" w:hAnsi="Times New Roman" w:cs="Times New Roman"/>
                <w:sz w:val="20"/>
                <w:szCs w:val="20"/>
                <w:lang w:val="ro-RO"/>
              </w:rPr>
              <w:t>1 iulie 2019</w:t>
            </w:r>
          </w:p>
        </w:tc>
        <w:tc>
          <w:tcPr>
            <w:tcW w:w="15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01F6D" w:rsidRPr="00C92AD0" w:rsidRDefault="00001F6D" w:rsidP="00A154BB">
            <w:pPr>
              <w:spacing w:after="0" w:line="240" w:lineRule="auto"/>
              <w:rPr>
                <w:rFonts w:ascii="Times New Roman" w:eastAsia="Batang" w:hAnsi="Times New Roman" w:cs="Times New Roman"/>
                <w:color w:val="FF0000"/>
                <w:sz w:val="20"/>
                <w:szCs w:val="20"/>
                <w:lang w:val="ro-RO"/>
              </w:rPr>
            </w:pPr>
          </w:p>
        </w:tc>
      </w:tr>
      <w:tr w:rsidR="00001F6D" w:rsidRPr="00C92AD0" w:rsidTr="00001F6D">
        <w:trPr>
          <w:trHeight w:val="217"/>
        </w:trPr>
        <w:tc>
          <w:tcPr>
            <w:tcW w:w="448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01F6D" w:rsidRPr="00C92AD0" w:rsidRDefault="00001F6D" w:rsidP="00A154BB">
            <w:pPr>
              <w:tabs>
                <w:tab w:val="left" w:pos="1440"/>
              </w:tabs>
              <w:spacing w:after="0" w:line="240" w:lineRule="auto"/>
              <w:jc w:val="both"/>
              <w:rPr>
                <w:rFonts w:ascii="Times New Roman" w:eastAsia="Batang" w:hAnsi="Times New Roman" w:cs="Times New Roman"/>
                <w:b/>
                <w:sz w:val="20"/>
                <w:szCs w:val="20"/>
                <w:lang w:val="ro-RO"/>
              </w:rPr>
            </w:pPr>
            <w:r w:rsidRPr="00C92AD0">
              <w:rPr>
                <w:rFonts w:ascii="Times New Roman" w:eastAsia="Batang" w:hAnsi="Times New Roman" w:cs="Times New Roman"/>
                <w:b/>
                <w:sz w:val="20"/>
                <w:szCs w:val="20"/>
                <w:lang w:val="ro-RO"/>
              </w:rPr>
              <w:t>Bovine - total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001F6D" w:rsidRPr="00C92AD0" w:rsidRDefault="00001F6D" w:rsidP="00A154BB">
            <w:pPr>
              <w:tabs>
                <w:tab w:val="left" w:pos="1188"/>
              </w:tabs>
              <w:spacing w:after="0" w:line="240" w:lineRule="auto"/>
              <w:ind w:right="358"/>
              <w:jc w:val="right"/>
              <w:rPr>
                <w:rFonts w:ascii="Times New Roman" w:eastAsia="Batang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C92AD0">
              <w:rPr>
                <w:rFonts w:ascii="Times New Roman" w:eastAsia="Batang" w:hAnsi="Times New Roman" w:cs="Times New Roman"/>
                <w:b/>
                <w:bCs/>
                <w:sz w:val="20"/>
                <w:szCs w:val="20"/>
                <w:lang w:val="ro-RO"/>
              </w:rPr>
              <w:t>1730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1F6D" w:rsidRPr="00C92AD0" w:rsidRDefault="00001F6D" w:rsidP="00A154BB">
            <w:pPr>
              <w:tabs>
                <w:tab w:val="left" w:pos="1188"/>
              </w:tabs>
              <w:spacing w:after="0" w:line="240" w:lineRule="auto"/>
              <w:ind w:right="358"/>
              <w:jc w:val="center"/>
              <w:rPr>
                <w:rFonts w:ascii="Times New Roman" w:eastAsia="Batang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C92AD0">
              <w:rPr>
                <w:rFonts w:ascii="Times New Roman" w:eastAsia="Batang" w:hAnsi="Times New Roman" w:cs="Times New Roman"/>
                <w:b/>
                <w:bCs/>
                <w:sz w:val="20"/>
                <w:szCs w:val="20"/>
                <w:lang w:val="ro-RO"/>
              </w:rPr>
              <w:t xml:space="preserve">         74,2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1F6D" w:rsidRPr="00C92AD0" w:rsidRDefault="00001F6D" w:rsidP="00A154BB">
            <w:pPr>
              <w:tabs>
                <w:tab w:val="left" w:pos="1188"/>
              </w:tabs>
              <w:spacing w:after="0" w:line="240" w:lineRule="auto"/>
              <w:ind w:right="358"/>
              <w:jc w:val="right"/>
              <w:rPr>
                <w:rFonts w:ascii="Times New Roman" w:eastAsia="Batang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C92AD0">
              <w:rPr>
                <w:rFonts w:ascii="Times New Roman" w:eastAsia="Batang" w:hAnsi="Times New Roman" w:cs="Times New Roman"/>
                <w:b/>
                <w:bCs/>
                <w:sz w:val="20"/>
                <w:szCs w:val="20"/>
                <w:lang w:val="ro-RO"/>
              </w:rPr>
              <w:t>100,0</w:t>
            </w:r>
          </w:p>
        </w:tc>
      </w:tr>
      <w:tr w:rsidR="00001F6D" w:rsidRPr="00C92AD0" w:rsidTr="00001F6D">
        <w:trPr>
          <w:trHeight w:val="205"/>
        </w:trPr>
        <w:tc>
          <w:tcPr>
            <w:tcW w:w="448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01F6D" w:rsidRPr="00C92AD0" w:rsidRDefault="00001F6D" w:rsidP="00A154BB">
            <w:pPr>
              <w:tabs>
                <w:tab w:val="left" w:pos="1440"/>
              </w:tabs>
              <w:spacing w:after="0" w:line="240" w:lineRule="auto"/>
              <w:ind w:firstLine="459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val="ro-RO"/>
              </w:rPr>
            </w:pPr>
            <w:r w:rsidRPr="00C92AD0">
              <w:rPr>
                <w:rFonts w:ascii="Times New Roman" w:eastAsia="Batang" w:hAnsi="Times New Roman" w:cs="Times New Roman"/>
                <w:sz w:val="20"/>
                <w:szCs w:val="20"/>
                <w:lang w:val="ro-RO"/>
              </w:rPr>
              <w:t>din care: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1F6D" w:rsidRPr="00C92AD0" w:rsidRDefault="00001F6D" w:rsidP="00A154BB">
            <w:pPr>
              <w:tabs>
                <w:tab w:val="left" w:pos="1188"/>
              </w:tabs>
              <w:spacing w:after="0" w:line="240" w:lineRule="auto"/>
              <w:ind w:right="358"/>
              <w:jc w:val="right"/>
              <w:rPr>
                <w:rFonts w:ascii="Times New Roman" w:eastAsia="Batang" w:hAnsi="Times New Roman" w:cs="Times New Roman"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1F6D" w:rsidRPr="00C92AD0" w:rsidRDefault="00001F6D" w:rsidP="00A154BB">
            <w:pPr>
              <w:tabs>
                <w:tab w:val="left" w:pos="1188"/>
              </w:tabs>
              <w:spacing w:after="0" w:line="240" w:lineRule="auto"/>
              <w:ind w:right="358"/>
              <w:jc w:val="center"/>
              <w:rPr>
                <w:rFonts w:ascii="Times New Roman" w:eastAsia="Batang" w:hAnsi="Times New Roman" w:cs="Times New Roman"/>
                <w:color w:val="FF0000"/>
                <w:sz w:val="20"/>
                <w:szCs w:val="20"/>
                <w:lang w:val="ro-RO"/>
              </w:rPr>
            </w:pPr>
            <w:r w:rsidRPr="00C92AD0">
              <w:rPr>
                <w:rFonts w:ascii="Times New Roman" w:eastAsia="Batang" w:hAnsi="Times New Roman" w:cs="Times New Roman"/>
                <w:color w:val="FF0000"/>
                <w:sz w:val="20"/>
                <w:szCs w:val="20"/>
                <w:lang w:val="ro-RO"/>
              </w:rPr>
              <w:t xml:space="preserve">         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</w:tcPr>
          <w:p w:rsidR="00001F6D" w:rsidRPr="00C92AD0" w:rsidRDefault="00001F6D" w:rsidP="00A154BB">
            <w:pPr>
              <w:tabs>
                <w:tab w:val="left" w:pos="1188"/>
              </w:tabs>
              <w:spacing w:after="0" w:line="240" w:lineRule="auto"/>
              <w:ind w:right="358"/>
              <w:jc w:val="right"/>
              <w:rPr>
                <w:rFonts w:ascii="Times New Roman" w:eastAsia="Batang" w:hAnsi="Times New Roman" w:cs="Times New Roman"/>
                <w:sz w:val="20"/>
                <w:szCs w:val="20"/>
                <w:lang w:val="ro-RO"/>
              </w:rPr>
            </w:pPr>
          </w:p>
        </w:tc>
      </w:tr>
      <w:tr w:rsidR="00001F6D" w:rsidRPr="00C92AD0" w:rsidTr="00001F6D">
        <w:trPr>
          <w:trHeight w:val="205"/>
        </w:trPr>
        <w:tc>
          <w:tcPr>
            <w:tcW w:w="448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01F6D" w:rsidRPr="00C92AD0" w:rsidRDefault="00001F6D" w:rsidP="00A154BB">
            <w:pPr>
              <w:tabs>
                <w:tab w:val="left" w:pos="1440"/>
              </w:tabs>
              <w:spacing w:after="0" w:line="240" w:lineRule="auto"/>
              <w:ind w:left="176"/>
              <w:rPr>
                <w:rFonts w:ascii="Times New Roman" w:eastAsia="Batang" w:hAnsi="Times New Roman" w:cs="Times New Roman"/>
                <w:sz w:val="20"/>
                <w:szCs w:val="20"/>
                <w:lang w:val="ro-RO"/>
              </w:rPr>
            </w:pPr>
            <w:r w:rsidRPr="00C92AD0">
              <w:rPr>
                <w:rFonts w:ascii="Times New Roman" w:eastAsia="Batang" w:hAnsi="Times New Roman" w:cs="Times New Roman"/>
                <w:sz w:val="20"/>
                <w:szCs w:val="20"/>
                <w:lang w:val="ro-RO"/>
              </w:rPr>
              <w:t xml:space="preserve"> întreprinderile agricole</w:t>
            </w:r>
            <w:r w:rsidRPr="00C92AD0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footnoteRef/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001F6D" w:rsidRPr="00C92AD0" w:rsidRDefault="00001F6D" w:rsidP="00A154BB">
            <w:pPr>
              <w:tabs>
                <w:tab w:val="center" w:pos="493"/>
                <w:tab w:val="left" w:pos="989"/>
                <w:tab w:val="left" w:pos="1188"/>
              </w:tabs>
              <w:spacing w:after="0" w:line="240" w:lineRule="auto"/>
              <w:ind w:right="358"/>
              <w:rPr>
                <w:rFonts w:ascii="Times New Roman" w:eastAsia="Batang" w:hAnsi="Times New Roman" w:cs="Times New Roman"/>
                <w:sz w:val="20"/>
                <w:szCs w:val="20"/>
                <w:lang w:val="ro-RO"/>
              </w:rPr>
            </w:pPr>
            <w:r w:rsidRPr="00C92AD0">
              <w:rPr>
                <w:rFonts w:ascii="Times New Roman" w:eastAsia="Batang" w:hAnsi="Times New Roman" w:cs="Times New Roman"/>
                <w:sz w:val="20"/>
                <w:szCs w:val="20"/>
                <w:lang w:val="ro-RO"/>
              </w:rPr>
              <w:tab/>
              <w:t xml:space="preserve">           80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1F6D" w:rsidRPr="00C92AD0" w:rsidRDefault="00001F6D" w:rsidP="00A154BB">
            <w:pPr>
              <w:tabs>
                <w:tab w:val="left" w:pos="1188"/>
              </w:tabs>
              <w:spacing w:after="0" w:line="240" w:lineRule="auto"/>
              <w:ind w:right="358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val="ro-RO"/>
              </w:rPr>
            </w:pPr>
            <w:r w:rsidRPr="00C92AD0">
              <w:rPr>
                <w:rFonts w:ascii="Times New Roman" w:eastAsia="Batang" w:hAnsi="Times New Roman" w:cs="Times New Roman"/>
                <w:sz w:val="20"/>
                <w:szCs w:val="20"/>
                <w:lang w:val="ro-RO"/>
              </w:rPr>
              <w:t xml:space="preserve">         105,3     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1F6D" w:rsidRPr="00C92AD0" w:rsidRDefault="00001F6D" w:rsidP="00A154BB">
            <w:pPr>
              <w:tabs>
                <w:tab w:val="left" w:pos="1188"/>
              </w:tabs>
              <w:spacing w:after="0" w:line="240" w:lineRule="auto"/>
              <w:ind w:right="358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val="ro-RO"/>
              </w:rPr>
            </w:pPr>
            <w:r w:rsidRPr="00C92AD0">
              <w:rPr>
                <w:rFonts w:ascii="Times New Roman" w:eastAsia="Batang" w:hAnsi="Times New Roman" w:cs="Times New Roman"/>
                <w:sz w:val="20"/>
                <w:szCs w:val="20"/>
                <w:lang w:val="ro-RO"/>
              </w:rPr>
              <w:t xml:space="preserve">           4,6</w:t>
            </w:r>
          </w:p>
        </w:tc>
      </w:tr>
      <w:tr w:rsidR="00001F6D" w:rsidRPr="00C92AD0" w:rsidTr="00001F6D">
        <w:trPr>
          <w:trHeight w:val="193"/>
        </w:trPr>
        <w:tc>
          <w:tcPr>
            <w:tcW w:w="448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01F6D" w:rsidRPr="00C92AD0" w:rsidRDefault="00001F6D" w:rsidP="00A154BB">
            <w:pPr>
              <w:tabs>
                <w:tab w:val="left" w:pos="1440"/>
              </w:tabs>
              <w:spacing w:after="0" w:line="240" w:lineRule="auto"/>
              <w:ind w:left="176"/>
              <w:rPr>
                <w:rFonts w:ascii="Times New Roman" w:eastAsia="Batang" w:hAnsi="Times New Roman" w:cs="Times New Roman"/>
                <w:sz w:val="20"/>
                <w:szCs w:val="20"/>
                <w:lang w:val="ro-RO"/>
              </w:rPr>
            </w:pPr>
            <w:r w:rsidRPr="00C92AD0">
              <w:rPr>
                <w:rFonts w:ascii="Times New Roman" w:eastAsia="Batang" w:hAnsi="Times New Roman" w:cs="Times New Roman"/>
                <w:sz w:val="20"/>
                <w:szCs w:val="20"/>
                <w:lang w:val="ro-RO"/>
              </w:rPr>
              <w:t xml:space="preserve"> gospodăriile populației 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001F6D" w:rsidRPr="00C92AD0" w:rsidRDefault="00001F6D" w:rsidP="00A154BB">
            <w:pPr>
              <w:tabs>
                <w:tab w:val="left" w:pos="1188"/>
              </w:tabs>
              <w:spacing w:after="0" w:line="240" w:lineRule="auto"/>
              <w:ind w:right="358"/>
              <w:jc w:val="right"/>
              <w:rPr>
                <w:rFonts w:ascii="Times New Roman" w:eastAsia="Batang" w:hAnsi="Times New Roman" w:cs="Times New Roman"/>
                <w:sz w:val="20"/>
                <w:szCs w:val="20"/>
                <w:lang w:val="ro-RO"/>
              </w:rPr>
            </w:pPr>
            <w:r w:rsidRPr="00C92AD0">
              <w:rPr>
                <w:rFonts w:ascii="Times New Roman" w:eastAsia="Batang" w:hAnsi="Times New Roman" w:cs="Times New Roman"/>
                <w:sz w:val="20"/>
                <w:szCs w:val="20"/>
                <w:lang w:val="ro-RO"/>
              </w:rPr>
              <w:t>1650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1F6D" w:rsidRPr="00C92AD0" w:rsidRDefault="00001F6D" w:rsidP="00A154BB">
            <w:pPr>
              <w:tabs>
                <w:tab w:val="left" w:pos="1188"/>
              </w:tabs>
              <w:spacing w:after="0" w:line="240" w:lineRule="auto"/>
              <w:ind w:right="358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val="ro-RO"/>
              </w:rPr>
            </w:pPr>
            <w:r w:rsidRPr="00C92AD0">
              <w:rPr>
                <w:rFonts w:ascii="Times New Roman" w:eastAsia="Batang" w:hAnsi="Times New Roman" w:cs="Times New Roman"/>
                <w:sz w:val="20"/>
                <w:szCs w:val="20"/>
                <w:lang w:val="ro-RO"/>
              </w:rPr>
              <w:t xml:space="preserve">          73,2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1F6D" w:rsidRPr="00C92AD0" w:rsidRDefault="00001F6D" w:rsidP="00A154BB">
            <w:pPr>
              <w:tabs>
                <w:tab w:val="left" w:pos="1188"/>
              </w:tabs>
              <w:spacing w:after="0" w:line="240" w:lineRule="auto"/>
              <w:ind w:right="358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val="ro-RO"/>
              </w:rPr>
            </w:pPr>
            <w:r w:rsidRPr="00C92AD0">
              <w:rPr>
                <w:rFonts w:ascii="Times New Roman" w:eastAsia="Batang" w:hAnsi="Times New Roman" w:cs="Times New Roman"/>
                <w:sz w:val="20"/>
                <w:szCs w:val="20"/>
                <w:lang w:val="ro-RO"/>
              </w:rPr>
              <w:t xml:space="preserve">         95,4</w:t>
            </w:r>
          </w:p>
        </w:tc>
      </w:tr>
      <w:tr w:rsidR="00001F6D" w:rsidRPr="00C92AD0" w:rsidTr="00001F6D">
        <w:trPr>
          <w:trHeight w:val="398"/>
        </w:trPr>
        <w:tc>
          <w:tcPr>
            <w:tcW w:w="448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01F6D" w:rsidRPr="00C92AD0" w:rsidRDefault="00001F6D" w:rsidP="00A154BB">
            <w:pPr>
              <w:tabs>
                <w:tab w:val="left" w:pos="1440"/>
              </w:tabs>
              <w:spacing w:after="0" w:line="240" w:lineRule="auto"/>
              <w:ind w:left="885"/>
              <w:rPr>
                <w:rFonts w:ascii="Times New Roman" w:eastAsia="Batang" w:hAnsi="Times New Roman" w:cs="Times New Roman"/>
                <w:b/>
                <w:sz w:val="20"/>
                <w:szCs w:val="20"/>
                <w:lang w:val="ro-RO"/>
              </w:rPr>
            </w:pPr>
            <w:r w:rsidRPr="00C92AD0">
              <w:rPr>
                <w:rFonts w:ascii="Times New Roman" w:eastAsia="Batang" w:hAnsi="Times New Roman" w:cs="Times New Roman"/>
                <w:sz w:val="20"/>
                <w:szCs w:val="20"/>
                <w:lang w:val="ro-RO"/>
              </w:rPr>
              <w:t xml:space="preserve">din ele </w:t>
            </w:r>
            <w:r w:rsidRPr="00C92AD0">
              <w:rPr>
                <w:rFonts w:ascii="Times New Roman" w:eastAsia="Batang" w:hAnsi="Times New Roman" w:cs="Times New Roman"/>
                <w:b/>
                <w:sz w:val="20"/>
                <w:szCs w:val="20"/>
                <w:lang w:val="ro-RO"/>
              </w:rPr>
              <w:t>vaci – total</w:t>
            </w:r>
          </w:p>
          <w:p w:rsidR="00001F6D" w:rsidRPr="00C92AD0" w:rsidRDefault="00001F6D" w:rsidP="00A154BB">
            <w:pPr>
              <w:tabs>
                <w:tab w:val="left" w:pos="1440"/>
              </w:tabs>
              <w:spacing w:after="0" w:line="240" w:lineRule="auto"/>
              <w:ind w:left="885"/>
              <w:rPr>
                <w:rFonts w:ascii="Times New Roman" w:eastAsia="Batang" w:hAnsi="Times New Roman" w:cs="Times New Roman"/>
                <w:sz w:val="20"/>
                <w:szCs w:val="20"/>
                <w:lang w:val="ro-RO"/>
              </w:rPr>
            </w:pPr>
            <w:r w:rsidRPr="00C92AD0">
              <w:rPr>
                <w:rFonts w:ascii="Times New Roman" w:eastAsia="Batang" w:hAnsi="Times New Roman" w:cs="Times New Roman"/>
                <w:sz w:val="20"/>
                <w:szCs w:val="20"/>
                <w:lang w:val="ro-RO"/>
              </w:rPr>
              <w:t>din care: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001F6D" w:rsidRPr="00C92AD0" w:rsidRDefault="00001F6D" w:rsidP="00A154BB">
            <w:pPr>
              <w:tabs>
                <w:tab w:val="left" w:pos="1188"/>
              </w:tabs>
              <w:spacing w:after="0" w:line="240" w:lineRule="auto"/>
              <w:ind w:right="358"/>
              <w:jc w:val="right"/>
              <w:rPr>
                <w:rFonts w:ascii="Times New Roman" w:eastAsia="Batang" w:hAnsi="Times New Roman" w:cs="Times New Roman"/>
                <w:b/>
                <w:sz w:val="20"/>
                <w:szCs w:val="20"/>
                <w:lang w:val="ro-RO"/>
              </w:rPr>
            </w:pPr>
            <w:r w:rsidRPr="00C92AD0">
              <w:rPr>
                <w:rFonts w:ascii="Times New Roman" w:eastAsia="Batang" w:hAnsi="Times New Roman" w:cs="Times New Roman"/>
                <w:b/>
                <w:sz w:val="20"/>
                <w:szCs w:val="20"/>
                <w:lang w:val="ro-RO"/>
              </w:rPr>
              <w:t>1297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1F6D" w:rsidRPr="00C92AD0" w:rsidRDefault="00001F6D" w:rsidP="00A154BB">
            <w:pPr>
              <w:tabs>
                <w:tab w:val="left" w:pos="1188"/>
              </w:tabs>
              <w:spacing w:after="0" w:line="240" w:lineRule="auto"/>
              <w:ind w:right="358"/>
              <w:jc w:val="center"/>
              <w:rPr>
                <w:rFonts w:ascii="Times New Roman" w:eastAsia="Batang" w:hAnsi="Times New Roman" w:cs="Times New Roman"/>
                <w:b/>
                <w:sz w:val="20"/>
                <w:szCs w:val="20"/>
                <w:lang w:val="ro-RO"/>
              </w:rPr>
            </w:pPr>
            <w:r w:rsidRPr="00C92AD0">
              <w:rPr>
                <w:rFonts w:ascii="Times New Roman" w:eastAsia="Batang" w:hAnsi="Times New Roman" w:cs="Times New Roman"/>
                <w:b/>
                <w:sz w:val="20"/>
                <w:szCs w:val="20"/>
                <w:lang w:val="ro-RO"/>
              </w:rPr>
              <w:t xml:space="preserve">          74,2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1F6D" w:rsidRPr="00C92AD0" w:rsidRDefault="00001F6D" w:rsidP="00A154BB">
            <w:pPr>
              <w:tabs>
                <w:tab w:val="left" w:pos="1188"/>
              </w:tabs>
              <w:spacing w:after="0" w:line="240" w:lineRule="auto"/>
              <w:ind w:right="358"/>
              <w:jc w:val="right"/>
              <w:rPr>
                <w:rFonts w:ascii="Times New Roman" w:eastAsia="Batang" w:hAnsi="Times New Roman" w:cs="Times New Roman"/>
                <w:b/>
                <w:sz w:val="20"/>
                <w:szCs w:val="20"/>
                <w:lang w:val="ro-RO"/>
              </w:rPr>
            </w:pPr>
            <w:r w:rsidRPr="00C92AD0">
              <w:rPr>
                <w:rFonts w:ascii="Times New Roman" w:eastAsia="Batang" w:hAnsi="Times New Roman" w:cs="Times New Roman"/>
                <w:b/>
                <w:sz w:val="20"/>
                <w:szCs w:val="20"/>
                <w:lang w:val="ro-RO"/>
              </w:rPr>
              <w:t>100,0</w:t>
            </w:r>
          </w:p>
        </w:tc>
      </w:tr>
      <w:tr w:rsidR="00001F6D" w:rsidRPr="00C92AD0" w:rsidTr="00001F6D">
        <w:trPr>
          <w:trHeight w:val="205"/>
        </w:trPr>
        <w:tc>
          <w:tcPr>
            <w:tcW w:w="448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01F6D" w:rsidRPr="00C92AD0" w:rsidRDefault="00001F6D" w:rsidP="00A154BB">
            <w:pPr>
              <w:tabs>
                <w:tab w:val="left" w:pos="1440"/>
              </w:tabs>
              <w:spacing w:after="0" w:line="240" w:lineRule="auto"/>
              <w:ind w:left="459"/>
              <w:rPr>
                <w:rFonts w:ascii="Times New Roman" w:eastAsia="Batang" w:hAnsi="Times New Roman" w:cs="Times New Roman"/>
                <w:sz w:val="20"/>
                <w:szCs w:val="20"/>
                <w:lang w:val="ro-RO"/>
              </w:rPr>
            </w:pPr>
            <w:r w:rsidRPr="00C92AD0">
              <w:rPr>
                <w:rFonts w:ascii="Times New Roman" w:eastAsia="Batang" w:hAnsi="Times New Roman" w:cs="Times New Roman"/>
                <w:sz w:val="20"/>
                <w:szCs w:val="20"/>
                <w:lang w:val="ro-RO"/>
              </w:rPr>
              <w:t>întreprinderile agricole</w:t>
            </w:r>
            <w:r w:rsidRPr="00C92AD0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footnoteRef/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001F6D" w:rsidRPr="00C92AD0" w:rsidRDefault="00001F6D" w:rsidP="00A154BB">
            <w:pPr>
              <w:tabs>
                <w:tab w:val="left" w:pos="1188"/>
              </w:tabs>
              <w:spacing w:after="0" w:line="240" w:lineRule="auto"/>
              <w:ind w:right="358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val="ro-RO"/>
              </w:rPr>
            </w:pPr>
            <w:r w:rsidRPr="00C92AD0">
              <w:rPr>
                <w:rFonts w:ascii="Times New Roman" w:eastAsia="Batang" w:hAnsi="Times New Roman" w:cs="Times New Roman"/>
                <w:sz w:val="20"/>
                <w:szCs w:val="20"/>
                <w:lang w:val="ro-RO"/>
              </w:rPr>
              <w:t xml:space="preserve">             45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1F6D" w:rsidRPr="00C92AD0" w:rsidRDefault="00001F6D" w:rsidP="00A154BB">
            <w:pPr>
              <w:tabs>
                <w:tab w:val="left" w:pos="1188"/>
              </w:tabs>
              <w:spacing w:after="0" w:line="240" w:lineRule="auto"/>
              <w:ind w:right="358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val="ro-RO"/>
              </w:rPr>
            </w:pPr>
            <w:r w:rsidRPr="00C92AD0">
              <w:rPr>
                <w:rFonts w:ascii="Times New Roman" w:eastAsia="Batang" w:hAnsi="Times New Roman" w:cs="Times New Roman"/>
                <w:sz w:val="20"/>
                <w:szCs w:val="20"/>
                <w:lang w:val="ro-RO"/>
              </w:rPr>
              <w:t xml:space="preserve">         86,5        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1F6D" w:rsidRPr="00C92AD0" w:rsidRDefault="00001F6D" w:rsidP="00A154BB">
            <w:pPr>
              <w:tabs>
                <w:tab w:val="left" w:pos="1188"/>
              </w:tabs>
              <w:spacing w:after="0" w:line="240" w:lineRule="auto"/>
              <w:ind w:right="358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val="ro-RO"/>
              </w:rPr>
            </w:pPr>
            <w:r w:rsidRPr="00C92AD0">
              <w:rPr>
                <w:rFonts w:ascii="Times New Roman" w:eastAsia="Batang" w:hAnsi="Times New Roman" w:cs="Times New Roman"/>
                <w:sz w:val="20"/>
                <w:szCs w:val="20"/>
                <w:lang w:val="ro-RO"/>
              </w:rPr>
              <w:t xml:space="preserve">            3,5</w:t>
            </w:r>
          </w:p>
        </w:tc>
      </w:tr>
      <w:tr w:rsidR="00001F6D" w:rsidRPr="00C92AD0" w:rsidTr="00001F6D">
        <w:trPr>
          <w:trHeight w:val="193"/>
        </w:trPr>
        <w:tc>
          <w:tcPr>
            <w:tcW w:w="448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01F6D" w:rsidRPr="00C92AD0" w:rsidRDefault="00001F6D" w:rsidP="00A154BB">
            <w:pPr>
              <w:tabs>
                <w:tab w:val="left" w:pos="1440"/>
              </w:tabs>
              <w:spacing w:after="0" w:line="240" w:lineRule="auto"/>
              <w:ind w:left="459"/>
              <w:rPr>
                <w:rFonts w:ascii="Times New Roman" w:eastAsia="Batang" w:hAnsi="Times New Roman" w:cs="Times New Roman"/>
                <w:sz w:val="20"/>
                <w:szCs w:val="20"/>
                <w:lang w:val="ro-RO"/>
              </w:rPr>
            </w:pPr>
            <w:r w:rsidRPr="00C92AD0">
              <w:rPr>
                <w:rFonts w:ascii="Times New Roman" w:eastAsia="Batang" w:hAnsi="Times New Roman" w:cs="Times New Roman"/>
                <w:sz w:val="20"/>
                <w:szCs w:val="20"/>
                <w:lang w:val="ro-RO"/>
              </w:rPr>
              <w:t xml:space="preserve">gospodăriile populației 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001F6D" w:rsidRPr="00C92AD0" w:rsidRDefault="00001F6D" w:rsidP="00A154BB">
            <w:pPr>
              <w:tabs>
                <w:tab w:val="left" w:pos="1188"/>
              </w:tabs>
              <w:spacing w:after="0" w:line="240" w:lineRule="auto"/>
              <w:ind w:right="358"/>
              <w:jc w:val="right"/>
              <w:rPr>
                <w:rFonts w:ascii="Times New Roman" w:eastAsia="Batang" w:hAnsi="Times New Roman" w:cs="Times New Roman"/>
                <w:sz w:val="20"/>
                <w:szCs w:val="20"/>
                <w:lang w:val="ro-RO"/>
              </w:rPr>
            </w:pPr>
            <w:r w:rsidRPr="00C92AD0">
              <w:rPr>
                <w:rFonts w:ascii="Times New Roman" w:eastAsia="Batang" w:hAnsi="Times New Roman" w:cs="Times New Roman"/>
                <w:sz w:val="20"/>
                <w:szCs w:val="20"/>
                <w:lang w:val="ro-RO"/>
              </w:rPr>
              <w:t>1252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1F6D" w:rsidRPr="00C92AD0" w:rsidRDefault="00001F6D" w:rsidP="00A154BB">
            <w:pPr>
              <w:tabs>
                <w:tab w:val="left" w:pos="1188"/>
              </w:tabs>
              <w:spacing w:after="0" w:line="240" w:lineRule="auto"/>
              <w:ind w:right="358"/>
              <w:jc w:val="right"/>
              <w:rPr>
                <w:rFonts w:ascii="Times New Roman" w:eastAsia="Batang" w:hAnsi="Times New Roman" w:cs="Times New Roman"/>
                <w:sz w:val="20"/>
                <w:szCs w:val="20"/>
                <w:lang w:val="ro-RO"/>
              </w:rPr>
            </w:pPr>
            <w:r w:rsidRPr="00C92AD0">
              <w:rPr>
                <w:rFonts w:ascii="Times New Roman" w:eastAsia="Batang" w:hAnsi="Times New Roman" w:cs="Times New Roman"/>
                <w:sz w:val="20"/>
                <w:szCs w:val="20"/>
                <w:lang w:val="ro-RO"/>
              </w:rPr>
              <w:t xml:space="preserve">          74,8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1F6D" w:rsidRPr="00C92AD0" w:rsidRDefault="00001F6D" w:rsidP="00A154BB">
            <w:pPr>
              <w:tabs>
                <w:tab w:val="left" w:pos="1188"/>
              </w:tabs>
              <w:spacing w:after="0" w:line="240" w:lineRule="auto"/>
              <w:ind w:right="358"/>
              <w:jc w:val="right"/>
              <w:rPr>
                <w:rFonts w:ascii="Times New Roman" w:eastAsia="Batang" w:hAnsi="Times New Roman" w:cs="Times New Roman"/>
                <w:sz w:val="20"/>
                <w:szCs w:val="20"/>
                <w:lang w:val="ro-RO"/>
              </w:rPr>
            </w:pPr>
            <w:r w:rsidRPr="00C92AD0">
              <w:rPr>
                <w:rFonts w:ascii="Times New Roman" w:eastAsia="Batang" w:hAnsi="Times New Roman" w:cs="Times New Roman"/>
                <w:sz w:val="20"/>
                <w:szCs w:val="20"/>
                <w:lang w:val="ro-RO"/>
              </w:rPr>
              <w:t>96,5</w:t>
            </w:r>
          </w:p>
        </w:tc>
      </w:tr>
      <w:tr w:rsidR="00001F6D" w:rsidRPr="00C92AD0" w:rsidTr="00001F6D">
        <w:trPr>
          <w:trHeight w:val="205"/>
        </w:trPr>
        <w:tc>
          <w:tcPr>
            <w:tcW w:w="448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01F6D" w:rsidRPr="00C92AD0" w:rsidRDefault="00001F6D" w:rsidP="00A154BB">
            <w:pPr>
              <w:tabs>
                <w:tab w:val="left" w:pos="1440"/>
              </w:tabs>
              <w:spacing w:after="0" w:line="240" w:lineRule="auto"/>
              <w:jc w:val="both"/>
              <w:rPr>
                <w:rFonts w:ascii="Times New Roman" w:eastAsia="Batang" w:hAnsi="Times New Roman" w:cs="Times New Roman"/>
                <w:b/>
                <w:sz w:val="20"/>
                <w:szCs w:val="20"/>
                <w:lang w:val="ro-RO"/>
              </w:rPr>
            </w:pPr>
            <w:r w:rsidRPr="00C92AD0">
              <w:rPr>
                <w:rFonts w:ascii="Times New Roman" w:eastAsia="Batang" w:hAnsi="Times New Roman" w:cs="Times New Roman"/>
                <w:b/>
                <w:sz w:val="20"/>
                <w:szCs w:val="20"/>
                <w:lang w:val="ro-RO"/>
              </w:rPr>
              <w:t>Porcine - total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001F6D" w:rsidRPr="00C92AD0" w:rsidRDefault="00001F6D" w:rsidP="00A154BB">
            <w:pPr>
              <w:tabs>
                <w:tab w:val="left" w:pos="1188"/>
              </w:tabs>
              <w:spacing w:after="0" w:line="240" w:lineRule="auto"/>
              <w:ind w:right="358"/>
              <w:jc w:val="right"/>
              <w:rPr>
                <w:rFonts w:ascii="Times New Roman" w:eastAsia="Batang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C92AD0">
              <w:rPr>
                <w:rFonts w:ascii="Times New Roman" w:eastAsia="Batang" w:hAnsi="Times New Roman" w:cs="Times New Roman"/>
                <w:b/>
                <w:bCs/>
                <w:sz w:val="20"/>
                <w:szCs w:val="20"/>
                <w:lang w:val="ro-RO"/>
              </w:rPr>
              <w:t>27265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1F6D" w:rsidRPr="00C92AD0" w:rsidRDefault="00001F6D" w:rsidP="00A154BB">
            <w:pPr>
              <w:tabs>
                <w:tab w:val="left" w:pos="1188"/>
              </w:tabs>
              <w:spacing w:after="0" w:line="240" w:lineRule="auto"/>
              <w:ind w:right="358"/>
              <w:jc w:val="center"/>
              <w:rPr>
                <w:rFonts w:ascii="Times New Roman" w:eastAsia="Batang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C92AD0">
              <w:rPr>
                <w:rFonts w:ascii="Times New Roman" w:eastAsia="Batang" w:hAnsi="Times New Roman" w:cs="Times New Roman"/>
                <w:b/>
                <w:bCs/>
                <w:sz w:val="20"/>
                <w:szCs w:val="20"/>
                <w:lang w:val="ro-RO"/>
              </w:rPr>
              <w:t xml:space="preserve">          114,2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1F6D" w:rsidRPr="00C92AD0" w:rsidRDefault="00001F6D" w:rsidP="00A154BB">
            <w:pPr>
              <w:tabs>
                <w:tab w:val="left" w:pos="1188"/>
              </w:tabs>
              <w:spacing w:after="0" w:line="240" w:lineRule="auto"/>
              <w:ind w:right="358"/>
              <w:jc w:val="right"/>
              <w:rPr>
                <w:rFonts w:ascii="Times New Roman" w:eastAsia="Batang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C92AD0">
              <w:rPr>
                <w:rFonts w:ascii="Times New Roman" w:eastAsia="Batang" w:hAnsi="Times New Roman" w:cs="Times New Roman"/>
                <w:b/>
                <w:bCs/>
                <w:sz w:val="20"/>
                <w:szCs w:val="20"/>
                <w:lang w:val="ro-RO"/>
              </w:rPr>
              <w:t>100,0</w:t>
            </w:r>
          </w:p>
        </w:tc>
      </w:tr>
      <w:tr w:rsidR="00001F6D" w:rsidRPr="00C92AD0" w:rsidTr="00001F6D">
        <w:trPr>
          <w:trHeight w:val="193"/>
        </w:trPr>
        <w:tc>
          <w:tcPr>
            <w:tcW w:w="448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01F6D" w:rsidRPr="00C92AD0" w:rsidRDefault="00001F6D" w:rsidP="00A154BB">
            <w:pPr>
              <w:tabs>
                <w:tab w:val="left" w:pos="1440"/>
              </w:tabs>
              <w:spacing w:after="0" w:line="240" w:lineRule="auto"/>
              <w:ind w:firstLine="459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val="ro-RO"/>
              </w:rPr>
            </w:pPr>
            <w:r w:rsidRPr="00C92AD0">
              <w:rPr>
                <w:rFonts w:ascii="Times New Roman" w:eastAsia="Batang" w:hAnsi="Times New Roman" w:cs="Times New Roman"/>
                <w:sz w:val="20"/>
                <w:szCs w:val="20"/>
                <w:lang w:val="ro-RO"/>
              </w:rPr>
              <w:t>din care: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1F6D" w:rsidRPr="00C92AD0" w:rsidRDefault="00001F6D" w:rsidP="00A154BB">
            <w:pPr>
              <w:tabs>
                <w:tab w:val="left" w:pos="1188"/>
              </w:tabs>
              <w:spacing w:after="0" w:line="240" w:lineRule="auto"/>
              <w:ind w:right="358"/>
              <w:jc w:val="right"/>
              <w:rPr>
                <w:rFonts w:ascii="Times New Roman" w:eastAsia="Batang" w:hAnsi="Times New Roman" w:cs="Times New Roman"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</w:tcPr>
          <w:p w:rsidR="00001F6D" w:rsidRPr="00C92AD0" w:rsidRDefault="00001F6D" w:rsidP="00A154BB">
            <w:pPr>
              <w:tabs>
                <w:tab w:val="left" w:pos="1188"/>
              </w:tabs>
              <w:spacing w:after="0" w:line="240" w:lineRule="auto"/>
              <w:ind w:right="358"/>
              <w:jc w:val="right"/>
              <w:rPr>
                <w:rFonts w:ascii="Times New Roman" w:eastAsia="Batang" w:hAnsi="Times New Roman" w:cs="Times New Roman"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</w:tcPr>
          <w:p w:rsidR="00001F6D" w:rsidRPr="00C92AD0" w:rsidRDefault="00001F6D" w:rsidP="00A154BB">
            <w:pPr>
              <w:tabs>
                <w:tab w:val="left" w:pos="1188"/>
              </w:tabs>
              <w:spacing w:after="0" w:line="240" w:lineRule="auto"/>
              <w:ind w:right="358"/>
              <w:jc w:val="right"/>
              <w:rPr>
                <w:rFonts w:ascii="Times New Roman" w:eastAsia="Batang" w:hAnsi="Times New Roman" w:cs="Times New Roman"/>
                <w:color w:val="FF0000"/>
                <w:sz w:val="20"/>
                <w:szCs w:val="20"/>
                <w:lang w:val="ro-RO"/>
              </w:rPr>
            </w:pPr>
          </w:p>
        </w:tc>
      </w:tr>
      <w:tr w:rsidR="00001F6D" w:rsidRPr="00C92AD0" w:rsidTr="00001F6D">
        <w:trPr>
          <w:trHeight w:val="165"/>
        </w:trPr>
        <w:tc>
          <w:tcPr>
            <w:tcW w:w="448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01F6D" w:rsidRPr="00C92AD0" w:rsidRDefault="00001F6D" w:rsidP="00A154BB">
            <w:pPr>
              <w:tabs>
                <w:tab w:val="left" w:pos="1440"/>
              </w:tabs>
              <w:spacing w:after="0" w:line="240" w:lineRule="auto"/>
              <w:ind w:left="176"/>
              <w:rPr>
                <w:rFonts w:ascii="Times New Roman" w:eastAsia="Batang" w:hAnsi="Times New Roman" w:cs="Times New Roman"/>
                <w:sz w:val="20"/>
                <w:szCs w:val="20"/>
                <w:lang w:val="ro-RO"/>
              </w:rPr>
            </w:pPr>
            <w:r w:rsidRPr="00C92AD0">
              <w:rPr>
                <w:rFonts w:ascii="Times New Roman" w:eastAsia="Batang" w:hAnsi="Times New Roman" w:cs="Times New Roman"/>
                <w:sz w:val="20"/>
                <w:szCs w:val="20"/>
                <w:lang w:val="ro-RO"/>
              </w:rPr>
              <w:t>întreprinderile agricole</w:t>
            </w:r>
            <w:r w:rsidRPr="00C92AD0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footnoteRef/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001F6D" w:rsidRPr="00C92AD0" w:rsidRDefault="00001F6D" w:rsidP="00A154BB">
            <w:pPr>
              <w:tabs>
                <w:tab w:val="left" w:pos="1188"/>
              </w:tabs>
              <w:spacing w:after="0" w:line="240" w:lineRule="auto"/>
              <w:ind w:right="358"/>
              <w:jc w:val="right"/>
              <w:rPr>
                <w:rFonts w:ascii="Times New Roman" w:eastAsia="Batang" w:hAnsi="Times New Roman" w:cs="Times New Roman"/>
                <w:sz w:val="20"/>
                <w:szCs w:val="20"/>
                <w:lang w:val="ro-RO"/>
              </w:rPr>
            </w:pPr>
            <w:r w:rsidRPr="00C92AD0">
              <w:rPr>
                <w:rFonts w:ascii="Times New Roman" w:eastAsia="Batang" w:hAnsi="Times New Roman" w:cs="Times New Roman"/>
                <w:sz w:val="20"/>
                <w:szCs w:val="20"/>
                <w:lang w:val="ro-RO"/>
              </w:rPr>
              <w:t>21722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1F6D" w:rsidRPr="00C92AD0" w:rsidRDefault="00001F6D" w:rsidP="00A154BB">
            <w:pPr>
              <w:tabs>
                <w:tab w:val="left" w:pos="1188"/>
              </w:tabs>
              <w:spacing w:after="0" w:line="240" w:lineRule="auto"/>
              <w:ind w:left="-172" w:right="-163"/>
              <w:rPr>
                <w:rFonts w:ascii="Times New Roman" w:eastAsia="Batang" w:hAnsi="Times New Roman" w:cs="Times New Roman"/>
                <w:sz w:val="20"/>
                <w:szCs w:val="20"/>
                <w:lang w:val="ro-RO"/>
              </w:rPr>
            </w:pPr>
            <w:r w:rsidRPr="00C92AD0">
              <w:rPr>
                <w:rFonts w:ascii="Times New Roman" w:eastAsia="Batang" w:hAnsi="Times New Roman" w:cs="Times New Roman"/>
                <w:sz w:val="20"/>
                <w:szCs w:val="20"/>
                <w:lang w:val="ro-RO"/>
              </w:rPr>
              <w:t>1             99,5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1F6D" w:rsidRPr="00C92AD0" w:rsidRDefault="00001F6D" w:rsidP="00A154BB">
            <w:pPr>
              <w:tabs>
                <w:tab w:val="left" w:pos="1188"/>
              </w:tabs>
              <w:spacing w:after="0" w:line="240" w:lineRule="auto"/>
              <w:ind w:right="358"/>
              <w:jc w:val="right"/>
              <w:rPr>
                <w:rFonts w:ascii="Times New Roman" w:eastAsia="Batang" w:hAnsi="Times New Roman" w:cs="Times New Roman"/>
                <w:sz w:val="20"/>
                <w:szCs w:val="20"/>
                <w:lang w:val="ro-RO"/>
              </w:rPr>
            </w:pPr>
            <w:r w:rsidRPr="00C92AD0">
              <w:rPr>
                <w:rFonts w:ascii="Times New Roman" w:eastAsia="Batang" w:hAnsi="Times New Roman" w:cs="Times New Roman"/>
                <w:sz w:val="20"/>
                <w:szCs w:val="20"/>
                <w:lang w:val="ro-RO"/>
              </w:rPr>
              <w:t>79,7</w:t>
            </w:r>
          </w:p>
        </w:tc>
      </w:tr>
      <w:tr w:rsidR="00001F6D" w:rsidRPr="00C92AD0" w:rsidTr="00001F6D">
        <w:trPr>
          <w:trHeight w:val="205"/>
        </w:trPr>
        <w:tc>
          <w:tcPr>
            <w:tcW w:w="448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01F6D" w:rsidRPr="00C92AD0" w:rsidRDefault="00001F6D" w:rsidP="00A154BB">
            <w:pPr>
              <w:tabs>
                <w:tab w:val="left" w:pos="1440"/>
              </w:tabs>
              <w:spacing w:after="0" w:line="240" w:lineRule="auto"/>
              <w:ind w:left="176"/>
              <w:rPr>
                <w:rFonts w:ascii="Times New Roman" w:eastAsia="Batang" w:hAnsi="Times New Roman" w:cs="Times New Roman"/>
                <w:sz w:val="20"/>
                <w:szCs w:val="20"/>
                <w:lang w:val="ro-RO"/>
              </w:rPr>
            </w:pPr>
            <w:r w:rsidRPr="00C92AD0">
              <w:rPr>
                <w:rFonts w:ascii="Times New Roman" w:eastAsia="Batang" w:hAnsi="Times New Roman" w:cs="Times New Roman"/>
                <w:sz w:val="20"/>
                <w:szCs w:val="20"/>
                <w:lang w:val="ro-RO"/>
              </w:rPr>
              <w:t xml:space="preserve">gospodăriile populației 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001F6D" w:rsidRPr="00C92AD0" w:rsidRDefault="00001F6D" w:rsidP="00A154BB">
            <w:pPr>
              <w:tabs>
                <w:tab w:val="left" w:pos="1188"/>
              </w:tabs>
              <w:spacing w:after="0" w:line="240" w:lineRule="auto"/>
              <w:ind w:right="358"/>
              <w:jc w:val="right"/>
              <w:rPr>
                <w:rFonts w:ascii="Times New Roman" w:eastAsia="Batang" w:hAnsi="Times New Roman" w:cs="Times New Roman"/>
                <w:sz w:val="20"/>
                <w:szCs w:val="20"/>
                <w:lang w:val="ro-RO"/>
              </w:rPr>
            </w:pPr>
            <w:r w:rsidRPr="00C92AD0">
              <w:rPr>
                <w:rFonts w:ascii="Times New Roman" w:eastAsia="Batang" w:hAnsi="Times New Roman" w:cs="Times New Roman"/>
                <w:sz w:val="20"/>
                <w:szCs w:val="20"/>
                <w:lang w:val="ro-RO"/>
              </w:rPr>
              <w:t>5543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1F6D" w:rsidRPr="00C92AD0" w:rsidRDefault="00001F6D" w:rsidP="00A154BB">
            <w:pPr>
              <w:tabs>
                <w:tab w:val="left" w:pos="1188"/>
              </w:tabs>
              <w:spacing w:after="0" w:line="240" w:lineRule="auto"/>
              <w:ind w:right="358"/>
              <w:jc w:val="right"/>
              <w:rPr>
                <w:rFonts w:ascii="Times New Roman" w:eastAsia="Batang" w:hAnsi="Times New Roman" w:cs="Times New Roman"/>
                <w:sz w:val="20"/>
                <w:szCs w:val="20"/>
                <w:lang w:val="ro-RO"/>
              </w:rPr>
            </w:pPr>
            <w:r w:rsidRPr="00C92AD0">
              <w:rPr>
                <w:rFonts w:ascii="Times New Roman" w:eastAsia="Batang" w:hAnsi="Times New Roman" w:cs="Times New Roman"/>
                <w:sz w:val="20"/>
                <w:szCs w:val="20"/>
                <w:lang w:val="ro-RO"/>
              </w:rPr>
              <w:t>90,2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1F6D" w:rsidRPr="00C92AD0" w:rsidRDefault="00001F6D" w:rsidP="00A154BB">
            <w:pPr>
              <w:tabs>
                <w:tab w:val="left" w:pos="1188"/>
              </w:tabs>
              <w:spacing w:after="0" w:line="240" w:lineRule="auto"/>
              <w:ind w:right="358"/>
              <w:jc w:val="right"/>
              <w:rPr>
                <w:rFonts w:ascii="Times New Roman" w:eastAsia="Batang" w:hAnsi="Times New Roman" w:cs="Times New Roman"/>
                <w:sz w:val="20"/>
                <w:szCs w:val="20"/>
                <w:lang w:val="ro-RO"/>
              </w:rPr>
            </w:pPr>
            <w:r w:rsidRPr="00C92AD0">
              <w:rPr>
                <w:rFonts w:ascii="Times New Roman" w:eastAsia="Batang" w:hAnsi="Times New Roman" w:cs="Times New Roman"/>
                <w:sz w:val="20"/>
                <w:szCs w:val="20"/>
                <w:lang w:val="ro-RO"/>
              </w:rPr>
              <w:t>20,3</w:t>
            </w:r>
          </w:p>
        </w:tc>
      </w:tr>
      <w:tr w:rsidR="00001F6D" w:rsidRPr="00C92AD0" w:rsidTr="00001F6D">
        <w:trPr>
          <w:trHeight w:val="193"/>
        </w:trPr>
        <w:tc>
          <w:tcPr>
            <w:tcW w:w="448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01F6D" w:rsidRPr="00C92AD0" w:rsidRDefault="00001F6D" w:rsidP="00A154BB">
            <w:pPr>
              <w:tabs>
                <w:tab w:val="left" w:pos="1440"/>
              </w:tabs>
              <w:spacing w:after="0" w:line="240" w:lineRule="auto"/>
              <w:jc w:val="both"/>
              <w:rPr>
                <w:rFonts w:ascii="Times New Roman" w:eastAsia="Batang" w:hAnsi="Times New Roman" w:cs="Times New Roman"/>
                <w:b/>
                <w:sz w:val="20"/>
                <w:szCs w:val="20"/>
                <w:lang w:val="ro-RO"/>
              </w:rPr>
            </w:pPr>
            <w:r w:rsidRPr="00C92AD0">
              <w:rPr>
                <w:rFonts w:ascii="Times New Roman" w:eastAsia="Batang" w:hAnsi="Times New Roman" w:cs="Times New Roman"/>
                <w:b/>
                <w:sz w:val="20"/>
                <w:szCs w:val="20"/>
                <w:lang w:val="ro-RO"/>
              </w:rPr>
              <w:t>Ovine și caprine - total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001F6D" w:rsidRPr="00C92AD0" w:rsidRDefault="00001F6D" w:rsidP="00A154BB">
            <w:pPr>
              <w:tabs>
                <w:tab w:val="left" w:pos="1188"/>
              </w:tabs>
              <w:spacing w:after="0" w:line="240" w:lineRule="auto"/>
              <w:ind w:right="357"/>
              <w:jc w:val="right"/>
              <w:rPr>
                <w:rFonts w:ascii="Times New Roman" w:eastAsia="Batang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C92AD0">
              <w:rPr>
                <w:rFonts w:ascii="Times New Roman" w:eastAsia="Batang" w:hAnsi="Times New Roman" w:cs="Times New Roman"/>
                <w:b/>
                <w:bCs/>
                <w:sz w:val="20"/>
                <w:szCs w:val="20"/>
                <w:lang w:val="ro-RO"/>
              </w:rPr>
              <w:t>5193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1F6D" w:rsidRPr="00C92AD0" w:rsidRDefault="00001F6D" w:rsidP="00A154BB">
            <w:pPr>
              <w:tabs>
                <w:tab w:val="left" w:pos="1188"/>
              </w:tabs>
              <w:spacing w:after="0" w:line="240" w:lineRule="auto"/>
              <w:ind w:right="357"/>
              <w:jc w:val="center"/>
              <w:rPr>
                <w:rFonts w:ascii="Times New Roman" w:eastAsia="Batang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C92AD0">
              <w:rPr>
                <w:rFonts w:ascii="Times New Roman" w:eastAsia="Batang" w:hAnsi="Times New Roman" w:cs="Times New Roman"/>
                <w:b/>
                <w:bCs/>
                <w:sz w:val="20"/>
                <w:szCs w:val="20"/>
                <w:lang w:val="ro-RO"/>
              </w:rPr>
              <w:t xml:space="preserve">            87,8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1F6D" w:rsidRPr="00C92AD0" w:rsidRDefault="00001F6D" w:rsidP="00A154BB">
            <w:pPr>
              <w:tabs>
                <w:tab w:val="left" w:pos="1188"/>
              </w:tabs>
              <w:spacing w:after="0" w:line="240" w:lineRule="auto"/>
              <w:ind w:right="357"/>
              <w:jc w:val="right"/>
              <w:rPr>
                <w:rFonts w:ascii="Times New Roman" w:eastAsia="Batang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C92AD0">
              <w:rPr>
                <w:rFonts w:ascii="Times New Roman" w:eastAsia="Batang" w:hAnsi="Times New Roman" w:cs="Times New Roman"/>
                <w:b/>
                <w:bCs/>
                <w:sz w:val="20"/>
                <w:szCs w:val="20"/>
                <w:lang w:val="ro-RO"/>
              </w:rPr>
              <w:t>100,0</w:t>
            </w:r>
          </w:p>
        </w:tc>
      </w:tr>
      <w:tr w:rsidR="00001F6D" w:rsidRPr="00C92AD0" w:rsidTr="00001F6D">
        <w:trPr>
          <w:trHeight w:val="205"/>
        </w:trPr>
        <w:tc>
          <w:tcPr>
            <w:tcW w:w="448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01F6D" w:rsidRPr="00C92AD0" w:rsidRDefault="00001F6D" w:rsidP="00A154BB">
            <w:pPr>
              <w:tabs>
                <w:tab w:val="left" w:pos="1440"/>
              </w:tabs>
              <w:spacing w:after="0" w:line="240" w:lineRule="auto"/>
              <w:ind w:firstLine="459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val="ro-RO"/>
              </w:rPr>
            </w:pPr>
            <w:r w:rsidRPr="00C92AD0">
              <w:rPr>
                <w:rFonts w:ascii="Times New Roman" w:eastAsia="Batang" w:hAnsi="Times New Roman" w:cs="Times New Roman"/>
                <w:sz w:val="20"/>
                <w:szCs w:val="20"/>
                <w:lang w:val="ro-RO"/>
              </w:rPr>
              <w:t>din care: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1F6D" w:rsidRPr="00C92AD0" w:rsidRDefault="00001F6D" w:rsidP="00A154BB">
            <w:pPr>
              <w:tabs>
                <w:tab w:val="left" w:pos="1188"/>
              </w:tabs>
              <w:spacing w:after="0" w:line="240" w:lineRule="auto"/>
              <w:ind w:right="358"/>
              <w:jc w:val="right"/>
              <w:rPr>
                <w:rFonts w:ascii="Times New Roman" w:eastAsia="Batang" w:hAnsi="Times New Roman" w:cs="Times New Roman"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</w:tcPr>
          <w:p w:rsidR="00001F6D" w:rsidRPr="00C92AD0" w:rsidRDefault="00001F6D" w:rsidP="00A154BB">
            <w:pPr>
              <w:tabs>
                <w:tab w:val="left" w:pos="1188"/>
              </w:tabs>
              <w:spacing w:after="0" w:line="240" w:lineRule="auto"/>
              <w:ind w:right="358"/>
              <w:jc w:val="right"/>
              <w:rPr>
                <w:rFonts w:ascii="Times New Roman" w:eastAsia="Batang" w:hAnsi="Times New Roman" w:cs="Times New Roman"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</w:tcPr>
          <w:p w:rsidR="00001F6D" w:rsidRPr="00C92AD0" w:rsidRDefault="00001F6D" w:rsidP="00A154BB">
            <w:pPr>
              <w:tabs>
                <w:tab w:val="left" w:pos="1188"/>
              </w:tabs>
              <w:spacing w:after="0" w:line="240" w:lineRule="auto"/>
              <w:ind w:right="358"/>
              <w:jc w:val="right"/>
              <w:rPr>
                <w:rFonts w:ascii="Times New Roman" w:eastAsia="Batang" w:hAnsi="Times New Roman" w:cs="Times New Roman"/>
                <w:color w:val="FF0000"/>
                <w:sz w:val="20"/>
                <w:szCs w:val="20"/>
                <w:lang w:val="ro-RO"/>
              </w:rPr>
            </w:pPr>
          </w:p>
        </w:tc>
      </w:tr>
      <w:tr w:rsidR="00001F6D" w:rsidRPr="00C92AD0" w:rsidTr="00001F6D">
        <w:trPr>
          <w:trHeight w:val="205"/>
        </w:trPr>
        <w:tc>
          <w:tcPr>
            <w:tcW w:w="448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01F6D" w:rsidRPr="00C92AD0" w:rsidRDefault="00001F6D" w:rsidP="00A154BB">
            <w:pPr>
              <w:tabs>
                <w:tab w:val="left" w:pos="1440"/>
              </w:tabs>
              <w:spacing w:after="0" w:line="240" w:lineRule="auto"/>
              <w:ind w:left="176"/>
              <w:rPr>
                <w:rFonts w:ascii="Times New Roman" w:eastAsia="Batang" w:hAnsi="Times New Roman" w:cs="Times New Roman"/>
                <w:sz w:val="20"/>
                <w:szCs w:val="20"/>
                <w:lang w:val="ro-RO"/>
              </w:rPr>
            </w:pPr>
            <w:r w:rsidRPr="00C92AD0">
              <w:rPr>
                <w:rFonts w:ascii="Times New Roman" w:eastAsia="Batang" w:hAnsi="Times New Roman" w:cs="Times New Roman"/>
                <w:sz w:val="20"/>
                <w:szCs w:val="20"/>
                <w:lang w:val="ro-RO"/>
              </w:rPr>
              <w:t xml:space="preserve">gospodăriile populației 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001F6D" w:rsidRPr="00C92AD0" w:rsidRDefault="00001F6D" w:rsidP="00A154BB">
            <w:pPr>
              <w:tabs>
                <w:tab w:val="left" w:pos="1188"/>
              </w:tabs>
              <w:spacing w:after="0" w:line="240" w:lineRule="auto"/>
              <w:ind w:right="358"/>
              <w:jc w:val="right"/>
              <w:rPr>
                <w:rFonts w:ascii="Times New Roman" w:eastAsia="Batang" w:hAnsi="Times New Roman" w:cs="Times New Roman"/>
                <w:sz w:val="20"/>
                <w:szCs w:val="20"/>
                <w:lang w:val="ro-RO"/>
              </w:rPr>
            </w:pPr>
            <w:r w:rsidRPr="00C92AD0">
              <w:rPr>
                <w:rFonts w:ascii="Times New Roman" w:eastAsia="Batang" w:hAnsi="Times New Roman" w:cs="Times New Roman"/>
                <w:sz w:val="20"/>
                <w:szCs w:val="20"/>
                <w:lang w:val="ro-RO"/>
              </w:rPr>
              <w:t>5193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1F6D" w:rsidRPr="00C92AD0" w:rsidRDefault="00001F6D" w:rsidP="00A154BB">
            <w:pPr>
              <w:tabs>
                <w:tab w:val="left" w:pos="1188"/>
              </w:tabs>
              <w:spacing w:after="0" w:line="240" w:lineRule="auto"/>
              <w:ind w:right="358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val="ro-RO"/>
              </w:rPr>
            </w:pPr>
            <w:r w:rsidRPr="00C92AD0">
              <w:rPr>
                <w:rFonts w:ascii="Times New Roman" w:eastAsia="Batang" w:hAnsi="Times New Roman" w:cs="Times New Roman"/>
                <w:sz w:val="20"/>
                <w:szCs w:val="20"/>
                <w:lang w:val="ro-RO"/>
              </w:rPr>
              <w:t xml:space="preserve">            87,8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1F6D" w:rsidRPr="00C92AD0" w:rsidRDefault="00001F6D" w:rsidP="00A154BB">
            <w:pPr>
              <w:tabs>
                <w:tab w:val="left" w:pos="1188"/>
              </w:tabs>
              <w:spacing w:after="0" w:line="240" w:lineRule="auto"/>
              <w:ind w:right="358"/>
              <w:jc w:val="right"/>
              <w:rPr>
                <w:rFonts w:ascii="Times New Roman" w:eastAsia="Batang" w:hAnsi="Times New Roman" w:cs="Times New Roman"/>
                <w:sz w:val="20"/>
                <w:szCs w:val="20"/>
                <w:lang w:val="ro-RO"/>
              </w:rPr>
            </w:pPr>
            <w:r w:rsidRPr="00C92AD0">
              <w:rPr>
                <w:rFonts w:ascii="Times New Roman" w:eastAsia="Batang" w:hAnsi="Times New Roman" w:cs="Times New Roman"/>
                <w:sz w:val="20"/>
                <w:szCs w:val="20"/>
                <w:lang w:val="ro-RO"/>
              </w:rPr>
              <w:t>100,0</w:t>
            </w:r>
          </w:p>
        </w:tc>
      </w:tr>
      <w:tr w:rsidR="00001F6D" w:rsidRPr="00C92AD0" w:rsidTr="00001F6D">
        <w:trPr>
          <w:trHeight w:val="193"/>
        </w:trPr>
        <w:tc>
          <w:tcPr>
            <w:tcW w:w="448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01F6D" w:rsidRPr="00C92AD0" w:rsidRDefault="00001F6D" w:rsidP="00A154BB">
            <w:pPr>
              <w:tabs>
                <w:tab w:val="left" w:pos="1440"/>
              </w:tabs>
              <w:spacing w:after="0" w:line="240" w:lineRule="auto"/>
              <w:jc w:val="both"/>
              <w:rPr>
                <w:rFonts w:ascii="Times New Roman" w:eastAsia="Batang" w:hAnsi="Times New Roman" w:cs="Times New Roman"/>
                <w:b/>
                <w:sz w:val="20"/>
                <w:szCs w:val="20"/>
                <w:lang w:val="ro-RO"/>
              </w:rPr>
            </w:pPr>
            <w:r w:rsidRPr="00C92AD0">
              <w:rPr>
                <w:rFonts w:ascii="Times New Roman" w:eastAsia="Batang" w:hAnsi="Times New Roman" w:cs="Times New Roman"/>
                <w:b/>
                <w:sz w:val="20"/>
                <w:szCs w:val="20"/>
                <w:lang w:val="ro-RO"/>
              </w:rPr>
              <w:t>Cabaline - total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001F6D" w:rsidRPr="00C92AD0" w:rsidRDefault="00001F6D" w:rsidP="00A154BB">
            <w:pPr>
              <w:tabs>
                <w:tab w:val="left" w:pos="1188"/>
              </w:tabs>
              <w:spacing w:after="0" w:line="240" w:lineRule="auto"/>
              <w:ind w:right="358"/>
              <w:jc w:val="right"/>
              <w:rPr>
                <w:rFonts w:ascii="Times New Roman" w:eastAsia="Batang" w:hAnsi="Times New Roman" w:cs="Times New Roman"/>
                <w:b/>
                <w:sz w:val="20"/>
                <w:szCs w:val="20"/>
                <w:lang w:val="ro-RO"/>
              </w:rPr>
            </w:pPr>
            <w:r w:rsidRPr="00C92AD0">
              <w:rPr>
                <w:rFonts w:ascii="Times New Roman" w:eastAsia="Batang" w:hAnsi="Times New Roman" w:cs="Times New Roman"/>
                <w:b/>
                <w:sz w:val="20"/>
                <w:szCs w:val="20"/>
                <w:lang w:val="ro-RO"/>
              </w:rPr>
              <w:t>663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1F6D" w:rsidRPr="00C92AD0" w:rsidRDefault="00001F6D" w:rsidP="00A154BB">
            <w:pPr>
              <w:tabs>
                <w:tab w:val="left" w:pos="1188"/>
              </w:tabs>
              <w:spacing w:after="0" w:line="240" w:lineRule="auto"/>
              <w:ind w:right="358"/>
              <w:jc w:val="right"/>
              <w:rPr>
                <w:rFonts w:ascii="Times New Roman" w:eastAsia="Batang" w:hAnsi="Times New Roman" w:cs="Times New Roman"/>
                <w:b/>
                <w:sz w:val="20"/>
                <w:szCs w:val="20"/>
                <w:lang w:val="ro-RO"/>
              </w:rPr>
            </w:pPr>
            <w:r w:rsidRPr="00C92AD0">
              <w:rPr>
                <w:rFonts w:ascii="Times New Roman" w:eastAsia="Batang" w:hAnsi="Times New Roman" w:cs="Times New Roman"/>
                <w:b/>
                <w:sz w:val="20"/>
                <w:szCs w:val="20"/>
                <w:lang w:val="ro-RO"/>
              </w:rPr>
              <w:t>80,4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1F6D" w:rsidRPr="00C92AD0" w:rsidRDefault="00001F6D" w:rsidP="00A154BB">
            <w:pPr>
              <w:tabs>
                <w:tab w:val="left" w:pos="1188"/>
              </w:tabs>
              <w:spacing w:after="0" w:line="240" w:lineRule="auto"/>
              <w:ind w:right="358"/>
              <w:jc w:val="right"/>
              <w:rPr>
                <w:rFonts w:ascii="Times New Roman" w:eastAsia="Batang" w:hAnsi="Times New Roman" w:cs="Times New Roman"/>
                <w:b/>
                <w:sz w:val="20"/>
                <w:szCs w:val="20"/>
                <w:lang w:val="ro-RO"/>
              </w:rPr>
            </w:pPr>
            <w:r w:rsidRPr="00C92AD0">
              <w:rPr>
                <w:rFonts w:ascii="Times New Roman" w:eastAsia="Batang" w:hAnsi="Times New Roman" w:cs="Times New Roman"/>
                <w:b/>
                <w:sz w:val="20"/>
                <w:szCs w:val="20"/>
                <w:lang w:val="ro-RO"/>
              </w:rPr>
              <w:t>100,0</w:t>
            </w:r>
          </w:p>
        </w:tc>
      </w:tr>
      <w:tr w:rsidR="00001F6D" w:rsidRPr="00C92AD0" w:rsidTr="00001F6D">
        <w:trPr>
          <w:trHeight w:val="205"/>
        </w:trPr>
        <w:tc>
          <w:tcPr>
            <w:tcW w:w="448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01F6D" w:rsidRPr="00C92AD0" w:rsidRDefault="00001F6D" w:rsidP="00A154BB">
            <w:pPr>
              <w:tabs>
                <w:tab w:val="left" w:pos="1440"/>
              </w:tabs>
              <w:spacing w:after="0" w:line="240" w:lineRule="auto"/>
              <w:ind w:firstLine="459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val="ro-RO"/>
              </w:rPr>
            </w:pPr>
            <w:r w:rsidRPr="00C92AD0">
              <w:rPr>
                <w:rFonts w:ascii="Times New Roman" w:eastAsia="Batang" w:hAnsi="Times New Roman" w:cs="Times New Roman"/>
                <w:sz w:val="20"/>
                <w:szCs w:val="20"/>
                <w:lang w:val="ro-RO"/>
              </w:rPr>
              <w:t>din care: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1F6D" w:rsidRPr="00C92AD0" w:rsidRDefault="00001F6D" w:rsidP="00A154BB">
            <w:pPr>
              <w:tabs>
                <w:tab w:val="left" w:pos="1188"/>
              </w:tabs>
              <w:spacing w:after="0" w:line="240" w:lineRule="auto"/>
              <w:ind w:right="358"/>
              <w:jc w:val="right"/>
              <w:rPr>
                <w:rFonts w:ascii="Times New Roman" w:eastAsia="Batang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</w:tcPr>
          <w:p w:rsidR="00001F6D" w:rsidRPr="00C92AD0" w:rsidRDefault="00001F6D" w:rsidP="00A154BB">
            <w:pPr>
              <w:tabs>
                <w:tab w:val="left" w:pos="1188"/>
              </w:tabs>
              <w:spacing w:after="0" w:line="240" w:lineRule="auto"/>
              <w:ind w:right="358"/>
              <w:jc w:val="right"/>
              <w:rPr>
                <w:rFonts w:ascii="Times New Roman" w:eastAsia="Batang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</w:tcPr>
          <w:p w:rsidR="00001F6D" w:rsidRPr="00C92AD0" w:rsidRDefault="00001F6D" w:rsidP="00A154BB">
            <w:pPr>
              <w:tabs>
                <w:tab w:val="left" w:pos="1188"/>
              </w:tabs>
              <w:spacing w:after="0" w:line="240" w:lineRule="auto"/>
              <w:ind w:right="358"/>
              <w:jc w:val="right"/>
              <w:rPr>
                <w:rFonts w:ascii="Times New Roman" w:eastAsia="Batang" w:hAnsi="Times New Roman" w:cs="Times New Roman"/>
                <w:sz w:val="20"/>
                <w:szCs w:val="20"/>
                <w:lang w:val="ro-RO"/>
              </w:rPr>
            </w:pPr>
          </w:p>
        </w:tc>
      </w:tr>
      <w:tr w:rsidR="00001F6D" w:rsidRPr="00C92AD0" w:rsidTr="00001F6D">
        <w:trPr>
          <w:trHeight w:val="193"/>
        </w:trPr>
        <w:tc>
          <w:tcPr>
            <w:tcW w:w="448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01F6D" w:rsidRPr="00C92AD0" w:rsidRDefault="00001F6D" w:rsidP="00A154BB">
            <w:pPr>
              <w:tabs>
                <w:tab w:val="left" w:pos="1440"/>
              </w:tabs>
              <w:spacing w:after="0" w:line="240" w:lineRule="auto"/>
              <w:ind w:left="176"/>
              <w:rPr>
                <w:rFonts w:ascii="Times New Roman" w:eastAsia="Batang" w:hAnsi="Times New Roman" w:cs="Times New Roman"/>
                <w:sz w:val="20"/>
                <w:szCs w:val="20"/>
                <w:lang w:val="ro-RO"/>
              </w:rPr>
            </w:pPr>
            <w:r w:rsidRPr="00C92AD0">
              <w:rPr>
                <w:rFonts w:ascii="Times New Roman" w:eastAsia="Batang" w:hAnsi="Times New Roman" w:cs="Times New Roman"/>
                <w:sz w:val="20"/>
                <w:szCs w:val="20"/>
                <w:lang w:val="ro-RO"/>
              </w:rPr>
              <w:t>întreprinderile agricole</w:t>
            </w:r>
            <w:r w:rsidRPr="00C92AD0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footnoteRef/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001F6D" w:rsidRPr="00C92AD0" w:rsidRDefault="00001F6D" w:rsidP="00A154BB">
            <w:pPr>
              <w:tabs>
                <w:tab w:val="left" w:pos="1188"/>
              </w:tabs>
              <w:spacing w:after="0" w:line="240" w:lineRule="auto"/>
              <w:ind w:right="358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val="ro-RO"/>
              </w:rPr>
            </w:pPr>
            <w:r w:rsidRPr="00C92AD0">
              <w:rPr>
                <w:rFonts w:ascii="Times New Roman" w:eastAsia="Batang" w:hAnsi="Times New Roman" w:cs="Times New Roman"/>
                <w:sz w:val="20"/>
                <w:szCs w:val="20"/>
                <w:lang w:val="ro-RO"/>
              </w:rPr>
              <w:t xml:space="preserve">            1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1F6D" w:rsidRPr="00C92AD0" w:rsidRDefault="00001F6D" w:rsidP="00A154BB">
            <w:pPr>
              <w:tabs>
                <w:tab w:val="left" w:pos="1188"/>
              </w:tabs>
              <w:spacing w:after="0" w:line="240" w:lineRule="auto"/>
              <w:ind w:right="358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val="ro-RO"/>
              </w:rPr>
            </w:pPr>
            <w:r w:rsidRPr="00C92AD0">
              <w:rPr>
                <w:rFonts w:ascii="Times New Roman" w:eastAsia="Batang" w:hAnsi="Times New Roman" w:cs="Times New Roman"/>
                <w:sz w:val="20"/>
                <w:szCs w:val="20"/>
                <w:lang w:val="ro-RO"/>
              </w:rPr>
              <w:t xml:space="preserve">          100,0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1F6D" w:rsidRPr="00C92AD0" w:rsidRDefault="00001F6D" w:rsidP="00A154BB">
            <w:pPr>
              <w:tabs>
                <w:tab w:val="left" w:pos="1188"/>
              </w:tabs>
              <w:spacing w:after="0" w:line="240" w:lineRule="auto"/>
              <w:ind w:right="358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val="ro-RO"/>
              </w:rPr>
            </w:pPr>
            <w:r w:rsidRPr="00C92AD0">
              <w:rPr>
                <w:rFonts w:ascii="Times New Roman" w:eastAsia="Batang" w:hAnsi="Times New Roman" w:cs="Times New Roman"/>
                <w:sz w:val="20"/>
                <w:szCs w:val="20"/>
                <w:lang w:val="ro-RO"/>
              </w:rPr>
              <w:t xml:space="preserve">          -</w:t>
            </w:r>
          </w:p>
        </w:tc>
      </w:tr>
      <w:tr w:rsidR="00001F6D" w:rsidRPr="00C92AD0" w:rsidTr="00001F6D">
        <w:trPr>
          <w:trHeight w:val="205"/>
        </w:trPr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1F6D" w:rsidRPr="00C92AD0" w:rsidRDefault="00001F6D" w:rsidP="00A154BB">
            <w:pPr>
              <w:tabs>
                <w:tab w:val="left" w:pos="1440"/>
              </w:tabs>
              <w:spacing w:after="0" w:line="240" w:lineRule="auto"/>
              <w:ind w:left="176"/>
              <w:rPr>
                <w:rFonts w:ascii="Times New Roman" w:eastAsia="Batang" w:hAnsi="Times New Roman" w:cs="Times New Roman"/>
                <w:sz w:val="20"/>
                <w:szCs w:val="20"/>
                <w:lang w:val="ro-RO"/>
              </w:rPr>
            </w:pPr>
            <w:r w:rsidRPr="00C92AD0">
              <w:rPr>
                <w:rFonts w:ascii="Times New Roman" w:eastAsia="Batang" w:hAnsi="Times New Roman" w:cs="Times New Roman"/>
                <w:sz w:val="20"/>
                <w:szCs w:val="20"/>
                <w:lang w:val="ro-RO"/>
              </w:rPr>
              <w:t>gospodăriile populației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01F6D" w:rsidRPr="00C92AD0" w:rsidRDefault="00001F6D" w:rsidP="00A154BB">
            <w:pPr>
              <w:tabs>
                <w:tab w:val="left" w:pos="1188"/>
              </w:tabs>
              <w:spacing w:after="0" w:line="240" w:lineRule="auto"/>
              <w:ind w:right="358"/>
              <w:jc w:val="right"/>
              <w:rPr>
                <w:rFonts w:ascii="Times New Roman" w:eastAsia="Batang" w:hAnsi="Times New Roman" w:cs="Times New Roman"/>
                <w:sz w:val="20"/>
                <w:szCs w:val="20"/>
                <w:lang w:val="ro-RO"/>
              </w:rPr>
            </w:pPr>
            <w:r w:rsidRPr="00C92AD0">
              <w:rPr>
                <w:rFonts w:ascii="Times New Roman" w:eastAsia="Batang" w:hAnsi="Times New Roman" w:cs="Times New Roman"/>
                <w:sz w:val="20"/>
                <w:szCs w:val="20"/>
                <w:lang w:val="ro-RO"/>
              </w:rPr>
              <w:t>662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01F6D" w:rsidRPr="00C92AD0" w:rsidRDefault="00001F6D" w:rsidP="00A154BB">
            <w:pPr>
              <w:tabs>
                <w:tab w:val="left" w:pos="1188"/>
              </w:tabs>
              <w:spacing w:after="0" w:line="240" w:lineRule="auto"/>
              <w:ind w:right="358"/>
              <w:jc w:val="right"/>
              <w:rPr>
                <w:rFonts w:ascii="Times New Roman" w:eastAsia="Batang" w:hAnsi="Times New Roman" w:cs="Times New Roman"/>
                <w:sz w:val="20"/>
                <w:szCs w:val="20"/>
                <w:lang w:val="ro-RO"/>
              </w:rPr>
            </w:pPr>
            <w:r w:rsidRPr="00C92AD0">
              <w:rPr>
                <w:rFonts w:ascii="Times New Roman" w:eastAsia="Batang" w:hAnsi="Times New Roman" w:cs="Times New Roman"/>
                <w:sz w:val="20"/>
                <w:szCs w:val="20"/>
                <w:lang w:val="ro-RO"/>
              </w:rPr>
              <w:t>80,4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01F6D" w:rsidRPr="00C92AD0" w:rsidRDefault="00001F6D" w:rsidP="00A154BB">
            <w:pPr>
              <w:tabs>
                <w:tab w:val="left" w:pos="1188"/>
              </w:tabs>
              <w:spacing w:after="0" w:line="240" w:lineRule="auto"/>
              <w:ind w:right="358"/>
              <w:jc w:val="right"/>
              <w:rPr>
                <w:rFonts w:ascii="Times New Roman" w:eastAsia="Batang" w:hAnsi="Times New Roman" w:cs="Times New Roman"/>
                <w:sz w:val="20"/>
                <w:szCs w:val="20"/>
                <w:lang w:val="ro-RO"/>
              </w:rPr>
            </w:pPr>
            <w:r w:rsidRPr="00C92AD0">
              <w:rPr>
                <w:rFonts w:ascii="Times New Roman" w:eastAsia="Batang" w:hAnsi="Times New Roman" w:cs="Times New Roman"/>
                <w:sz w:val="20"/>
                <w:szCs w:val="20"/>
                <w:lang w:val="ro-RO"/>
              </w:rPr>
              <w:t>100,0</w:t>
            </w:r>
          </w:p>
        </w:tc>
      </w:tr>
    </w:tbl>
    <w:p w:rsidR="00001F6D" w:rsidRPr="00C92AD0" w:rsidRDefault="00001F6D" w:rsidP="00A154BB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vertAlign w:val="superscript"/>
          <w:lang w:val="it-IT"/>
        </w:rPr>
      </w:pPr>
    </w:p>
    <w:p w:rsidR="00001F6D" w:rsidRDefault="00001F6D" w:rsidP="00A154BB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C92AD0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footnoteRef/>
      </w:r>
      <w:r w:rsidRPr="00C92AD0">
        <w:rPr>
          <w:rFonts w:ascii="Times New Roman" w:hAnsi="Times New Roman" w:cs="Times New Roman"/>
          <w:sz w:val="24"/>
          <w:szCs w:val="24"/>
          <w:vertAlign w:val="superscript"/>
          <w:lang w:val="it-IT"/>
        </w:rPr>
        <w:t xml:space="preserve"> </w:t>
      </w:r>
      <w:r w:rsidRPr="00C92AD0">
        <w:rPr>
          <w:rFonts w:ascii="Times New Roman" w:hAnsi="Times New Roman" w:cs="Times New Roman"/>
          <w:sz w:val="24"/>
          <w:szCs w:val="24"/>
          <w:lang w:val="ro-RO"/>
        </w:rPr>
        <w:t xml:space="preserve">Întreprinderile agricole și  gospodăriile țărănești (de fermier) care au la bilanț animale </w:t>
      </w:r>
    </w:p>
    <w:p w:rsidR="00C92AD0" w:rsidRPr="00C92AD0" w:rsidRDefault="00C92AD0" w:rsidP="00A154BB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001F6D" w:rsidRPr="00A154BB" w:rsidRDefault="00001F6D" w:rsidP="00A154BB">
      <w:pPr>
        <w:pStyle w:val="1"/>
        <w:rPr>
          <w:rFonts w:ascii="Times New Roman" w:hAnsi="Times New Roman"/>
          <w:sz w:val="28"/>
          <w:szCs w:val="28"/>
          <w:lang w:val="ro-RO"/>
        </w:rPr>
      </w:pPr>
      <w:r w:rsidRPr="00A154BB">
        <w:rPr>
          <w:rFonts w:ascii="Times New Roman" w:hAnsi="Times New Roman"/>
          <w:sz w:val="28"/>
          <w:szCs w:val="28"/>
          <w:lang w:val="ro-RO"/>
        </w:rPr>
        <w:lastRenderedPageBreak/>
        <w:t xml:space="preserve">7. </w:t>
      </w:r>
      <w:bookmarkEnd w:id="3"/>
      <w:r w:rsidRPr="00A154BB">
        <w:rPr>
          <w:rFonts w:ascii="Times New Roman" w:hAnsi="Times New Roman"/>
          <w:sz w:val="28"/>
          <w:szCs w:val="28"/>
          <w:lang w:val="ro-RO"/>
        </w:rPr>
        <w:t xml:space="preserve">Investițiile în active imobilizate </w:t>
      </w:r>
    </w:p>
    <w:p w:rsidR="00001F6D" w:rsidRPr="00A154BB" w:rsidRDefault="00001F6D" w:rsidP="00A154BB">
      <w:pPr>
        <w:tabs>
          <w:tab w:val="left" w:pos="360"/>
          <w:tab w:val="left" w:pos="540"/>
          <w:tab w:val="left" w:pos="342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A154BB">
        <w:rPr>
          <w:rFonts w:ascii="Times New Roman" w:hAnsi="Times New Roman" w:cs="Times New Roman"/>
          <w:sz w:val="28"/>
          <w:szCs w:val="28"/>
          <w:lang w:val="ro-RO"/>
        </w:rPr>
        <w:t>În ianuarie-iunie 2020 valoarea investițiilor în active imobilizate a constituit  209,8  mil. lei (în prețuri curente). Comparativ cu perioada respectivă a anului precedent acest indicator a marcat o creștere cu 8,7% (în prețuri comparabile).</w:t>
      </w:r>
    </w:p>
    <w:p w:rsidR="00001F6D" w:rsidRPr="00A154BB" w:rsidRDefault="00001F6D" w:rsidP="00A154BB">
      <w:pPr>
        <w:tabs>
          <w:tab w:val="left" w:pos="360"/>
          <w:tab w:val="left" w:pos="54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A154BB">
        <w:rPr>
          <w:rFonts w:ascii="Times New Roman" w:hAnsi="Times New Roman" w:cs="Times New Roman"/>
          <w:sz w:val="28"/>
          <w:szCs w:val="28"/>
          <w:lang w:val="ro-RO"/>
        </w:rPr>
        <w:t>Investițiile în imobilizări corporale, în ianuarie-iunie 2020,</w:t>
      </w:r>
      <w:r w:rsidRPr="00A154BB">
        <w:rPr>
          <w:rFonts w:ascii="Times New Roman" w:hAnsi="Times New Roman" w:cs="Times New Roman"/>
          <w:color w:val="FF0000"/>
          <w:sz w:val="28"/>
          <w:szCs w:val="28"/>
          <w:lang w:val="ro-RO"/>
        </w:rPr>
        <w:t xml:space="preserve"> </w:t>
      </w:r>
      <w:r w:rsidRPr="00A154BB">
        <w:rPr>
          <w:rFonts w:ascii="Times New Roman" w:hAnsi="Times New Roman" w:cs="Times New Roman"/>
          <w:sz w:val="28"/>
          <w:szCs w:val="28"/>
          <w:lang w:val="ro-RO"/>
        </w:rPr>
        <w:t>au înregistrat o creștere de aproximativ 8,7% față de ianuarie - iunie 2019. Investițiile în imobilizările necorporale au însumat 44,3 mii. lei și s-au  majorat cu 42,9% față de  total investiții în  perioada similară a anului precedent.</w:t>
      </w:r>
    </w:p>
    <w:p w:rsidR="00001F6D" w:rsidRPr="00A154BB" w:rsidRDefault="00001F6D" w:rsidP="00A154BB">
      <w:pPr>
        <w:tabs>
          <w:tab w:val="left" w:pos="540"/>
        </w:tabs>
        <w:spacing w:after="0" w:line="240" w:lineRule="auto"/>
        <w:ind w:firstLine="539"/>
        <w:jc w:val="center"/>
        <w:rPr>
          <w:rFonts w:ascii="Times New Roman" w:hAnsi="Times New Roman" w:cs="Times New Roman"/>
          <w:i/>
          <w:sz w:val="28"/>
          <w:szCs w:val="28"/>
          <w:lang w:val="ro-RO"/>
        </w:rPr>
      </w:pPr>
      <w:r w:rsidRPr="00A154BB">
        <w:rPr>
          <w:rFonts w:ascii="Times New Roman" w:hAnsi="Times New Roman" w:cs="Times New Roman"/>
          <w:i/>
          <w:sz w:val="28"/>
          <w:szCs w:val="28"/>
          <w:lang w:val="ro-RO"/>
        </w:rPr>
        <w:t>Structura investițiilor în active imobilizate în ianuarie-iunie 2020</w:t>
      </w:r>
    </w:p>
    <w:tbl>
      <w:tblPr>
        <w:tblpPr w:leftFromText="180" w:rightFromText="180" w:vertAnchor="text" w:tblpX="108" w:tblpY="1"/>
        <w:tblOverlap w:val="never"/>
        <w:tblW w:w="9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122"/>
        <w:gridCol w:w="1874"/>
        <w:gridCol w:w="1741"/>
        <w:gridCol w:w="1608"/>
      </w:tblGrid>
      <w:tr w:rsidR="00001F6D" w:rsidRPr="00C92AD0" w:rsidTr="00001F6D">
        <w:trPr>
          <w:cantSplit/>
          <w:trHeight w:val="255"/>
        </w:trPr>
        <w:tc>
          <w:tcPr>
            <w:tcW w:w="412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1F6D" w:rsidRPr="00C92AD0" w:rsidRDefault="00001F6D" w:rsidP="00A15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F6D" w:rsidRPr="00C92AD0" w:rsidRDefault="00001F6D" w:rsidP="00A15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92A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Realizări, </w:t>
            </w:r>
          </w:p>
          <w:p w:rsidR="00001F6D" w:rsidRPr="00C92AD0" w:rsidRDefault="00001F6D" w:rsidP="00A15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92A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mii. lei</w:t>
            </w:r>
          </w:p>
        </w:tc>
        <w:tc>
          <w:tcPr>
            <w:tcW w:w="3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01F6D" w:rsidRPr="00C92AD0" w:rsidRDefault="00001F6D" w:rsidP="00A15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92A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 % față de:</w:t>
            </w:r>
          </w:p>
        </w:tc>
      </w:tr>
      <w:tr w:rsidR="00001F6D" w:rsidRPr="00C92AD0" w:rsidTr="00001F6D">
        <w:trPr>
          <w:cantSplit/>
          <w:trHeight w:val="518"/>
        </w:trPr>
        <w:tc>
          <w:tcPr>
            <w:tcW w:w="412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F6D" w:rsidRPr="00C92AD0" w:rsidRDefault="00001F6D" w:rsidP="00A15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F6D" w:rsidRPr="00C92AD0" w:rsidRDefault="00001F6D" w:rsidP="00A15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F6D" w:rsidRPr="00C92AD0" w:rsidRDefault="00001F6D" w:rsidP="00A15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92A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ianuarie-iunie 2019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01F6D" w:rsidRPr="00C92AD0" w:rsidRDefault="00001F6D" w:rsidP="00A15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92A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total</w:t>
            </w:r>
          </w:p>
        </w:tc>
      </w:tr>
      <w:tr w:rsidR="00001F6D" w:rsidRPr="00C92AD0" w:rsidTr="00001F6D">
        <w:trPr>
          <w:cantSplit/>
          <w:trHeight w:val="348"/>
        </w:trPr>
        <w:tc>
          <w:tcPr>
            <w:tcW w:w="41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01F6D" w:rsidRPr="00C92AD0" w:rsidRDefault="00001F6D" w:rsidP="00A15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92AD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Investiții în active imobilizate – total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01F6D" w:rsidRPr="00C92AD0" w:rsidRDefault="00001F6D" w:rsidP="00A154BB">
            <w:pPr>
              <w:spacing w:after="0" w:line="240" w:lineRule="auto"/>
              <w:ind w:right="175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C92AD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209 790,2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001F6D" w:rsidRPr="00C92AD0" w:rsidRDefault="00001F6D" w:rsidP="00A154BB">
            <w:pPr>
              <w:spacing w:after="0" w:line="240" w:lineRule="auto"/>
              <w:ind w:right="158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C92AD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108,7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001F6D" w:rsidRPr="00C92AD0" w:rsidRDefault="00001F6D" w:rsidP="00A154BB">
            <w:pPr>
              <w:spacing w:after="0" w:line="240" w:lineRule="auto"/>
              <w:ind w:right="158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C92AD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100,0</w:t>
            </w:r>
          </w:p>
        </w:tc>
      </w:tr>
      <w:tr w:rsidR="00001F6D" w:rsidRPr="00C92AD0" w:rsidTr="00001F6D">
        <w:trPr>
          <w:cantSplit/>
          <w:trHeight w:val="217"/>
        </w:trPr>
        <w:tc>
          <w:tcPr>
            <w:tcW w:w="412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01F6D" w:rsidRPr="00C92AD0" w:rsidRDefault="00001F6D" w:rsidP="00A154BB">
            <w:pPr>
              <w:spacing w:after="0" w:line="240" w:lineRule="auto"/>
              <w:ind w:left="252" w:hanging="76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92A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Imobilizări necorporale</w:t>
            </w:r>
          </w:p>
        </w:tc>
        <w:tc>
          <w:tcPr>
            <w:tcW w:w="18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001F6D" w:rsidRPr="00C92AD0" w:rsidRDefault="00001F6D" w:rsidP="00A154BB">
            <w:pPr>
              <w:spacing w:after="0" w:line="240" w:lineRule="auto"/>
              <w:ind w:right="175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92A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44,3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01F6D" w:rsidRPr="00C92AD0" w:rsidRDefault="00001F6D" w:rsidP="00A154BB">
            <w:pPr>
              <w:spacing w:after="0" w:line="240" w:lineRule="auto"/>
              <w:ind w:right="158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92A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142,9 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01F6D" w:rsidRPr="00C92AD0" w:rsidRDefault="00001F6D" w:rsidP="00A154BB">
            <w:pPr>
              <w:spacing w:after="0" w:line="240" w:lineRule="auto"/>
              <w:ind w:right="158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92A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</w:t>
            </w:r>
          </w:p>
        </w:tc>
      </w:tr>
      <w:tr w:rsidR="00001F6D" w:rsidRPr="00C92AD0" w:rsidTr="00001F6D">
        <w:trPr>
          <w:cantSplit/>
          <w:trHeight w:val="217"/>
        </w:trPr>
        <w:tc>
          <w:tcPr>
            <w:tcW w:w="412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01F6D" w:rsidRPr="00C92AD0" w:rsidRDefault="00001F6D" w:rsidP="00A154BB">
            <w:pPr>
              <w:spacing w:after="0" w:line="240" w:lineRule="auto"/>
              <w:ind w:left="252" w:hanging="76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92A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Imobilizări corporale</w:t>
            </w:r>
          </w:p>
        </w:tc>
        <w:tc>
          <w:tcPr>
            <w:tcW w:w="18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001F6D" w:rsidRPr="00C92AD0" w:rsidRDefault="00001F6D" w:rsidP="00A154BB">
            <w:pPr>
              <w:spacing w:after="0" w:line="240" w:lineRule="auto"/>
              <w:ind w:right="175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92A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209 745,9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01F6D" w:rsidRPr="00C92AD0" w:rsidRDefault="00001F6D" w:rsidP="00A154BB">
            <w:pPr>
              <w:spacing w:after="0" w:line="240" w:lineRule="auto"/>
              <w:ind w:right="158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92A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108,7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01F6D" w:rsidRPr="00C92AD0" w:rsidRDefault="00001F6D" w:rsidP="00A154BB">
            <w:pPr>
              <w:spacing w:after="0" w:line="240" w:lineRule="auto"/>
              <w:ind w:right="158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92A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100,0</w:t>
            </w:r>
          </w:p>
        </w:tc>
      </w:tr>
      <w:tr w:rsidR="00001F6D" w:rsidRPr="00C92AD0" w:rsidTr="00001F6D">
        <w:trPr>
          <w:cantSplit/>
          <w:trHeight w:val="217"/>
        </w:trPr>
        <w:tc>
          <w:tcPr>
            <w:tcW w:w="412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01F6D" w:rsidRPr="00C92AD0" w:rsidRDefault="00001F6D" w:rsidP="00A154BB">
            <w:pPr>
              <w:spacing w:after="0" w:line="240" w:lineRule="auto"/>
              <w:ind w:left="709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92A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din care:</w:t>
            </w:r>
          </w:p>
        </w:tc>
        <w:tc>
          <w:tcPr>
            <w:tcW w:w="18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01F6D" w:rsidRPr="00C92AD0" w:rsidRDefault="00001F6D" w:rsidP="00A154BB">
            <w:pPr>
              <w:spacing w:after="0" w:line="240" w:lineRule="auto"/>
              <w:ind w:right="175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F6D" w:rsidRPr="00C92AD0" w:rsidRDefault="00001F6D" w:rsidP="00A154BB">
            <w:pPr>
              <w:spacing w:after="0" w:line="240" w:lineRule="auto"/>
              <w:ind w:right="158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F6D" w:rsidRPr="00C92AD0" w:rsidRDefault="00001F6D" w:rsidP="00A154BB">
            <w:pPr>
              <w:spacing w:after="0" w:line="240" w:lineRule="auto"/>
              <w:ind w:right="158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001F6D" w:rsidRPr="00C92AD0" w:rsidTr="00001F6D">
        <w:trPr>
          <w:cantSplit/>
          <w:trHeight w:val="217"/>
        </w:trPr>
        <w:tc>
          <w:tcPr>
            <w:tcW w:w="412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01F6D" w:rsidRPr="00C92AD0" w:rsidRDefault="00001F6D" w:rsidP="00A154BB">
            <w:pPr>
              <w:spacing w:after="0" w:line="240" w:lineRule="auto"/>
              <w:ind w:left="601" w:hanging="142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92A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clădiri rezidențiale</w:t>
            </w:r>
          </w:p>
        </w:tc>
        <w:tc>
          <w:tcPr>
            <w:tcW w:w="18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001F6D" w:rsidRPr="00C92AD0" w:rsidRDefault="00001F6D" w:rsidP="00A154BB">
            <w:pPr>
              <w:autoSpaceDE w:val="0"/>
              <w:autoSpaceDN w:val="0"/>
              <w:adjustRightInd w:val="0"/>
              <w:spacing w:after="0" w:line="240" w:lineRule="auto"/>
              <w:ind w:right="175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92A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160 109,8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01F6D" w:rsidRPr="00C92AD0" w:rsidRDefault="00001F6D" w:rsidP="00A154BB">
            <w:pPr>
              <w:spacing w:after="0" w:line="240" w:lineRule="auto"/>
              <w:ind w:right="158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92A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137,5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01F6D" w:rsidRPr="00C92AD0" w:rsidRDefault="00001F6D" w:rsidP="00A154BB">
            <w:pPr>
              <w:spacing w:after="0" w:line="240" w:lineRule="auto"/>
              <w:ind w:right="158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92A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76,3</w:t>
            </w:r>
          </w:p>
        </w:tc>
      </w:tr>
      <w:tr w:rsidR="00001F6D" w:rsidRPr="00C92AD0" w:rsidTr="00001F6D">
        <w:trPr>
          <w:cantSplit/>
          <w:trHeight w:val="217"/>
        </w:trPr>
        <w:tc>
          <w:tcPr>
            <w:tcW w:w="412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01F6D" w:rsidRPr="00C92AD0" w:rsidRDefault="00001F6D" w:rsidP="00A154BB">
            <w:pPr>
              <w:tabs>
                <w:tab w:val="left" w:pos="252"/>
              </w:tabs>
              <w:spacing w:after="0" w:line="240" w:lineRule="auto"/>
              <w:ind w:left="601" w:hanging="142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92A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clădiri nerezidențiale</w:t>
            </w:r>
          </w:p>
        </w:tc>
        <w:tc>
          <w:tcPr>
            <w:tcW w:w="187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001F6D" w:rsidRPr="00C92AD0" w:rsidRDefault="00001F6D" w:rsidP="00A154BB">
            <w:pPr>
              <w:spacing w:after="0" w:line="240" w:lineRule="auto"/>
              <w:ind w:right="175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92A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5 792,9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1F6D" w:rsidRPr="00C92AD0" w:rsidRDefault="00001F6D" w:rsidP="00A154BB">
            <w:pPr>
              <w:spacing w:after="0" w:line="240" w:lineRule="auto"/>
              <w:ind w:right="158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92A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31,8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1F6D" w:rsidRPr="00C92AD0" w:rsidRDefault="00001F6D" w:rsidP="00A154BB">
            <w:pPr>
              <w:spacing w:after="0" w:line="240" w:lineRule="auto"/>
              <w:ind w:right="158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92A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2,7</w:t>
            </w:r>
          </w:p>
        </w:tc>
      </w:tr>
      <w:tr w:rsidR="00001F6D" w:rsidRPr="00C92AD0" w:rsidTr="00001F6D">
        <w:trPr>
          <w:cantSplit/>
          <w:trHeight w:val="217"/>
        </w:trPr>
        <w:tc>
          <w:tcPr>
            <w:tcW w:w="412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01F6D" w:rsidRPr="00C92AD0" w:rsidRDefault="00001F6D" w:rsidP="00A154BB">
            <w:pPr>
              <w:tabs>
                <w:tab w:val="left" w:pos="252"/>
              </w:tabs>
              <w:spacing w:after="0" w:line="240" w:lineRule="auto"/>
              <w:ind w:left="601" w:hanging="142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92A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construcții inginerești</w:t>
            </w:r>
          </w:p>
        </w:tc>
        <w:tc>
          <w:tcPr>
            <w:tcW w:w="187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001F6D" w:rsidRPr="00C92AD0" w:rsidRDefault="00001F6D" w:rsidP="00A154BB">
            <w:pPr>
              <w:spacing w:after="0" w:line="240" w:lineRule="auto"/>
              <w:ind w:right="175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92A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1 039,8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1F6D" w:rsidRPr="00C92AD0" w:rsidRDefault="00001F6D" w:rsidP="00A154BB">
            <w:pPr>
              <w:spacing w:after="0" w:line="240" w:lineRule="auto"/>
              <w:ind w:right="158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92A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19,7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1F6D" w:rsidRPr="00C92AD0" w:rsidRDefault="00001F6D" w:rsidP="00A154BB">
            <w:pPr>
              <w:spacing w:after="0" w:line="240" w:lineRule="auto"/>
              <w:ind w:right="158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92A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0,5</w:t>
            </w:r>
          </w:p>
        </w:tc>
      </w:tr>
      <w:tr w:rsidR="00001F6D" w:rsidRPr="00C92AD0" w:rsidTr="00001F6D">
        <w:trPr>
          <w:cantSplit/>
          <w:trHeight w:val="217"/>
        </w:trPr>
        <w:tc>
          <w:tcPr>
            <w:tcW w:w="412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01F6D" w:rsidRPr="00C92AD0" w:rsidRDefault="00001F6D" w:rsidP="00A154BB">
            <w:pPr>
              <w:tabs>
                <w:tab w:val="left" w:pos="252"/>
              </w:tabs>
              <w:spacing w:after="0" w:line="240" w:lineRule="auto"/>
              <w:ind w:left="459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92A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mașini, utilaje, instalații de transmisie</w:t>
            </w:r>
          </w:p>
        </w:tc>
        <w:tc>
          <w:tcPr>
            <w:tcW w:w="187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001F6D" w:rsidRPr="00C92AD0" w:rsidRDefault="00001F6D" w:rsidP="00A154BB">
            <w:pPr>
              <w:spacing w:after="0" w:line="240" w:lineRule="auto"/>
              <w:ind w:right="175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92A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33 102,4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1F6D" w:rsidRPr="00C92AD0" w:rsidRDefault="00001F6D" w:rsidP="00A154BB">
            <w:pPr>
              <w:spacing w:after="0" w:line="240" w:lineRule="auto"/>
              <w:ind w:right="158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92A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83,6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1F6D" w:rsidRPr="00C92AD0" w:rsidRDefault="00001F6D" w:rsidP="00A154BB">
            <w:pPr>
              <w:spacing w:after="0" w:line="240" w:lineRule="auto"/>
              <w:ind w:right="158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92A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15,8</w:t>
            </w:r>
          </w:p>
        </w:tc>
      </w:tr>
      <w:tr w:rsidR="00001F6D" w:rsidRPr="00C92AD0" w:rsidTr="00001F6D">
        <w:trPr>
          <w:cantSplit/>
          <w:trHeight w:val="217"/>
        </w:trPr>
        <w:tc>
          <w:tcPr>
            <w:tcW w:w="412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01F6D" w:rsidRPr="00C92AD0" w:rsidRDefault="00001F6D" w:rsidP="00A154BB">
            <w:pPr>
              <w:tabs>
                <w:tab w:val="left" w:pos="252"/>
              </w:tabs>
              <w:spacing w:after="0" w:line="240" w:lineRule="auto"/>
              <w:ind w:left="601" w:hanging="142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92A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mijloace de transport</w:t>
            </w:r>
          </w:p>
        </w:tc>
        <w:tc>
          <w:tcPr>
            <w:tcW w:w="187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001F6D" w:rsidRPr="00C92AD0" w:rsidRDefault="00001F6D" w:rsidP="00A154BB">
            <w:pPr>
              <w:spacing w:after="0" w:line="240" w:lineRule="auto"/>
              <w:ind w:right="175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92A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7 907,7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1F6D" w:rsidRPr="00C92AD0" w:rsidRDefault="00001F6D" w:rsidP="00A154BB">
            <w:pPr>
              <w:spacing w:after="0" w:line="240" w:lineRule="auto"/>
              <w:ind w:right="158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92A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77,5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1F6D" w:rsidRPr="00C92AD0" w:rsidRDefault="00001F6D" w:rsidP="00A154BB">
            <w:pPr>
              <w:spacing w:after="0" w:line="240" w:lineRule="auto"/>
              <w:ind w:right="158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92A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3,8</w:t>
            </w:r>
          </w:p>
        </w:tc>
      </w:tr>
      <w:tr w:rsidR="00001F6D" w:rsidRPr="00C92AD0" w:rsidTr="00001F6D">
        <w:trPr>
          <w:cantSplit/>
          <w:trHeight w:val="292"/>
        </w:trPr>
        <w:tc>
          <w:tcPr>
            <w:tcW w:w="4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1F6D" w:rsidRPr="00C92AD0" w:rsidRDefault="00001F6D" w:rsidP="00A154BB">
            <w:pPr>
              <w:tabs>
                <w:tab w:val="left" w:pos="252"/>
              </w:tabs>
              <w:spacing w:after="0" w:line="240" w:lineRule="auto"/>
              <w:ind w:left="601" w:hanging="142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92A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alte imobilizări corporale</w:t>
            </w:r>
          </w:p>
        </w:tc>
        <w:tc>
          <w:tcPr>
            <w:tcW w:w="18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01F6D" w:rsidRPr="00C92AD0" w:rsidRDefault="00001F6D" w:rsidP="00A154BB">
            <w:pPr>
              <w:spacing w:after="0" w:line="240" w:lineRule="auto"/>
              <w:ind w:right="175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92A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1 793,3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01F6D" w:rsidRPr="00C92AD0" w:rsidRDefault="00001F6D" w:rsidP="00A154BB">
            <w:pPr>
              <w:spacing w:after="0" w:line="240" w:lineRule="auto"/>
              <w:ind w:right="158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92A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60,2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01F6D" w:rsidRPr="00C92AD0" w:rsidRDefault="00001F6D" w:rsidP="00A154BB">
            <w:pPr>
              <w:spacing w:after="0" w:line="240" w:lineRule="auto"/>
              <w:ind w:right="158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92A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0,9</w:t>
            </w:r>
          </w:p>
        </w:tc>
      </w:tr>
    </w:tbl>
    <w:p w:rsidR="00C92AD0" w:rsidRDefault="00C92AD0" w:rsidP="00A154BB">
      <w:pPr>
        <w:tabs>
          <w:tab w:val="left" w:pos="54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001F6D" w:rsidRPr="00A154BB" w:rsidRDefault="00001F6D" w:rsidP="00A154BB">
      <w:pPr>
        <w:tabs>
          <w:tab w:val="left" w:pos="54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A154BB">
        <w:rPr>
          <w:rFonts w:ascii="Times New Roman" w:hAnsi="Times New Roman" w:cs="Times New Roman"/>
          <w:sz w:val="28"/>
          <w:szCs w:val="28"/>
          <w:lang w:val="ro-RO"/>
        </w:rPr>
        <w:t>Din total investiții realizate în ianuarie-iunie 2020, cea mai mare pondere revine clădirilor rezidențiale care a constituit 76,3% (lucrări efectuate în alte localităţi ai republicii).</w:t>
      </w:r>
    </w:p>
    <w:p w:rsidR="00001F6D" w:rsidRPr="00A154BB" w:rsidRDefault="00001F6D" w:rsidP="00A154BB">
      <w:pPr>
        <w:tabs>
          <w:tab w:val="left" w:pos="54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A154BB">
        <w:rPr>
          <w:rFonts w:ascii="Times New Roman" w:hAnsi="Times New Roman" w:cs="Times New Roman"/>
          <w:b/>
          <w:sz w:val="28"/>
          <w:szCs w:val="28"/>
          <w:lang w:val="ro-RO"/>
        </w:rPr>
        <w:t>Investiții în active imobilizate pe surse de finanțare.</w:t>
      </w:r>
      <w:r w:rsidRPr="00A154BB">
        <w:rPr>
          <w:rFonts w:ascii="Times New Roman" w:hAnsi="Times New Roman" w:cs="Times New Roman"/>
          <w:sz w:val="28"/>
          <w:szCs w:val="28"/>
          <w:lang w:val="ro-RO"/>
        </w:rPr>
        <w:t xml:space="preserve"> Pentru realizarea procesului investițional în ianuarie-iunie 2020 au fost utilizate preponderent mijloacele proprii ale investitorului, care au constituit 196,4 mil. lei, reprezentând 93,6% din valoarea totală a mijloacelor utilizate pentru realizarea investițiilor.</w:t>
      </w:r>
    </w:p>
    <w:p w:rsidR="00001F6D" w:rsidRPr="00A154BB" w:rsidRDefault="00001F6D" w:rsidP="00A154BB">
      <w:pPr>
        <w:tabs>
          <w:tab w:val="left" w:pos="54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C92AD0" w:rsidRDefault="00001F6D" w:rsidP="00A154BB">
      <w:pPr>
        <w:tabs>
          <w:tab w:val="left" w:pos="360"/>
          <w:tab w:val="left" w:pos="540"/>
          <w:tab w:val="left" w:pos="720"/>
          <w:tab w:val="left" w:pos="900"/>
        </w:tabs>
        <w:spacing w:after="0" w:line="240" w:lineRule="auto"/>
        <w:ind w:firstLine="540"/>
        <w:jc w:val="center"/>
        <w:rPr>
          <w:rFonts w:ascii="Times New Roman" w:hAnsi="Times New Roman" w:cs="Times New Roman"/>
          <w:i/>
          <w:sz w:val="28"/>
          <w:szCs w:val="28"/>
          <w:lang w:val="ro-RO"/>
        </w:rPr>
      </w:pPr>
      <w:r w:rsidRPr="00A154BB">
        <w:rPr>
          <w:rFonts w:ascii="Times New Roman" w:hAnsi="Times New Roman" w:cs="Times New Roman"/>
          <w:i/>
          <w:sz w:val="28"/>
          <w:szCs w:val="28"/>
          <w:lang w:val="ro-RO"/>
        </w:rPr>
        <w:t xml:space="preserve">Structura investițiilor în active imobilizate pe surse de finanțare </w:t>
      </w:r>
    </w:p>
    <w:p w:rsidR="00001F6D" w:rsidRPr="00A154BB" w:rsidRDefault="00001F6D" w:rsidP="00A154BB">
      <w:pPr>
        <w:tabs>
          <w:tab w:val="left" w:pos="360"/>
          <w:tab w:val="left" w:pos="540"/>
          <w:tab w:val="left" w:pos="720"/>
          <w:tab w:val="left" w:pos="900"/>
        </w:tabs>
        <w:spacing w:after="0" w:line="240" w:lineRule="auto"/>
        <w:ind w:firstLine="540"/>
        <w:jc w:val="center"/>
        <w:rPr>
          <w:rFonts w:ascii="Times New Roman" w:hAnsi="Times New Roman" w:cs="Times New Roman"/>
          <w:i/>
          <w:sz w:val="28"/>
          <w:szCs w:val="28"/>
          <w:lang w:val="ro-RO"/>
        </w:rPr>
      </w:pPr>
      <w:r w:rsidRPr="00A154BB">
        <w:rPr>
          <w:rFonts w:ascii="Times New Roman" w:hAnsi="Times New Roman" w:cs="Times New Roman"/>
          <w:i/>
          <w:sz w:val="28"/>
          <w:szCs w:val="28"/>
          <w:lang w:val="ro-RO"/>
        </w:rPr>
        <w:t>în ianuarie-iunie 2020</w:t>
      </w:r>
    </w:p>
    <w:tbl>
      <w:tblPr>
        <w:tblW w:w="93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131"/>
        <w:gridCol w:w="1866"/>
        <w:gridCol w:w="1733"/>
        <w:gridCol w:w="1600"/>
      </w:tblGrid>
      <w:tr w:rsidR="00001F6D" w:rsidRPr="00C92AD0" w:rsidTr="00001F6D">
        <w:trPr>
          <w:trHeight w:val="534"/>
        </w:trPr>
        <w:tc>
          <w:tcPr>
            <w:tcW w:w="413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1F6D" w:rsidRPr="00C92AD0" w:rsidRDefault="00001F6D" w:rsidP="00A154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F6D" w:rsidRPr="00C92AD0" w:rsidRDefault="00001F6D" w:rsidP="00A15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92A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Realizări,</w:t>
            </w:r>
          </w:p>
          <w:p w:rsidR="00001F6D" w:rsidRPr="00C92AD0" w:rsidRDefault="00001F6D" w:rsidP="00A15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92A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mii. lei</w:t>
            </w:r>
          </w:p>
        </w:tc>
        <w:tc>
          <w:tcPr>
            <w:tcW w:w="3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01F6D" w:rsidRPr="00C92AD0" w:rsidRDefault="00001F6D" w:rsidP="00A15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92A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 % față de:</w:t>
            </w:r>
          </w:p>
        </w:tc>
      </w:tr>
      <w:tr w:rsidR="00001F6D" w:rsidRPr="00C92AD0" w:rsidTr="00001F6D">
        <w:trPr>
          <w:trHeight w:val="409"/>
        </w:trPr>
        <w:tc>
          <w:tcPr>
            <w:tcW w:w="413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F6D" w:rsidRPr="00C92AD0" w:rsidRDefault="00001F6D" w:rsidP="00A15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F6D" w:rsidRPr="00C92AD0" w:rsidRDefault="00001F6D" w:rsidP="00A15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F6D" w:rsidRPr="00C92AD0" w:rsidRDefault="00001F6D" w:rsidP="00A15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92A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ianuarie-iunie 2019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01F6D" w:rsidRPr="00C92AD0" w:rsidRDefault="00001F6D" w:rsidP="00A15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92A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total</w:t>
            </w:r>
          </w:p>
        </w:tc>
      </w:tr>
      <w:tr w:rsidR="00001F6D" w:rsidRPr="00C92AD0" w:rsidTr="00001F6D">
        <w:trPr>
          <w:trHeight w:val="193"/>
        </w:trPr>
        <w:tc>
          <w:tcPr>
            <w:tcW w:w="41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001F6D" w:rsidRPr="00C92AD0" w:rsidRDefault="00001F6D" w:rsidP="00A154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92AD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Investiții în active imobilizate - total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001F6D" w:rsidRPr="00C92AD0" w:rsidRDefault="00001F6D" w:rsidP="00A154BB">
            <w:pPr>
              <w:spacing w:after="0" w:line="240" w:lineRule="auto"/>
              <w:ind w:right="175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C92AD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209 790,2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01F6D" w:rsidRPr="00C92AD0" w:rsidRDefault="00001F6D" w:rsidP="00A154BB">
            <w:pPr>
              <w:spacing w:after="0" w:line="240" w:lineRule="auto"/>
              <w:ind w:right="176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C92AD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108,7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01F6D" w:rsidRPr="00C92AD0" w:rsidRDefault="00001F6D" w:rsidP="00A154BB">
            <w:pPr>
              <w:spacing w:after="0" w:line="240" w:lineRule="auto"/>
              <w:ind w:right="176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C92AD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100,0</w:t>
            </w:r>
          </w:p>
        </w:tc>
      </w:tr>
      <w:tr w:rsidR="00001F6D" w:rsidRPr="00C92AD0" w:rsidTr="00001F6D">
        <w:trPr>
          <w:trHeight w:val="364"/>
        </w:trPr>
        <w:tc>
          <w:tcPr>
            <w:tcW w:w="413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01F6D" w:rsidRPr="00C92AD0" w:rsidRDefault="00001F6D" w:rsidP="00A154BB">
            <w:pPr>
              <w:spacing w:after="0" w:line="240" w:lineRule="auto"/>
              <w:ind w:firstLine="432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92A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din care, finanțate din contul: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01F6D" w:rsidRPr="00C92AD0" w:rsidRDefault="00001F6D" w:rsidP="00A154BB">
            <w:pPr>
              <w:spacing w:after="0" w:line="240" w:lineRule="auto"/>
              <w:ind w:right="175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F6D" w:rsidRPr="00C92AD0" w:rsidRDefault="00001F6D" w:rsidP="00A154BB">
            <w:pPr>
              <w:spacing w:after="0" w:line="240" w:lineRule="auto"/>
              <w:ind w:right="176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:rsidR="00001F6D" w:rsidRPr="00C92AD0" w:rsidRDefault="00001F6D" w:rsidP="00A154BB">
            <w:pPr>
              <w:spacing w:after="0" w:line="240" w:lineRule="auto"/>
              <w:ind w:right="176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001F6D" w:rsidRPr="00C92AD0" w:rsidTr="00001F6D">
        <w:trPr>
          <w:trHeight w:val="267"/>
        </w:trPr>
        <w:tc>
          <w:tcPr>
            <w:tcW w:w="413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01F6D" w:rsidRPr="00C92AD0" w:rsidRDefault="00001F6D" w:rsidP="00A154BB">
            <w:pPr>
              <w:tabs>
                <w:tab w:val="left" w:pos="252"/>
                <w:tab w:val="left" w:pos="462"/>
              </w:tabs>
              <w:spacing w:after="0" w:line="240" w:lineRule="auto"/>
              <w:ind w:left="252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92A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bugetului de stat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001F6D" w:rsidRPr="00C92AD0" w:rsidRDefault="00001F6D" w:rsidP="00A154BB">
            <w:pPr>
              <w:spacing w:after="0" w:line="240" w:lineRule="auto"/>
              <w:ind w:right="175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92A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559,8</w:t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1F6D" w:rsidRPr="00C92AD0" w:rsidRDefault="00001F6D" w:rsidP="00A154BB">
            <w:pPr>
              <w:spacing w:after="0" w:line="240" w:lineRule="auto"/>
              <w:ind w:right="176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92A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156,9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1F6D" w:rsidRPr="00C92AD0" w:rsidRDefault="00001F6D" w:rsidP="00A154BB">
            <w:pPr>
              <w:spacing w:after="0" w:line="240" w:lineRule="auto"/>
              <w:ind w:right="176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92A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0,2</w:t>
            </w:r>
          </w:p>
        </w:tc>
      </w:tr>
      <w:tr w:rsidR="00001F6D" w:rsidRPr="00C92AD0" w:rsidTr="00001F6D">
        <w:trPr>
          <w:trHeight w:val="272"/>
        </w:trPr>
        <w:tc>
          <w:tcPr>
            <w:tcW w:w="413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01F6D" w:rsidRPr="00C92AD0" w:rsidRDefault="00001F6D" w:rsidP="00A154BB">
            <w:pPr>
              <w:spacing w:after="0" w:line="240" w:lineRule="auto"/>
              <w:ind w:left="252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92A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bugetelor unităților administrativ-teritoriale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001F6D" w:rsidRPr="00C92AD0" w:rsidRDefault="00001F6D" w:rsidP="00A154BB">
            <w:pPr>
              <w:spacing w:after="0" w:line="240" w:lineRule="auto"/>
              <w:ind w:right="175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92A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2 837,4</w:t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1F6D" w:rsidRPr="00C92AD0" w:rsidRDefault="00001F6D" w:rsidP="00A154BB">
            <w:pPr>
              <w:spacing w:after="0" w:line="240" w:lineRule="auto"/>
              <w:ind w:right="176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92A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33,8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1F6D" w:rsidRPr="00C92AD0" w:rsidRDefault="00001F6D" w:rsidP="00A154BB">
            <w:pPr>
              <w:spacing w:after="0" w:line="240" w:lineRule="auto"/>
              <w:ind w:right="176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92A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1,4</w:t>
            </w:r>
          </w:p>
        </w:tc>
      </w:tr>
      <w:tr w:rsidR="00001F6D" w:rsidRPr="00C92AD0" w:rsidTr="00001F6D">
        <w:trPr>
          <w:trHeight w:val="326"/>
        </w:trPr>
        <w:tc>
          <w:tcPr>
            <w:tcW w:w="413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01F6D" w:rsidRPr="00C92AD0" w:rsidRDefault="00001F6D" w:rsidP="00A154BB">
            <w:pPr>
              <w:spacing w:after="0" w:line="240" w:lineRule="auto"/>
              <w:ind w:left="252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92A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mijloacelor proprii 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001F6D" w:rsidRPr="00C92AD0" w:rsidRDefault="00001F6D" w:rsidP="00A154BB">
            <w:pPr>
              <w:spacing w:after="0" w:line="240" w:lineRule="auto"/>
              <w:ind w:right="175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92A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196 388,8</w:t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1F6D" w:rsidRPr="00C92AD0" w:rsidRDefault="00001F6D" w:rsidP="00A154BB">
            <w:pPr>
              <w:spacing w:after="0" w:line="240" w:lineRule="auto"/>
              <w:ind w:right="176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92A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110,1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1F6D" w:rsidRPr="00C92AD0" w:rsidRDefault="00001F6D" w:rsidP="00A154BB">
            <w:pPr>
              <w:spacing w:after="0" w:line="240" w:lineRule="auto"/>
              <w:ind w:right="176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92A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93,6</w:t>
            </w:r>
          </w:p>
        </w:tc>
      </w:tr>
      <w:tr w:rsidR="00001F6D" w:rsidRPr="00C92AD0" w:rsidTr="00001F6D">
        <w:trPr>
          <w:trHeight w:val="326"/>
        </w:trPr>
        <w:tc>
          <w:tcPr>
            <w:tcW w:w="4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1F6D" w:rsidRPr="00C92AD0" w:rsidRDefault="00001F6D" w:rsidP="00A154BB">
            <w:pPr>
              <w:tabs>
                <w:tab w:val="left" w:pos="252"/>
              </w:tabs>
              <w:spacing w:after="0" w:line="240" w:lineRule="auto"/>
              <w:ind w:left="252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92A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altor surse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01F6D" w:rsidRPr="00C92AD0" w:rsidRDefault="00001F6D" w:rsidP="00A154BB">
            <w:pPr>
              <w:spacing w:after="0" w:line="240" w:lineRule="auto"/>
              <w:ind w:right="175"/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C92AD0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10 004,2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01F6D" w:rsidRPr="00C92AD0" w:rsidRDefault="00001F6D" w:rsidP="00A154BB">
            <w:pPr>
              <w:spacing w:after="0" w:line="240" w:lineRule="auto"/>
              <w:ind w:right="176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92A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167,2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01F6D" w:rsidRPr="00C92AD0" w:rsidRDefault="00001F6D" w:rsidP="00A154BB">
            <w:pPr>
              <w:spacing w:after="0" w:line="240" w:lineRule="auto"/>
              <w:ind w:right="176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92A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4,8</w:t>
            </w:r>
          </w:p>
        </w:tc>
      </w:tr>
    </w:tbl>
    <w:p w:rsidR="00001F6D" w:rsidRPr="00A154BB" w:rsidRDefault="00001F6D" w:rsidP="00A154BB">
      <w:pPr>
        <w:tabs>
          <w:tab w:val="left" w:pos="180"/>
          <w:tab w:val="left" w:pos="54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A154BB">
        <w:rPr>
          <w:rFonts w:ascii="Times New Roman" w:hAnsi="Times New Roman" w:cs="Times New Roman"/>
          <w:sz w:val="28"/>
          <w:szCs w:val="28"/>
          <w:lang w:val="ro-RO"/>
        </w:rPr>
        <w:lastRenderedPageBreak/>
        <w:t>În ianuarie-iunie 2020, pentru asigurarea necesităților investiționale din contul surselor bugetare, au fost utilizate 3,4 mil. lei, ceea ce constituie 1,6 % din total investiții.</w:t>
      </w:r>
    </w:p>
    <w:p w:rsidR="00001F6D" w:rsidRPr="00A154BB" w:rsidRDefault="00001F6D" w:rsidP="00A154BB">
      <w:pPr>
        <w:tabs>
          <w:tab w:val="left" w:pos="180"/>
          <w:tab w:val="left" w:pos="360"/>
          <w:tab w:val="left" w:pos="54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A154BB">
        <w:rPr>
          <w:rFonts w:ascii="Times New Roman" w:hAnsi="Times New Roman" w:cs="Times New Roman"/>
          <w:b/>
          <w:sz w:val="28"/>
          <w:szCs w:val="28"/>
          <w:lang w:val="ro-RO"/>
        </w:rPr>
        <w:t>8. Construcții</w:t>
      </w:r>
    </w:p>
    <w:p w:rsidR="00001F6D" w:rsidRDefault="00001F6D" w:rsidP="00A154B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  <w:r w:rsidRPr="00A154BB">
        <w:rPr>
          <w:rFonts w:ascii="Times New Roman" w:hAnsi="Times New Roman" w:cs="Times New Roman"/>
          <w:b/>
          <w:i/>
          <w:sz w:val="28"/>
          <w:szCs w:val="28"/>
          <w:lang w:val="ro-RO"/>
        </w:rPr>
        <w:t>Autorizații de construire eliberate</w:t>
      </w:r>
    </w:p>
    <w:p w:rsidR="00C92AD0" w:rsidRPr="00A154BB" w:rsidRDefault="00C92AD0" w:rsidP="00A154B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</w:p>
    <w:p w:rsidR="00001F6D" w:rsidRPr="00A154BB" w:rsidRDefault="00001F6D" w:rsidP="00A154B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o-RO"/>
        </w:rPr>
      </w:pPr>
      <w:r w:rsidRPr="00A154BB">
        <w:rPr>
          <w:rFonts w:ascii="Times New Roman" w:hAnsi="Times New Roman" w:cs="Times New Roman"/>
          <w:sz w:val="28"/>
          <w:szCs w:val="28"/>
          <w:lang w:val="ro-RO"/>
        </w:rPr>
        <w:t xml:space="preserve">În ianuarie-iunie 2020, au fost eliberate 12 autorizaţii de construire pentru clădiri rezidenţiale şi nerezidenţiale, cu 20,0%  mai puți față de </w:t>
      </w:r>
      <w:r w:rsidRPr="00A154BB">
        <w:rPr>
          <w:rFonts w:ascii="Times New Roman" w:hAnsi="Times New Roman" w:cs="Times New Roman"/>
          <w:color w:val="000000"/>
          <w:sz w:val="28"/>
          <w:szCs w:val="28"/>
          <w:lang w:val="ro-RO"/>
        </w:rPr>
        <w:t>ianuarie-iunie 2019.</w:t>
      </w:r>
    </w:p>
    <w:p w:rsidR="00001F6D" w:rsidRDefault="00001F6D" w:rsidP="00A154BB">
      <w:pPr>
        <w:spacing w:after="0" w:line="240" w:lineRule="auto"/>
        <w:ind w:firstLine="425"/>
        <w:jc w:val="center"/>
        <w:rPr>
          <w:rFonts w:ascii="Times New Roman" w:hAnsi="Times New Roman" w:cs="Times New Roman"/>
          <w:i/>
          <w:sz w:val="28"/>
          <w:szCs w:val="28"/>
          <w:lang w:val="ro-RO"/>
        </w:rPr>
      </w:pPr>
      <w:r w:rsidRPr="00A154BB">
        <w:rPr>
          <w:rFonts w:ascii="Times New Roman" w:hAnsi="Times New Roman" w:cs="Times New Roman"/>
          <w:i/>
          <w:sz w:val="28"/>
          <w:szCs w:val="28"/>
          <w:lang w:val="ro-RO"/>
        </w:rPr>
        <w:t>Autorizații de construire eliberate pentru clădiri în ianuarie-iunie 2020</w:t>
      </w:r>
    </w:p>
    <w:p w:rsidR="00C92AD0" w:rsidRPr="00A154BB" w:rsidRDefault="00C92AD0" w:rsidP="00A154BB">
      <w:pPr>
        <w:spacing w:after="0" w:line="240" w:lineRule="auto"/>
        <w:ind w:firstLine="425"/>
        <w:jc w:val="center"/>
        <w:rPr>
          <w:rFonts w:ascii="Times New Roman" w:hAnsi="Times New Roman" w:cs="Times New Roman"/>
          <w:i/>
          <w:sz w:val="28"/>
          <w:szCs w:val="28"/>
          <w:lang w:val="ro-RO"/>
        </w:rPr>
      </w:pPr>
    </w:p>
    <w:tbl>
      <w:tblPr>
        <w:tblW w:w="9750" w:type="dxa"/>
        <w:jc w:val="center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42"/>
        <w:gridCol w:w="1665"/>
        <w:gridCol w:w="1795"/>
        <w:gridCol w:w="1445"/>
        <w:gridCol w:w="2303"/>
      </w:tblGrid>
      <w:tr w:rsidR="00001F6D" w:rsidRPr="00C92AD0" w:rsidTr="00C92AD0">
        <w:trPr>
          <w:trHeight w:val="345"/>
          <w:jc w:val="center"/>
        </w:trPr>
        <w:tc>
          <w:tcPr>
            <w:tcW w:w="254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1F6D" w:rsidRPr="00C92AD0" w:rsidRDefault="00001F6D" w:rsidP="00A154B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F6D" w:rsidRPr="00C92AD0" w:rsidRDefault="00001F6D" w:rsidP="00A154B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C92AD0">
              <w:rPr>
                <w:rFonts w:ascii="Times New Roman" w:hAnsi="Times New Roman" w:cs="Times New Roman"/>
                <w:lang w:val="ro-RO"/>
              </w:rPr>
              <w:t>Total, număr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F6D" w:rsidRPr="00C92AD0" w:rsidRDefault="00001F6D" w:rsidP="00A154B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C92AD0">
              <w:rPr>
                <w:rFonts w:ascii="Times New Roman" w:hAnsi="Times New Roman" w:cs="Times New Roman"/>
                <w:lang w:val="ro-RO"/>
              </w:rPr>
              <w:t>În % faţă de:</w:t>
            </w:r>
          </w:p>
        </w:tc>
        <w:tc>
          <w:tcPr>
            <w:tcW w:w="23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01F6D" w:rsidRPr="00C92AD0" w:rsidRDefault="00001F6D" w:rsidP="00A154B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ro-RO"/>
              </w:rPr>
            </w:pPr>
            <w:r w:rsidRPr="00C92AD0">
              <w:rPr>
                <w:rFonts w:ascii="Times New Roman" w:hAnsi="Times New Roman" w:cs="Times New Roman"/>
                <w:i/>
                <w:lang w:val="ro-RO"/>
              </w:rPr>
              <w:t>Informativ:</w:t>
            </w:r>
          </w:p>
          <w:p w:rsidR="00001F6D" w:rsidRPr="00C92AD0" w:rsidRDefault="00001F6D" w:rsidP="00A154B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C92AD0">
              <w:rPr>
                <w:rFonts w:ascii="Times New Roman" w:hAnsi="Times New Roman" w:cs="Times New Roman"/>
                <w:lang w:val="ro-RO"/>
              </w:rPr>
              <w:t xml:space="preserve"> ianuarie-iunie 2019 în % față de total</w:t>
            </w:r>
          </w:p>
        </w:tc>
      </w:tr>
      <w:tr w:rsidR="00001F6D" w:rsidRPr="00C92AD0" w:rsidTr="00C92AD0">
        <w:trPr>
          <w:trHeight w:val="426"/>
          <w:jc w:val="center"/>
        </w:trPr>
        <w:tc>
          <w:tcPr>
            <w:tcW w:w="254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F6D" w:rsidRPr="00C92AD0" w:rsidRDefault="00001F6D" w:rsidP="00A154BB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F6D" w:rsidRPr="00C92AD0" w:rsidRDefault="00001F6D" w:rsidP="00A154BB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F6D" w:rsidRPr="00C92AD0" w:rsidRDefault="00001F6D" w:rsidP="00A154BB">
            <w:pPr>
              <w:spacing w:after="0" w:line="240" w:lineRule="auto"/>
              <w:ind w:left="-72" w:right="-108"/>
              <w:jc w:val="center"/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C92AD0">
              <w:rPr>
                <w:rFonts w:ascii="Times New Roman" w:hAnsi="Times New Roman" w:cs="Times New Roman"/>
                <w:color w:val="000000"/>
                <w:lang w:val="ro-RO"/>
              </w:rPr>
              <w:t>ianuarie-iunie 2019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F6D" w:rsidRPr="00C92AD0" w:rsidRDefault="00001F6D" w:rsidP="00A154B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C92AD0">
              <w:rPr>
                <w:rFonts w:ascii="Times New Roman" w:hAnsi="Times New Roman" w:cs="Times New Roman"/>
                <w:lang w:val="ro-RO"/>
              </w:rPr>
              <w:t>total</w:t>
            </w:r>
          </w:p>
        </w:tc>
        <w:tc>
          <w:tcPr>
            <w:tcW w:w="2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01F6D" w:rsidRPr="00C92AD0" w:rsidRDefault="00001F6D" w:rsidP="00A154BB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001F6D" w:rsidRPr="00C92AD0" w:rsidTr="00C92AD0">
        <w:trPr>
          <w:trHeight w:val="227"/>
          <w:jc w:val="center"/>
        </w:trPr>
        <w:tc>
          <w:tcPr>
            <w:tcW w:w="25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01F6D" w:rsidRPr="00C92AD0" w:rsidRDefault="00001F6D" w:rsidP="00A154BB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b/>
                <w:lang w:val="ro-RO"/>
              </w:rPr>
            </w:pPr>
            <w:r w:rsidRPr="00C92AD0">
              <w:rPr>
                <w:rFonts w:ascii="Times New Roman" w:hAnsi="Times New Roman" w:cs="Times New Roman"/>
                <w:b/>
                <w:lang w:val="ro-RO"/>
              </w:rPr>
              <w:t xml:space="preserve">Total 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01F6D" w:rsidRPr="00C92AD0" w:rsidRDefault="00001F6D" w:rsidP="00A154BB">
            <w:pPr>
              <w:spacing w:after="0" w:line="240" w:lineRule="auto"/>
              <w:ind w:right="113"/>
              <w:jc w:val="right"/>
              <w:rPr>
                <w:rFonts w:ascii="Times New Roman" w:hAnsi="Times New Roman" w:cs="Times New Roman"/>
                <w:b/>
                <w:lang w:val="ro-RO"/>
              </w:rPr>
            </w:pPr>
            <w:r w:rsidRPr="00C92AD0">
              <w:rPr>
                <w:rFonts w:ascii="Times New Roman" w:hAnsi="Times New Roman" w:cs="Times New Roman"/>
                <w:b/>
                <w:lang w:val="ro-RO"/>
              </w:rPr>
              <w:t>12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001F6D" w:rsidRPr="00C92AD0" w:rsidRDefault="00001F6D" w:rsidP="00A154BB">
            <w:pPr>
              <w:spacing w:after="0" w:line="240" w:lineRule="auto"/>
              <w:ind w:right="170"/>
              <w:jc w:val="right"/>
              <w:rPr>
                <w:rFonts w:ascii="Times New Roman" w:hAnsi="Times New Roman" w:cs="Times New Roman"/>
                <w:b/>
                <w:lang w:val="ro-RO"/>
              </w:rPr>
            </w:pPr>
            <w:r w:rsidRPr="00C92AD0">
              <w:rPr>
                <w:rFonts w:ascii="Times New Roman" w:hAnsi="Times New Roman" w:cs="Times New Roman"/>
                <w:b/>
                <w:lang w:val="ro-RO"/>
              </w:rPr>
              <w:t>80,0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001F6D" w:rsidRPr="00C92AD0" w:rsidRDefault="00001F6D" w:rsidP="00A154BB">
            <w:pPr>
              <w:spacing w:after="0" w:line="240" w:lineRule="auto"/>
              <w:ind w:right="113"/>
              <w:jc w:val="right"/>
              <w:rPr>
                <w:rFonts w:ascii="Times New Roman" w:hAnsi="Times New Roman" w:cs="Times New Roman"/>
                <w:b/>
                <w:lang w:val="ro-RO"/>
              </w:rPr>
            </w:pPr>
            <w:r w:rsidRPr="00C92AD0">
              <w:rPr>
                <w:rFonts w:ascii="Times New Roman" w:hAnsi="Times New Roman" w:cs="Times New Roman"/>
                <w:b/>
                <w:lang w:val="ro-RO"/>
              </w:rPr>
              <w:t>100,0</w:t>
            </w:r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001F6D" w:rsidRPr="00C92AD0" w:rsidRDefault="00001F6D" w:rsidP="00A154BB">
            <w:pPr>
              <w:tabs>
                <w:tab w:val="left" w:pos="1637"/>
              </w:tabs>
              <w:spacing w:after="0" w:line="240" w:lineRule="auto"/>
              <w:ind w:right="450"/>
              <w:jc w:val="right"/>
              <w:rPr>
                <w:rFonts w:ascii="Times New Roman" w:hAnsi="Times New Roman" w:cs="Times New Roman"/>
                <w:b/>
                <w:lang w:val="ro-RO"/>
              </w:rPr>
            </w:pPr>
            <w:r w:rsidRPr="00C92AD0">
              <w:rPr>
                <w:rFonts w:ascii="Times New Roman" w:hAnsi="Times New Roman" w:cs="Times New Roman"/>
                <w:b/>
                <w:lang w:val="ro-RO"/>
              </w:rPr>
              <w:t>100,0</w:t>
            </w:r>
          </w:p>
        </w:tc>
      </w:tr>
      <w:tr w:rsidR="00001F6D" w:rsidRPr="00C92AD0" w:rsidTr="00C92AD0">
        <w:trPr>
          <w:trHeight w:val="227"/>
          <w:jc w:val="center"/>
        </w:trPr>
        <w:tc>
          <w:tcPr>
            <w:tcW w:w="25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01F6D" w:rsidRPr="00C92AD0" w:rsidRDefault="00001F6D" w:rsidP="00A154BB">
            <w:pPr>
              <w:tabs>
                <w:tab w:val="left" w:pos="432"/>
              </w:tabs>
              <w:spacing w:after="0" w:line="240" w:lineRule="auto"/>
              <w:ind w:left="252" w:right="-108"/>
              <w:rPr>
                <w:rFonts w:ascii="Times New Roman" w:hAnsi="Times New Roman" w:cs="Times New Roman"/>
                <w:lang w:val="ro-RO"/>
              </w:rPr>
            </w:pPr>
            <w:r w:rsidRPr="00C92AD0">
              <w:rPr>
                <w:rFonts w:ascii="Times New Roman" w:hAnsi="Times New Roman" w:cs="Times New Roman"/>
                <w:lang w:val="ro-RO"/>
              </w:rPr>
              <w:t>din care pentru clădiri:</w:t>
            </w:r>
          </w:p>
        </w:tc>
        <w:tc>
          <w:tcPr>
            <w:tcW w:w="166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01F6D" w:rsidRPr="00C92AD0" w:rsidRDefault="00001F6D" w:rsidP="00A154BB">
            <w:pPr>
              <w:spacing w:after="0" w:line="240" w:lineRule="auto"/>
              <w:ind w:right="113"/>
              <w:jc w:val="right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1F6D" w:rsidRPr="00C92AD0" w:rsidRDefault="00001F6D" w:rsidP="00A154BB">
            <w:pPr>
              <w:spacing w:after="0" w:line="240" w:lineRule="auto"/>
              <w:ind w:right="170"/>
              <w:jc w:val="right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1F6D" w:rsidRPr="00C92AD0" w:rsidRDefault="00001F6D" w:rsidP="00A154BB">
            <w:pPr>
              <w:spacing w:after="0" w:line="240" w:lineRule="auto"/>
              <w:ind w:right="113"/>
              <w:jc w:val="right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1F6D" w:rsidRPr="00C92AD0" w:rsidRDefault="00001F6D" w:rsidP="00A154BB">
            <w:pPr>
              <w:tabs>
                <w:tab w:val="left" w:pos="1637"/>
              </w:tabs>
              <w:spacing w:after="0" w:line="240" w:lineRule="auto"/>
              <w:ind w:right="450"/>
              <w:jc w:val="right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001F6D" w:rsidRPr="00C92AD0" w:rsidTr="00C92AD0">
        <w:trPr>
          <w:trHeight w:val="227"/>
          <w:jc w:val="center"/>
        </w:trPr>
        <w:tc>
          <w:tcPr>
            <w:tcW w:w="25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01F6D" w:rsidRPr="00C92AD0" w:rsidRDefault="00001F6D" w:rsidP="00A154BB">
            <w:pPr>
              <w:spacing w:after="0" w:line="240" w:lineRule="auto"/>
              <w:ind w:left="183" w:right="-108" w:hanging="142"/>
              <w:rPr>
                <w:rFonts w:ascii="Times New Roman" w:hAnsi="Times New Roman" w:cs="Times New Roman"/>
                <w:lang w:val="ro-RO"/>
              </w:rPr>
            </w:pPr>
            <w:r w:rsidRPr="00C92AD0">
              <w:rPr>
                <w:rFonts w:ascii="Times New Roman" w:hAnsi="Times New Roman" w:cs="Times New Roman"/>
                <w:color w:val="000000"/>
                <w:lang w:val="ro-RO"/>
              </w:rPr>
              <w:t xml:space="preserve"> rezidențiale (inclusiv pentru colectivități)</w:t>
            </w:r>
          </w:p>
        </w:tc>
        <w:tc>
          <w:tcPr>
            <w:tcW w:w="166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01F6D" w:rsidRPr="00C92AD0" w:rsidRDefault="00001F6D" w:rsidP="00A154BB">
            <w:pPr>
              <w:spacing w:after="0" w:line="240" w:lineRule="auto"/>
              <w:ind w:right="113"/>
              <w:jc w:val="right"/>
              <w:rPr>
                <w:rFonts w:ascii="Times New Roman" w:hAnsi="Times New Roman" w:cs="Times New Roman"/>
                <w:lang w:val="ro-RO"/>
              </w:rPr>
            </w:pPr>
            <w:r w:rsidRPr="00C92AD0">
              <w:rPr>
                <w:rFonts w:ascii="Times New Roman" w:hAnsi="Times New Roman" w:cs="Times New Roman"/>
                <w:lang w:val="ro-RO"/>
              </w:rPr>
              <w:t>5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1F6D" w:rsidRPr="00C92AD0" w:rsidRDefault="00001F6D" w:rsidP="00A154BB">
            <w:pPr>
              <w:spacing w:after="0" w:line="240" w:lineRule="auto"/>
              <w:ind w:right="170"/>
              <w:jc w:val="right"/>
              <w:rPr>
                <w:rFonts w:ascii="Times New Roman" w:hAnsi="Times New Roman" w:cs="Times New Roman"/>
                <w:lang w:val="ro-RO"/>
              </w:rPr>
            </w:pPr>
            <w:r w:rsidRPr="00C92AD0">
              <w:rPr>
                <w:rFonts w:ascii="Times New Roman" w:hAnsi="Times New Roman" w:cs="Times New Roman"/>
                <w:lang w:val="ro-RO"/>
              </w:rPr>
              <w:t>de 5,0 ori mai mult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1F6D" w:rsidRPr="00C92AD0" w:rsidRDefault="00001F6D" w:rsidP="00A154BB">
            <w:pPr>
              <w:spacing w:after="0" w:line="240" w:lineRule="auto"/>
              <w:ind w:right="113"/>
              <w:jc w:val="right"/>
              <w:rPr>
                <w:rFonts w:ascii="Times New Roman" w:hAnsi="Times New Roman" w:cs="Times New Roman"/>
                <w:lang w:val="ro-RO"/>
              </w:rPr>
            </w:pPr>
            <w:r w:rsidRPr="00C92AD0">
              <w:rPr>
                <w:rFonts w:ascii="Times New Roman" w:hAnsi="Times New Roman" w:cs="Times New Roman"/>
                <w:lang w:val="ro-RO"/>
              </w:rPr>
              <w:t>41,7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1F6D" w:rsidRPr="00C92AD0" w:rsidRDefault="00001F6D" w:rsidP="00A154BB">
            <w:pPr>
              <w:tabs>
                <w:tab w:val="left" w:pos="1637"/>
              </w:tabs>
              <w:spacing w:after="0" w:line="240" w:lineRule="auto"/>
              <w:ind w:right="450"/>
              <w:jc w:val="right"/>
              <w:rPr>
                <w:rFonts w:ascii="Times New Roman" w:hAnsi="Times New Roman" w:cs="Times New Roman"/>
                <w:lang w:val="ro-RO"/>
              </w:rPr>
            </w:pPr>
            <w:r w:rsidRPr="00C92AD0">
              <w:rPr>
                <w:rFonts w:ascii="Times New Roman" w:hAnsi="Times New Roman" w:cs="Times New Roman"/>
                <w:lang w:val="ro-RO"/>
              </w:rPr>
              <w:t>*</w:t>
            </w:r>
          </w:p>
        </w:tc>
      </w:tr>
      <w:tr w:rsidR="00001F6D" w:rsidRPr="00C92AD0" w:rsidTr="00C92AD0">
        <w:trPr>
          <w:trHeight w:val="227"/>
          <w:jc w:val="center"/>
        </w:trPr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F6D" w:rsidRPr="00C92AD0" w:rsidRDefault="00001F6D" w:rsidP="00A154BB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C92AD0">
              <w:rPr>
                <w:rFonts w:ascii="Times New Roman" w:hAnsi="Times New Roman" w:cs="Times New Roman"/>
                <w:color w:val="000000"/>
                <w:lang w:val="ro-RO"/>
              </w:rPr>
              <w:t>nerezidențiale</w:t>
            </w:r>
          </w:p>
        </w:tc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01F6D" w:rsidRPr="00C92AD0" w:rsidRDefault="00001F6D" w:rsidP="00A154BB">
            <w:pPr>
              <w:spacing w:after="0" w:line="240" w:lineRule="auto"/>
              <w:ind w:right="113"/>
              <w:jc w:val="right"/>
              <w:rPr>
                <w:rFonts w:ascii="Times New Roman" w:hAnsi="Times New Roman" w:cs="Times New Roman"/>
                <w:lang w:val="ro-RO"/>
              </w:rPr>
            </w:pPr>
            <w:r w:rsidRPr="00C92AD0">
              <w:rPr>
                <w:rFonts w:ascii="Times New Roman" w:hAnsi="Times New Roman" w:cs="Times New Roman"/>
                <w:lang w:val="ro-RO"/>
              </w:rPr>
              <w:t>7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01F6D" w:rsidRPr="00C92AD0" w:rsidRDefault="00001F6D" w:rsidP="00A154BB">
            <w:pPr>
              <w:spacing w:after="0" w:line="240" w:lineRule="auto"/>
              <w:ind w:right="170"/>
              <w:jc w:val="right"/>
              <w:rPr>
                <w:rFonts w:ascii="Times New Roman" w:hAnsi="Times New Roman" w:cs="Times New Roman"/>
                <w:lang w:val="ro-RO"/>
              </w:rPr>
            </w:pPr>
            <w:r w:rsidRPr="00C92AD0">
              <w:rPr>
                <w:rFonts w:ascii="Times New Roman" w:hAnsi="Times New Roman" w:cs="Times New Roman"/>
                <w:lang w:val="ro-RO"/>
              </w:rPr>
              <w:t>50,0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01F6D" w:rsidRPr="00C92AD0" w:rsidRDefault="00001F6D" w:rsidP="00A154BB">
            <w:pPr>
              <w:spacing w:after="0" w:line="240" w:lineRule="auto"/>
              <w:ind w:right="113"/>
              <w:jc w:val="right"/>
              <w:rPr>
                <w:rFonts w:ascii="Times New Roman" w:hAnsi="Times New Roman" w:cs="Times New Roman"/>
                <w:lang w:val="ro-RO"/>
              </w:rPr>
            </w:pPr>
            <w:r w:rsidRPr="00C92AD0">
              <w:rPr>
                <w:rFonts w:ascii="Times New Roman" w:hAnsi="Times New Roman" w:cs="Times New Roman"/>
                <w:lang w:val="ro-RO"/>
              </w:rPr>
              <w:t>58,3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01F6D" w:rsidRPr="00C92AD0" w:rsidRDefault="00001F6D" w:rsidP="00A154BB">
            <w:pPr>
              <w:tabs>
                <w:tab w:val="left" w:pos="1637"/>
              </w:tabs>
              <w:spacing w:after="0" w:line="240" w:lineRule="auto"/>
              <w:ind w:right="450"/>
              <w:jc w:val="right"/>
              <w:rPr>
                <w:rFonts w:ascii="Times New Roman" w:hAnsi="Times New Roman" w:cs="Times New Roman"/>
                <w:lang w:val="ro-RO"/>
              </w:rPr>
            </w:pPr>
            <w:r w:rsidRPr="00C92AD0">
              <w:rPr>
                <w:rFonts w:ascii="Times New Roman" w:hAnsi="Times New Roman" w:cs="Times New Roman"/>
                <w:lang w:val="ro-RO"/>
              </w:rPr>
              <w:t>100,0</w:t>
            </w:r>
          </w:p>
        </w:tc>
      </w:tr>
    </w:tbl>
    <w:p w:rsidR="00001F6D" w:rsidRPr="00A154BB" w:rsidRDefault="00001F6D" w:rsidP="00A154BB">
      <w:pPr>
        <w:tabs>
          <w:tab w:val="left" w:pos="360"/>
        </w:tabs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001F6D" w:rsidRDefault="00001F6D" w:rsidP="00A154BB">
      <w:pPr>
        <w:pStyle w:val="1"/>
        <w:ind w:firstLine="567"/>
        <w:rPr>
          <w:rFonts w:ascii="Times New Roman" w:hAnsi="Times New Roman"/>
          <w:sz w:val="28"/>
          <w:szCs w:val="28"/>
          <w:lang w:val="ro-RO"/>
        </w:rPr>
      </w:pPr>
      <w:bookmarkStart w:id="5" w:name="_Toc477515260"/>
      <w:r w:rsidRPr="00A154BB">
        <w:rPr>
          <w:rFonts w:ascii="Times New Roman" w:hAnsi="Times New Roman"/>
          <w:sz w:val="28"/>
          <w:szCs w:val="28"/>
          <w:lang w:val="ro-RO"/>
        </w:rPr>
        <w:t>9. Transporturi</w:t>
      </w:r>
      <w:bookmarkEnd w:id="5"/>
    </w:p>
    <w:p w:rsidR="00C92AD0" w:rsidRPr="00C92AD0" w:rsidRDefault="00C92AD0" w:rsidP="00C92AD0">
      <w:pPr>
        <w:rPr>
          <w:lang w:val="ro-RO"/>
        </w:rPr>
      </w:pPr>
    </w:p>
    <w:p w:rsidR="00001F6D" w:rsidRPr="00A154BB" w:rsidRDefault="00001F6D" w:rsidP="00A154B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  <w:lang w:val="ro-RO"/>
        </w:rPr>
      </w:pPr>
      <w:r w:rsidRPr="00A154BB">
        <w:rPr>
          <w:rFonts w:ascii="Times New Roman" w:hAnsi="Times New Roman" w:cs="Times New Roman"/>
          <w:sz w:val="28"/>
          <w:szCs w:val="28"/>
          <w:lang w:val="ro-RO"/>
        </w:rPr>
        <w:t>În ianuarie-iunie 2020 întreprinderile de de transport</w:t>
      </w:r>
      <w:r w:rsidRPr="00A154BB">
        <w:rPr>
          <w:rStyle w:val="afa"/>
          <w:rFonts w:ascii="Times New Roman" w:hAnsi="Times New Roman" w:cs="Times New Roman"/>
          <w:sz w:val="28"/>
          <w:szCs w:val="28"/>
          <w:lang w:val="ro-RO"/>
        </w:rPr>
        <w:footnoteReference w:id="2"/>
      </w:r>
      <w:r w:rsidRPr="00A154BB">
        <w:rPr>
          <w:rFonts w:ascii="Times New Roman" w:hAnsi="Times New Roman" w:cs="Times New Roman"/>
          <w:sz w:val="28"/>
          <w:szCs w:val="28"/>
          <w:lang w:val="ro-RO"/>
        </w:rPr>
        <w:t xml:space="preserve">  rutier din raion au transportat 605,4</w:t>
      </w:r>
      <w:r w:rsidRPr="00A154BB">
        <w:rPr>
          <w:rFonts w:ascii="Times New Roman" w:hAnsi="Times New Roman" w:cs="Times New Roman"/>
          <w:color w:val="FF0000"/>
          <w:sz w:val="28"/>
          <w:szCs w:val="28"/>
          <w:lang w:val="ro-RO"/>
        </w:rPr>
        <w:t xml:space="preserve"> </w:t>
      </w:r>
      <w:r w:rsidRPr="00A154BB">
        <w:rPr>
          <w:rFonts w:ascii="Times New Roman" w:hAnsi="Times New Roman" w:cs="Times New Roman"/>
          <w:sz w:val="28"/>
          <w:szCs w:val="28"/>
          <w:lang w:val="ro-RO"/>
        </w:rPr>
        <w:t>mii tone de mărfuri, cu 38,7% mai puțin</w:t>
      </w:r>
      <w:r w:rsidRPr="00A154BB">
        <w:rPr>
          <w:rFonts w:ascii="Times New Roman" w:hAnsi="Times New Roman" w:cs="Times New Roman"/>
          <w:color w:val="FF0000"/>
          <w:sz w:val="28"/>
          <w:szCs w:val="28"/>
          <w:lang w:val="ro-RO"/>
        </w:rPr>
        <w:t xml:space="preserve"> </w:t>
      </w:r>
      <w:r w:rsidRPr="00A154BB">
        <w:rPr>
          <w:rFonts w:ascii="Times New Roman" w:hAnsi="Times New Roman" w:cs="Times New Roman"/>
          <w:sz w:val="28"/>
          <w:szCs w:val="28"/>
          <w:lang w:val="ro-RO"/>
        </w:rPr>
        <w:t>față de perioada similară din anul 2019.</w:t>
      </w:r>
      <w:r w:rsidRPr="00A154BB">
        <w:rPr>
          <w:rFonts w:ascii="Times New Roman" w:hAnsi="Times New Roman" w:cs="Times New Roman"/>
          <w:color w:val="FF0000"/>
          <w:sz w:val="28"/>
          <w:szCs w:val="28"/>
          <w:lang w:val="ro-RO"/>
        </w:rPr>
        <w:t xml:space="preserve"> </w:t>
      </w:r>
      <w:r w:rsidRPr="00A154BB">
        <w:rPr>
          <w:rFonts w:ascii="Times New Roman" w:hAnsi="Times New Roman" w:cs="Times New Roman"/>
          <w:sz w:val="28"/>
          <w:szCs w:val="28"/>
          <w:lang w:val="ro-RO"/>
        </w:rPr>
        <w:t>Parcursul mărfurilor a totalizat 37,9 mil. tone-km,</w:t>
      </w:r>
      <w:r w:rsidRPr="00A154BB">
        <w:rPr>
          <w:rFonts w:ascii="Times New Roman" w:hAnsi="Times New Roman" w:cs="Times New Roman"/>
          <w:color w:val="FF0000"/>
          <w:sz w:val="28"/>
          <w:szCs w:val="28"/>
          <w:lang w:val="ro-RO"/>
        </w:rPr>
        <w:t xml:space="preserve"> </w:t>
      </w:r>
      <w:r w:rsidRPr="00A154BB">
        <w:rPr>
          <w:rFonts w:ascii="Times New Roman" w:hAnsi="Times New Roman" w:cs="Times New Roman"/>
          <w:sz w:val="28"/>
          <w:szCs w:val="28"/>
          <w:lang w:val="ro-RO"/>
        </w:rPr>
        <w:t>cu 12,8% mai puțin decât în ianuarie-iunie 2019.</w:t>
      </w:r>
      <w:r w:rsidRPr="00A154BB">
        <w:rPr>
          <w:rFonts w:ascii="Times New Roman" w:hAnsi="Times New Roman" w:cs="Times New Roman"/>
          <w:color w:val="FF0000"/>
          <w:sz w:val="28"/>
          <w:szCs w:val="28"/>
          <w:lang w:val="ro-RO"/>
        </w:rPr>
        <w:t xml:space="preserve"> </w:t>
      </w:r>
    </w:p>
    <w:p w:rsidR="00001F6D" w:rsidRDefault="00001F6D" w:rsidP="00A154BB">
      <w:pPr>
        <w:keepNext/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val="ro-RO"/>
        </w:rPr>
      </w:pPr>
      <w:r w:rsidRPr="00A154BB">
        <w:rPr>
          <w:rFonts w:ascii="Times New Roman" w:hAnsi="Times New Roman" w:cs="Times New Roman"/>
          <w:i/>
          <w:sz w:val="28"/>
          <w:szCs w:val="28"/>
          <w:lang w:val="ro-RO"/>
        </w:rPr>
        <w:t>Volumul de mărfuri transportate și parcursul mărfurilor realizat de întreprinderile de transport rutier</w:t>
      </w:r>
      <w:r w:rsidRPr="00A154BB">
        <w:rPr>
          <w:rFonts w:ascii="Times New Roman" w:hAnsi="Times New Roman" w:cs="Times New Roman"/>
          <w:i/>
          <w:sz w:val="28"/>
          <w:szCs w:val="28"/>
          <w:vertAlign w:val="superscript"/>
          <w:lang w:val="ro-RO"/>
        </w:rPr>
        <w:t>1</w:t>
      </w:r>
      <w:r w:rsidRPr="00A154BB">
        <w:rPr>
          <w:rFonts w:ascii="Times New Roman" w:hAnsi="Times New Roman" w:cs="Times New Roman"/>
          <w:i/>
          <w:sz w:val="28"/>
          <w:szCs w:val="28"/>
          <w:lang w:val="ro-RO"/>
        </w:rPr>
        <w:t>, pe moduri de transport</w:t>
      </w:r>
    </w:p>
    <w:p w:rsidR="00C92AD0" w:rsidRPr="00A154BB" w:rsidRDefault="00C92AD0" w:rsidP="00A154BB">
      <w:pPr>
        <w:keepNext/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val="ro-RO"/>
        </w:rPr>
      </w:pPr>
    </w:p>
    <w:tbl>
      <w:tblPr>
        <w:tblW w:w="97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37"/>
        <w:gridCol w:w="1491"/>
        <w:gridCol w:w="1440"/>
        <w:gridCol w:w="1320"/>
        <w:gridCol w:w="1320"/>
      </w:tblGrid>
      <w:tr w:rsidR="00001F6D" w:rsidRPr="00C92AD0" w:rsidTr="00001F6D">
        <w:trPr>
          <w:trHeight w:val="284"/>
          <w:jc w:val="center"/>
        </w:trPr>
        <w:tc>
          <w:tcPr>
            <w:tcW w:w="413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1F6D" w:rsidRPr="00C92AD0" w:rsidRDefault="00001F6D" w:rsidP="00A154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ro-RO"/>
              </w:rPr>
            </w:pPr>
          </w:p>
        </w:tc>
        <w:tc>
          <w:tcPr>
            <w:tcW w:w="14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F6D" w:rsidRPr="00C92AD0" w:rsidRDefault="00001F6D" w:rsidP="00A15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92A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Ianuarie-iunie 2020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F6D" w:rsidRPr="00C92AD0" w:rsidRDefault="00001F6D" w:rsidP="00A154B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92A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 % față de ianuarie-iunie 2019</w:t>
            </w:r>
          </w:p>
        </w:tc>
        <w:tc>
          <w:tcPr>
            <w:tcW w:w="2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01F6D" w:rsidRPr="00C92AD0" w:rsidRDefault="00001F6D" w:rsidP="00A15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92A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Iunie 2020</w:t>
            </w:r>
          </w:p>
        </w:tc>
      </w:tr>
      <w:tr w:rsidR="00001F6D" w:rsidRPr="00C92AD0" w:rsidTr="00001F6D">
        <w:trPr>
          <w:trHeight w:val="28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F6D" w:rsidRPr="00C92AD0" w:rsidRDefault="00001F6D" w:rsidP="00A154B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F6D" w:rsidRPr="00C92AD0" w:rsidRDefault="00001F6D" w:rsidP="00A15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F6D" w:rsidRPr="00C92AD0" w:rsidRDefault="00001F6D" w:rsidP="00A15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F6D" w:rsidRPr="00C92AD0" w:rsidRDefault="00001F6D" w:rsidP="00A154BB">
            <w:pPr>
              <w:spacing w:after="0" w:line="240" w:lineRule="auto"/>
              <w:ind w:right="-99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92A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 % față de februarie 2020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01F6D" w:rsidRPr="00C92AD0" w:rsidRDefault="00001F6D" w:rsidP="00A154B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92A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 % față de martie 2019</w:t>
            </w:r>
          </w:p>
        </w:tc>
      </w:tr>
      <w:tr w:rsidR="00001F6D" w:rsidRPr="00C92AD0" w:rsidTr="00001F6D">
        <w:trPr>
          <w:trHeight w:val="284"/>
          <w:jc w:val="center"/>
        </w:trPr>
        <w:tc>
          <w:tcPr>
            <w:tcW w:w="413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001F6D" w:rsidRPr="00C92AD0" w:rsidRDefault="00001F6D" w:rsidP="00A15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92A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Mărfuri transportate – mii tone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001F6D" w:rsidRPr="00C92AD0" w:rsidRDefault="00001F6D" w:rsidP="00A154BB">
            <w:pPr>
              <w:tabs>
                <w:tab w:val="left" w:pos="792"/>
                <w:tab w:val="left" w:pos="972"/>
              </w:tabs>
              <w:spacing w:after="0" w:line="240" w:lineRule="auto"/>
              <w:ind w:right="252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92A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605,4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001F6D" w:rsidRPr="00C92AD0" w:rsidRDefault="00001F6D" w:rsidP="00A154BB">
            <w:pPr>
              <w:tabs>
                <w:tab w:val="left" w:pos="792"/>
              </w:tabs>
              <w:spacing w:after="0" w:line="240" w:lineRule="auto"/>
              <w:ind w:right="252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92A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61,3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001F6D" w:rsidRPr="00C92AD0" w:rsidRDefault="00001F6D" w:rsidP="00A154BB">
            <w:pPr>
              <w:tabs>
                <w:tab w:val="left" w:pos="762"/>
                <w:tab w:val="left" w:pos="1152"/>
              </w:tabs>
              <w:spacing w:after="0" w:line="240" w:lineRule="auto"/>
              <w:ind w:right="120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92A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115,5 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001F6D" w:rsidRPr="00C92AD0" w:rsidRDefault="00001F6D" w:rsidP="00A154BB">
            <w:pPr>
              <w:tabs>
                <w:tab w:val="left" w:pos="1104"/>
              </w:tabs>
              <w:spacing w:after="0" w:line="240" w:lineRule="auto"/>
              <w:ind w:right="252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92A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63,4</w:t>
            </w:r>
          </w:p>
        </w:tc>
      </w:tr>
      <w:tr w:rsidR="00001F6D" w:rsidRPr="00C92AD0" w:rsidTr="00001F6D">
        <w:trPr>
          <w:trHeight w:val="284"/>
          <w:jc w:val="center"/>
        </w:trPr>
        <w:tc>
          <w:tcPr>
            <w:tcW w:w="413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001F6D" w:rsidRPr="00C92AD0" w:rsidRDefault="00001F6D" w:rsidP="00A15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92A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Parcursul mărfurilor – mil. tone-km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001F6D" w:rsidRPr="00C92AD0" w:rsidRDefault="00001F6D" w:rsidP="00A154BB">
            <w:pPr>
              <w:tabs>
                <w:tab w:val="left" w:pos="762"/>
                <w:tab w:val="left" w:pos="1152"/>
              </w:tabs>
              <w:spacing w:after="0" w:line="240" w:lineRule="auto"/>
              <w:ind w:right="252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92A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37,9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01F6D" w:rsidRPr="00C92AD0" w:rsidRDefault="00001F6D" w:rsidP="00A154BB">
            <w:pPr>
              <w:tabs>
                <w:tab w:val="left" w:pos="1104"/>
              </w:tabs>
              <w:spacing w:after="0" w:line="240" w:lineRule="auto"/>
              <w:ind w:right="252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92A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87,2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01F6D" w:rsidRPr="00C92AD0" w:rsidRDefault="00001F6D" w:rsidP="00A154BB">
            <w:pPr>
              <w:tabs>
                <w:tab w:val="left" w:pos="762"/>
                <w:tab w:val="left" w:pos="1152"/>
              </w:tabs>
              <w:spacing w:after="0" w:line="240" w:lineRule="auto"/>
              <w:ind w:right="120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92A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162,5 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01F6D" w:rsidRPr="00C92AD0" w:rsidRDefault="00001F6D" w:rsidP="00A154BB">
            <w:pPr>
              <w:tabs>
                <w:tab w:val="left" w:pos="1104"/>
              </w:tabs>
              <w:spacing w:after="0" w:line="240" w:lineRule="auto"/>
              <w:ind w:right="252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92A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103,3</w:t>
            </w:r>
          </w:p>
        </w:tc>
      </w:tr>
      <w:tr w:rsidR="00001F6D" w:rsidRPr="00C92AD0" w:rsidTr="00001F6D">
        <w:trPr>
          <w:trHeight w:val="284"/>
          <w:jc w:val="center"/>
        </w:trPr>
        <w:tc>
          <w:tcPr>
            <w:tcW w:w="4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F6D" w:rsidRPr="00C92AD0" w:rsidRDefault="00001F6D" w:rsidP="00A15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92A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Distanța medie de transport a unei tone de marfă, pe întreprinderile de transport, km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01F6D" w:rsidRPr="00C92AD0" w:rsidRDefault="00001F6D" w:rsidP="00A154BB">
            <w:pPr>
              <w:tabs>
                <w:tab w:val="left" w:pos="762"/>
                <w:tab w:val="left" w:pos="1152"/>
              </w:tabs>
              <w:spacing w:after="0" w:line="240" w:lineRule="auto"/>
              <w:ind w:right="252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92A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62,6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001F6D" w:rsidRPr="00C92AD0" w:rsidRDefault="00001F6D" w:rsidP="00A154BB">
            <w:pPr>
              <w:tabs>
                <w:tab w:val="left" w:pos="1104"/>
              </w:tabs>
              <w:spacing w:after="0" w:line="240" w:lineRule="auto"/>
              <w:ind w:right="252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92A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44,0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001F6D" w:rsidRPr="00C92AD0" w:rsidRDefault="00001F6D" w:rsidP="00A154BB">
            <w:pPr>
              <w:tabs>
                <w:tab w:val="left" w:pos="762"/>
                <w:tab w:val="left" w:pos="1152"/>
              </w:tabs>
              <w:spacing w:after="0" w:line="240" w:lineRule="auto"/>
              <w:ind w:right="120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92A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48,2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001F6D" w:rsidRPr="00C92AD0" w:rsidRDefault="00001F6D" w:rsidP="00A154BB">
            <w:pPr>
              <w:tabs>
                <w:tab w:val="left" w:pos="1104"/>
              </w:tabs>
              <w:spacing w:after="0" w:line="240" w:lineRule="auto"/>
              <w:ind w:right="252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92A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41,8</w:t>
            </w:r>
          </w:p>
        </w:tc>
      </w:tr>
    </w:tbl>
    <w:p w:rsidR="00001F6D" w:rsidRPr="00A154BB" w:rsidRDefault="00001F6D" w:rsidP="00A154BB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ro-MO"/>
        </w:rPr>
      </w:pPr>
    </w:p>
    <w:p w:rsidR="00001F6D" w:rsidRPr="00A154BB" w:rsidRDefault="00001F6D" w:rsidP="00A154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A154BB">
        <w:rPr>
          <w:rFonts w:ascii="Times New Roman" w:hAnsi="Times New Roman" w:cs="Times New Roman"/>
          <w:sz w:val="28"/>
          <w:szCs w:val="28"/>
          <w:lang w:val="ro-RO"/>
        </w:rPr>
        <w:t>Volumul mărfurilor transportate de către întreprinderile de transport rutier au constituit</w:t>
      </w:r>
      <w:r w:rsidRPr="00A154BB">
        <w:rPr>
          <w:rFonts w:ascii="Times New Roman" w:hAnsi="Times New Roman" w:cs="Times New Roman"/>
          <w:color w:val="FF0000"/>
          <w:sz w:val="28"/>
          <w:szCs w:val="28"/>
          <w:lang w:val="ro-RO"/>
        </w:rPr>
        <w:t xml:space="preserve"> </w:t>
      </w:r>
      <w:r w:rsidRPr="00A154BB">
        <w:rPr>
          <w:rFonts w:ascii="Times New Roman" w:hAnsi="Times New Roman" w:cs="Times New Roman"/>
          <w:sz w:val="28"/>
          <w:szCs w:val="28"/>
          <w:lang w:val="ro-RO"/>
        </w:rPr>
        <w:t>11,0% din totalul volumului de mărfuri transportate de către întreprinderile de transport rutier din țară, parcursul mărfurilor fiind de 2,1%.</w:t>
      </w:r>
    </w:p>
    <w:p w:rsidR="00001F6D" w:rsidRPr="00A154BB" w:rsidRDefault="00001F6D" w:rsidP="00A154BB">
      <w:pPr>
        <w:spacing w:after="0" w:line="240" w:lineRule="auto"/>
        <w:jc w:val="center"/>
        <w:rPr>
          <w:rFonts w:ascii="Times New Roman" w:hAnsi="Times New Roman" w:cs="Times New Roman"/>
          <w:i/>
          <w:color w:val="FF0000"/>
          <w:sz w:val="28"/>
          <w:szCs w:val="28"/>
          <w:lang w:val="ro-RO"/>
        </w:rPr>
      </w:pPr>
    </w:p>
    <w:p w:rsidR="00001F6D" w:rsidRDefault="00001F6D" w:rsidP="00A154BB">
      <w:pPr>
        <w:spacing w:after="0" w:line="240" w:lineRule="auto"/>
        <w:jc w:val="center"/>
        <w:rPr>
          <w:rFonts w:ascii="Times New Roman" w:hAnsi="Times New Roman" w:cs="Times New Roman"/>
          <w:i/>
          <w:color w:val="FF0000"/>
          <w:sz w:val="28"/>
          <w:szCs w:val="28"/>
          <w:lang w:val="ro-RO"/>
        </w:rPr>
      </w:pPr>
    </w:p>
    <w:p w:rsidR="00C92AD0" w:rsidRPr="00A154BB" w:rsidRDefault="00C92AD0" w:rsidP="00A154BB">
      <w:pPr>
        <w:spacing w:after="0" w:line="240" w:lineRule="auto"/>
        <w:jc w:val="center"/>
        <w:rPr>
          <w:rFonts w:ascii="Times New Roman" w:hAnsi="Times New Roman" w:cs="Times New Roman"/>
          <w:i/>
          <w:color w:val="FF0000"/>
          <w:sz w:val="28"/>
          <w:szCs w:val="28"/>
          <w:lang w:val="ro-RO"/>
        </w:rPr>
      </w:pPr>
    </w:p>
    <w:p w:rsidR="00001F6D" w:rsidRPr="00A154BB" w:rsidRDefault="00001F6D" w:rsidP="00A154BB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val="ro-RO"/>
        </w:rPr>
      </w:pPr>
      <w:r w:rsidRPr="00A154BB">
        <w:rPr>
          <w:rFonts w:ascii="Times New Roman" w:hAnsi="Times New Roman" w:cs="Times New Roman"/>
          <w:i/>
          <w:sz w:val="28"/>
          <w:szCs w:val="28"/>
          <w:lang w:val="ro-RO"/>
        </w:rPr>
        <w:lastRenderedPageBreak/>
        <w:t>Numărul de pasageri transportați și parcursul pasagerilor în ianuarie-iunie 2020,</w:t>
      </w:r>
    </w:p>
    <w:p w:rsidR="00001F6D" w:rsidRPr="00A154BB" w:rsidRDefault="00001F6D" w:rsidP="00A154BB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val="ro-RO"/>
        </w:rPr>
      </w:pPr>
      <w:r w:rsidRPr="00A154BB">
        <w:rPr>
          <w:rFonts w:ascii="Times New Roman" w:hAnsi="Times New Roman" w:cs="Times New Roman"/>
          <w:i/>
          <w:sz w:val="28"/>
          <w:szCs w:val="28"/>
          <w:lang w:val="ro-RO"/>
        </w:rPr>
        <w:t>pe moduri de transport public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5"/>
        <w:gridCol w:w="2409"/>
        <w:gridCol w:w="2585"/>
      </w:tblGrid>
      <w:tr w:rsidR="00001F6D" w:rsidRPr="00C92AD0" w:rsidTr="00001F6D">
        <w:tc>
          <w:tcPr>
            <w:tcW w:w="4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1F6D" w:rsidRPr="00C92AD0" w:rsidRDefault="00001F6D" w:rsidP="00A154BB">
            <w:pPr>
              <w:spacing w:after="0" w:line="240" w:lineRule="auto"/>
              <w:ind w:left="-108" w:hanging="142"/>
              <w:jc w:val="center"/>
              <w:rPr>
                <w:rFonts w:ascii="Times New Roman" w:hAnsi="Times New Roman" w:cs="Times New Roman"/>
                <w:i/>
                <w:color w:val="FF0000"/>
                <w:lang w:val="ro-RO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F6D" w:rsidRPr="00C92AD0" w:rsidRDefault="00001F6D" w:rsidP="00A154B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C92AD0">
              <w:rPr>
                <w:rFonts w:ascii="Times New Roman" w:hAnsi="Times New Roman" w:cs="Times New Roman"/>
                <w:lang w:val="ro-RO"/>
              </w:rPr>
              <w:t>Mii pasageri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01F6D" w:rsidRPr="00C92AD0" w:rsidRDefault="00001F6D" w:rsidP="00A154B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C92AD0">
              <w:rPr>
                <w:rFonts w:ascii="Times New Roman" w:hAnsi="Times New Roman" w:cs="Times New Roman"/>
                <w:lang w:val="ro-RO"/>
              </w:rPr>
              <w:t>În % față de ianuarie-iunie 2019</w:t>
            </w:r>
          </w:p>
        </w:tc>
      </w:tr>
      <w:tr w:rsidR="00001F6D" w:rsidRPr="00C92AD0" w:rsidTr="00001F6D">
        <w:tc>
          <w:tcPr>
            <w:tcW w:w="46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001F6D" w:rsidRPr="00C92AD0" w:rsidRDefault="00001F6D" w:rsidP="00A154BB">
            <w:pPr>
              <w:spacing w:after="0" w:line="240" w:lineRule="auto"/>
              <w:ind w:left="-108"/>
              <w:rPr>
                <w:rFonts w:ascii="Times New Roman" w:hAnsi="Times New Roman" w:cs="Times New Roman"/>
                <w:lang w:val="ro-RO"/>
              </w:rPr>
            </w:pPr>
            <w:r w:rsidRPr="00C92AD0">
              <w:rPr>
                <w:rFonts w:ascii="Times New Roman" w:hAnsi="Times New Roman" w:cs="Times New Roman"/>
                <w:b/>
                <w:lang w:val="ro-RO"/>
              </w:rPr>
              <w:t>Pasageri transportați – total, mii pasageri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001F6D" w:rsidRPr="00C92AD0" w:rsidRDefault="00001F6D" w:rsidP="00A154BB">
            <w:pPr>
              <w:spacing w:after="0" w:line="240" w:lineRule="auto"/>
              <w:ind w:right="340"/>
              <w:jc w:val="right"/>
              <w:rPr>
                <w:rFonts w:ascii="Times New Roman" w:hAnsi="Times New Roman" w:cs="Times New Roman"/>
                <w:b/>
                <w:lang w:val="ro-RO"/>
              </w:rPr>
            </w:pPr>
            <w:r w:rsidRPr="00C92AD0">
              <w:rPr>
                <w:rFonts w:ascii="Times New Roman" w:hAnsi="Times New Roman" w:cs="Times New Roman"/>
                <w:b/>
                <w:lang w:val="ro-RO"/>
              </w:rPr>
              <w:t>107,8</w:t>
            </w:r>
          </w:p>
        </w:tc>
        <w:tc>
          <w:tcPr>
            <w:tcW w:w="258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001F6D" w:rsidRPr="00C92AD0" w:rsidRDefault="00001F6D" w:rsidP="00A154BB">
            <w:pPr>
              <w:spacing w:after="0" w:line="240" w:lineRule="auto"/>
              <w:ind w:right="877"/>
              <w:jc w:val="right"/>
              <w:rPr>
                <w:rFonts w:ascii="Times New Roman" w:hAnsi="Times New Roman" w:cs="Times New Roman"/>
                <w:b/>
                <w:lang w:val="ro-RO"/>
              </w:rPr>
            </w:pPr>
            <w:r w:rsidRPr="00C92AD0">
              <w:rPr>
                <w:rFonts w:ascii="Times New Roman" w:hAnsi="Times New Roman" w:cs="Times New Roman"/>
                <w:b/>
                <w:lang w:val="ro-RO"/>
              </w:rPr>
              <w:t>59,1</w:t>
            </w:r>
          </w:p>
        </w:tc>
      </w:tr>
      <w:tr w:rsidR="00001F6D" w:rsidRPr="00C92AD0" w:rsidTr="00001F6D">
        <w:tc>
          <w:tcPr>
            <w:tcW w:w="464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001F6D" w:rsidRPr="00C92AD0" w:rsidRDefault="00001F6D" w:rsidP="00A154BB">
            <w:pPr>
              <w:spacing w:after="0" w:line="240" w:lineRule="auto"/>
              <w:ind w:left="-126"/>
              <w:rPr>
                <w:rFonts w:ascii="Times New Roman" w:hAnsi="Times New Roman" w:cs="Times New Roman"/>
                <w:lang w:val="ro-RO"/>
              </w:rPr>
            </w:pPr>
            <w:r w:rsidRPr="00C92AD0">
              <w:rPr>
                <w:rFonts w:ascii="Times New Roman" w:hAnsi="Times New Roman" w:cs="Times New Roman"/>
                <w:lang w:val="ro-RO"/>
              </w:rPr>
              <w:t xml:space="preserve">           din care cu: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1F6D" w:rsidRPr="00C92AD0" w:rsidRDefault="00001F6D" w:rsidP="00A154B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ro-RO"/>
              </w:rPr>
            </w:pP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nil"/>
            </w:tcBorders>
          </w:tcPr>
          <w:p w:rsidR="00001F6D" w:rsidRPr="00C92AD0" w:rsidRDefault="00001F6D" w:rsidP="00A154B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ro-RO"/>
              </w:rPr>
            </w:pPr>
          </w:p>
        </w:tc>
      </w:tr>
      <w:tr w:rsidR="00001F6D" w:rsidRPr="00C92AD0" w:rsidTr="00001F6D">
        <w:tc>
          <w:tcPr>
            <w:tcW w:w="464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001F6D" w:rsidRPr="00C92AD0" w:rsidRDefault="00001F6D" w:rsidP="00A154BB">
            <w:pPr>
              <w:spacing w:after="0" w:line="240" w:lineRule="auto"/>
              <w:ind w:left="317" w:hanging="141"/>
              <w:rPr>
                <w:rFonts w:ascii="Times New Roman" w:hAnsi="Times New Roman" w:cs="Times New Roman"/>
                <w:vertAlign w:val="superscript"/>
                <w:lang w:val="ro-RO"/>
              </w:rPr>
            </w:pPr>
            <w:r w:rsidRPr="00C92AD0">
              <w:rPr>
                <w:rFonts w:ascii="Times New Roman" w:hAnsi="Times New Roman" w:cs="Times New Roman"/>
                <w:lang w:val="ro-RO"/>
              </w:rPr>
              <w:t>autobuze și microbuze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001F6D" w:rsidRPr="00C92AD0" w:rsidRDefault="00001F6D" w:rsidP="00A154BB">
            <w:pPr>
              <w:spacing w:after="0" w:line="240" w:lineRule="auto"/>
              <w:ind w:right="340"/>
              <w:jc w:val="right"/>
              <w:rPr>
                <w:rFonts w:ascii="Times New Roman" w:hAnsi="Times New Roman" w:cs="Times New Roman"/>
                <w:lang w:val="ro-RO"/>
              </w:rPr>
            </w:pPr>
            <w:r w:rsidRPr="00C92AD0">
              <w:rPr>
                <w:rFonts w:ascii="Times New Roman" w:hAnsi="Times New Roman" w:cs="Times New Roman"/>
                <w:lang w:val="ro-RO"/>
              </w:rPr>
              <w:t>107,8</w:t>
            </w: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01F6D" w:rsidRPr="00C92AD0" w:rsidRDefault="00001F6D" w:rsidP="00A154BB">
            <w:pPr>
              <w:spacing w:after="0" w:line="240" w:lineRule="auto"/>
              <w:ind w:right="877"/>
              <w:jc w:val="right"/>
              <w:rPr>
                <w:rFonts w:ascii="Times New Roman" w:hAnsi="Times New Roman" w:cs="Times New Roman"/>
                <w:lang w:val="ro-RO"/>
              </w:rPr>
            </w:pPr>
            <w:r w:rsidRPr="00C92AD0">
              <w:rPr>
                <w:rFonts w:ascii="Times New Roman" w:hAnsi="Times New Roman" w:cs="Times New Roman"/>
                <w:lang w:val="ro-RO"/>
              </w:rPr>
              <w:t>59,1</w:t>
            </w:r>
          </w:p>
        </w:tc>
      </w:tr>
      <w:tr w:rsidR="00001F6D" w:rsidRPr="00C92AD0" w:rsidTr="00001F6D">
        <w:tc>
          <w:tcPr>
            <w:tcW w:w="464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001F6D" w:rsidRPr="00C92AD0" w:rsidRDefault="00001F6D" w:rsidP="00A154BB">
            <w:pPr>
              <w:spacing w:after="0" w:line="240" w:lineRule="auto"/>
              <w:ind w:left="-126" w:firstLine="18"/>
              <w:rPr>
                <w:rFonts w:ascii="Times New Roman" w:hAnsi="Times New Roman" w:cs="Times New Roman"/>
                <w:lang w:val="ro-RO"/>
              </w:rPr>
            </w:pPr>
            <w:r w:rsidRPr="00C92AD0">
              <w:rPr>
                <w:rFonts w:ascii="Times New Roman" w:hAnsi="Times New Roman" w:cs="Times New Roman"/>
                <w:b/>
                <w:lang w:val="ro-RO"/>
              </w:rPr>
              <w:t>Parcursul pasagerilor – total, mil. pasageri-km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001F6D" w:rsidRPr="00C92AD0" w:rsidRDefault="00001F6D" w:rsidP="00A154BB">
            <w:pPr>
              <w:spacing w:after="0" w:line="240" w:lineRule="auto"/>
              <w:ind w:right="340"/>
              <w:jc w:val="right"/>
              <w:rPr>
                <w:rFonts w:ascii="Times New Roman" w:hAnsi="Times New Roman" w:cs="Times New Roman"/>
                <w:b/>
                <w:lang w:val="ro-RO"/>
              </w:rPr>
            </w:pPr>
            <w:r w:rsidRPr="00C92AD0">
              <w:rPr>
                <w:rFonts w:ascii="Times New Roman" w:hAnsi="Times New Roman" w:cs="Times New Roman"/>
                <w:b/>
                <w:lang w:val="ro-RO"/>
              </w:rPr>
              <w:t>3,4</w:t>
            </w: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01F6D" w:rsidRPr="00C92AD0" w:rsidRDefault="00001F6D" w:rsidP="00A154BB">
            <w:pPr>
              <w:spacing w:after="0" w:line="240" w:lineRule="auto"/>
              <w:ind w:right="877"/>
              <w:jc w:val="right"/>
              <w:rPr>
                <w:rFonts w:ascii="Times New Roman" w:hAnsi="Times New Roman" w:cs="Times New Roman"/>
                <w:b/>
                <w:lang w:val="ro-RO"/>
              </w:rPr>
            </w:pPr>
            <w:r w:rsidRPr="00C92AD0">
              <w:rPr>
                <w:rFonts w:ascii="Times New Roman" w:hAnsi="Times New Roman" w:cs="Times New Roman"/>
                <w:b/>
                <w:lang w:val="ro-RO"/>
              </w:rPr>
              <w:t>52,3</w:t>
            </w:r>
          </w:p>
        </w:tc>
      </w:tr>
      <w:tr w:rsidR="00001F6D" w:rsidRPr="00C92AD0" w:rsidTr="00001F6D">
        <w:tc>
          <w:tcPr>
            <w:tcW w:w="464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001F6D" w:rsidRPr="00C92AD0" w:rsidRDefault="00001F6D" w:rsidP="00A154BB">
            <w:pPr>
              <w:tabs>
                <w:tab w:val="left" w:pos="459"/>
              </w:tabs>
              <w:spacing w:after="0" w:line="240" w:lineRule="auto"/>
              <w:ind w:left="-126" w:firstLine="585"/>
              <w:rPr>
                <w:rFonts w:ascii="Times New Roman" w:hAnsi="Times New Roman" w:cs="Times New Roman"/>
                <w:lang w:val="ro-RO"/>
              </w:rPr>
            </w:pPr>
            <w:r w:rsidRPr="00C92AD0">
              <w:rPr>
                <w:rFonts w:ascii="Times New Roman" w:hAnsi="Times New Roman" w:cs="Times New Roman"/>
                <w:lang w:val="ro-RO"/>
              </w:rPr>
              <w:t>din care pe moduri de transport: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1F6D" w:rsidRPr="00C92AD0" w:rsidRDefault="00001F6D" w:rsidP="00A154B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ro-RO"/>
              </w:rPr>
            </w:pP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nil"/>
            </w:tcBorders>
          </w:tcPr>
          <w:p w:rsidR="00001F6D" w:rsidRPr="00C92AD0" w:rsidRDefault="00001F6D" w:rsidP="00A154B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ro-RO"/>
              </w:rPr>
            </w:pPr>
          </w:p>
        </w:tc>
      </w:tr>
      <w:tr w:rsidR="00001F6D" w:rsidRPr="00C92AD0" w:rsidTr="00001F6D">
        <w:tc>
          <w:tcPr>
            <w:tcW w:w="4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F6D" w:rsidRPr="00C92AD0" w:rsidRDefault="00001F6D" w:rsidP="00A154BB">
            <w:pPr>
              <w:spacing w:after="0" w:line="240" w:lineRule="auto"/>
              <w:ind w:left="-126" w:firstLine="302"/>
              <w:rPr>
                <w:rFonts w:ascii="Times New Roman" w:hAnsi="Times New Roman" w:cs="Times New Roman"/>
                <w:vertAlign w:val="superscript"/>
                <w:lang w:val="ro-RO"/>
              </w:rPr>
            </w:pPr>
            <w:r w:rsidRPr="00C92AD0">
              <w:rPr>
                <w:rFonts w:ascii="Times New Roman" w:hAnsi="Times New Roman" w:cs="Times New Roman"/>
                <w:lang w:val="ro-RO"/>
              </w:rPr>
              <w:t>autobuze și microbuze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01F6D" w:rsidRPr="00C92AD0" w:rsidRDefault="00001F6D" w:rsidP="00A154BB">
            <w:pPr>
              <w:spacing w:after="0" w:line="240" w:lineRule="auto"/>
              <w:ind w:right="340"/>
              <w:jc w:val="right"/>
              <w:rPr>
                <w:rFonts w:ascii="Times New Roman" w:hAnsi="Times New Roman" w:cs="Times New Roman"/>
                <w:lang w:val="ro-RO"/>
              </w:rPr>
            </w:pPr>
            <w:r w:rsidRPr="00C92AD0">
              <w:rPr>
                <w:rFonts w:ascii="Times New Roman" w:hAnsi="Times New Roman" w:cs="Times New Roman"/>
                <w:lang w:val="ro-RO"/>
              </w:rPr>
              <w:t>3,4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001F6D" w:rsidRPr="00C92AD0" w:rsidRDefault="00001F6D" w:rsidP="00A154BB">
            <w:pPr>
              <w:spacing w:after="0" w:line="240" w:lineRule="auto"/>
              <w:ind w:right="877"/>
              <w:jc w:val="right"/>
              <w:rPr>
                <w:rFonts w:ascii="Times New Roman" w:hAnsi="Times New Roman" w:cs="Times New Roman"/>
                <w:lang w:val="ro-RO"/>
              </w:rPr>
            </w:pPr>
            <w:r w:rsidRPr="00C92AD0">
              <w:rPr>
                <w:rFonts w:ascii="Times New Roman" w:hAnsi="Times New Roman" w:cs="Times New Roman"/>
                <w:lang w:val="ro-RO"/>
              </w:rPr>
              <w:t>52,3</w:t>
            </w:r>
          </w:p>
        </w:tc>
      </w:tr>
    </w:tbl>
    <w:p w:rsidR="00C92AD0" w:rsidRDefault="00C92AD0" w:rsidP="00A154B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:rsidR="00001F6D" w:rsidRPr="00A154BB" w:rsidRDefault="00001F6D" w:rsidP="00A154BB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  <w:r w:rsidRPr="00A154BB">
        <w:rPr>
          <w:rFonts w:ascii="Times New Roman" w:hAnsi="Times New Roman" w:cs="Times New Roman"/>
          <w:b/>
          <w:bCs/>
          <w:sz w:val="28"/>
          <w:szCs w:val="28"/>
          <w:lang w:val="ro-RO"/>
        </w:rPr>
        <w:t>Numărul pasagerilor transportați cu autobuze și microbuze</w:t>
      </w:r>
      <w:r w:rsidRPr="00A154BB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</w:t>
      </w:r>
      <w:r w:rsidRPr="00A154BB">
        <w:rPr>
          <w:rFonts w:ascii="Times New Roman" w:hAnsi="Times New Roman" w:cs="Times New Roman"/>
          <w:sz w:val="28"/>
          <w:szCs w:val="28"/>
          <w:lang w:val="ro-RO"/>
        </w:rPr>
        <w:t>de folosință generală</w:t>
      </w:r>
      <w:r w:rsidRPr="00A154BB">
        <w:rPr>
          <w:rFonts w:ascii="Times New Roman" w:hAnsi="Times New Roman" w:cs="Times New Roman"/>
          <w:bCs/>
          <w:color w:val="FF0000"/>
          <w:sz w:val="28"/>
          <w:szCs w:val="28"/>
          <w:lang w:val="ro-RO"/>
        </w:rPr>
        <w:t xml:space="preserve"> </w:t>
      </w:r>
      <w:r w:rsidRPr="00A154BB">
        <w:rPr>
          <w:rFonts w:ascii="Times New Roman" w:hAnsi="Times New Roman" w:cs="Times New Roman"/>
          <w:bCs/>
          <w:sz w:val="28"/>
          <w:szCs w:val="28"/>
          <w:lang w:val="ro-RO"/>
        </w:rPr>
        <w:t>în</w:t>
      </w:r>
      <w:r w:rsidRPr="00A154BB">
        <w:rPr>
          <w:rFonts w:ascii="Times New Roman" w:hAnsi="Times New Roman" w:cs="Times New Roman"/>
          <w:bCs/>
          <w:color w:val="FF0000"/>
          <w:sz w:val="28"/>
          <w:szCs w:val="28"/>
          <w:lang w:val="ro-RO"/>
        </w:rPr>
        <w:t xml:space="preserve"> </w:t>
      </w:r>
      <w:r w:rsidRPr="00A154BB">
        <w:rPr>
          <w:rFonts w:ascii="Times New Roman" w:hAnsi="Times New Roman" w:cs="Times New Roman"/>
          <w:sz w:val="28"/>
          <w:szCs w:val="28"/>
          <w:lang w:val="ro-RO"/>
        </w:rPr>
        <w:t>ianuarie-iunie 2020 a co</w:t>
      </w:r>
      <w:r w:rsidRPr="00A154BB">
        <w:rPr>
          <w:rFonts w:ascii="Times New Roman" w:hAnsi="Times New Roman" w:cs="Times New Roman"/>
          <w:bCs/>
          <w:sz w:val="28"/>
          <w:szCs w:val="28"/>
          <w:lang w:val="ro-RO"/>
        </w:rPr>
        <w:t>nstituit 0,1 mil. pasageri, comparativ cu ianuarie-iunie 2019</w:t>
      </w:r>
      <w:r w:rsidRPr="00A154BB">
        <w:rPr>
          <w:rFonts w:ascii="Times New Roman" w:hAnsi="Times New Roman" w:cs="Times New Roman"/>
          <w:bCs/>
          <w:color w:val="FF0000"/>
          <w:sz w:val="28"/>
          <w:szCs w:val="28"/>
          <w:lang w:val="ro-RO"/>
        </w:rPr>
        <w:t xml:space="preserve"> </w:t>
      </w:r>
      <w:r w:rsidRPr="00A154BB">
        <w:rPr>
          <w:rFonts w:ascii="Times New Roman" w:hAnsi="Times New Roman" w:cs="Times New Roman"/>
          <w:bCs/>
          <w:sz w:val="28"/>
          <w:szCs w:val="28"/>
          <w:lang w:val="ro-RO"/>
        </w:rPr>
        <w:t>micsorându-se cu 40,9%.</w:t>
      </w:r>
    </w:p>
    <w:p w:rsidR="00001F6D" w:rsidRPr="00A154BB" w:rsidRDefault="00001F6D" w:rsidP="00A154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A154BB">
        <w:rPr>
          <w:rFonts w:ascii="Times New Roman" w:hAnsi="Times New Roman" w:cs="Times New Roman"/>
          <w:sz w:val="28"/>
          <w:szCs w:val="28"/>
          <w:lang w:val="ro-RO"/>
        </w:rPr>
        <w:t>Parcursul pasagerilor cu autobuze și microbuze de folosință generală a constituit 3,4 mil. pasageri-km, cu 47,7% mai mult fata de perioada corespunzatoare a anului precedent.</w:t>
      </w:r>
    </w:p>
    <w:p w:rsidR="00001F6D" w:rsidRPr="00A154BB" w:rsidRDefault="00001F6D" w:rsidP="00A154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A154BB">
        <w:rPr>
          <w:rFonts w:ascii="Times New Roman" w:hAnsi="Times New Roman" w:cs="Times New Roman"/>
          <w:sz w:val="28"/>
          <w:szCs w:val="28"/>
          <w:lang w:val="ro-RO"/>
        </w:rPr>
        <w:t>Numărul pasagerilor transportați cu autobuze și microbuze de folosință generală a constituit 0,4%, din totalul pe țară; parcursul pasagerilor cu autobuze și microbuze a înregistrat 0,4% din totalul pe țară.</w:t>
      </w:r>
    </w:p>
    <w:p w:rsidR="00001F6D" w:rsidRPr="00A154BB" w:rsidRDefault="00001F6D" w:rsidP="00A154B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  <w:lang w:val="ro-RO"/>
        </w:rPr>
      </w:pPr>
    </w:p>
    <w:p w:rsidR="00001F6D" w:rsidRPr="00A154BB" w:rsidRDefault="00001F6D" w:rsidP="00A154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001F6D" w:rsidRDefault="00001F6D" w:rsidP="00A154BB">
      <w:pPr>
        <w:spacing w:after="0"/>
        <w:ind w:firstLine="567"/>
        <w:jc w:val="both"/>
        <w:rPr>
          <w:rFonts w:cs="Arial"/>
          <w:lang w:val="ro-RO"/>
        </w:rPr>
      </w:pPr>
    </w:p>
    <w:p w:rsidR="00001F6D" w:rsidRDefault="00001F6D" w:rsidP="00001F6D">
      <w:pPr>
        <w:spacing w:before="120" w:after="120"/>
        <w:ind w:firstLine="567"/>
        <w:jc w:val="both"/>
        <w:rPr>
          <w:rFonts w:cs="Arial"/>
          <w:lang w:val="ro-RO"/>
        </w:rPr>
      </w:pPr>
    </w:p>
    <w:p w:rsidR="00001F6D" w:rsidRDefault="00001F6D" w:rsidP="00001F6D">
      <w:pPr>
        <w:spacing w:before="120" w:after="120"/>
        <w:ind w:firstLine="567"/>
        <w:jc w:val="both"/>
        <w:rPr>
          <w:rFonts w:cs="Arial"/>
          <w:lang w:val="ro-RO"/>
        </w:rPr>
      </w:pPr>
    </w:p>
    <w:p w:rsidR="00001F6D" w:rsidRDefault="00001F6D" w:rsidP="00001F6D">
      <w:pPr>
        <w:spacing w:before="120" w:after="120"/>
        <w:ind w:firstLine="567"/>
        <w:jc w:val="both"/>
        <w:rPr>
          <w:rFonts w:cs="Arial"/>
          <w:lang w:val="ro-RO"/>
        </w:rPr>
      </w:pPr>
    </w:p>
    <w:p w:rsidR="00001F6D" w:rsidRDefault="00001F6D" w:rsidP="00001F6D">
      <w:pPr>
        <w:spacing w:before="120" w:after="120"/>
        <w:ind w:firstLine="567"/>
        <w:jc w:val="both"/>
        <w:rPr>
          <w:rFonts w:cs="Arial"/>
          <w:lang w:val="ro-RO"/>
        </w:rPr>
      </w:pPr>
    </w:p>
    <w:p w:rsidR="00001F6D" w:rsidRDefault="00001F6D" w:rsidP="00001F6D">
      <w:pPr>
        <w:spacing w:before="120" w:after="120"/>
        <w:ind w:firstLine="567"/>
        <w:jc w:val="both"/>
        <w:rPr>
          <w:rFonts w:cs="Arial"/>
          <w:lang w:val="ro-RO"/>
        </w:rPr>
      </w:pPr>
    </w:p>
    <w:p w:rsidR="00001F6D" w:rsidRDefault="00001F6D" w:rsidP="00001F6D">
      <w:pPr>
        <w:spacing w:before="120" w:after="120"/>
        <w:ind w:firstLine="567"/>
        <w:jc w:val="both"/>
        <w:rPr>
          <w:rFonts w:cs="Arial"/>
          <w:lang w:val="ro-RO"/>
        </w:rPr>
      </w:pPr>
    </w:p>
    <w:p w:rsidR="00001F6D" w:rsidRDefault="00001F6D" w:rsidP="00001F6D">
      <w:pPr>
        <w:spacing w:before="120" w:after="120"/>
        <w:ind w:firstLine="567"/>
        <w:jc w:val="both"/>
        <w:rPr>
          <w:rFonts w:cs="Arial"/>
          <w:lang w:val="ro-RO"/>
        </w:rPr>
      </w:pPr>
    </w:p>
    <w:p w:rsidR="00001F6D" w:rsidRDefault="00001F6D" w:rsidP="00001F6D">
      <w:pPr>
        <w:spacing w:before="120" w:after="120"/>
        <w:ind w:firstLine="567"/>
        <w:jc w:val="both"/>
        <w:rPr>
          <w:rFonts w:cs="Arial"/>
          <w:lang w:val="ro-RO"/>
        </w:rPr>
      </w:pPr>
    </w:p>
    <w:p w:rsidR="00001F6D" w:rsidRDefault="00001F6D" w:rsidP="00001F6D">
      <w:pPr>
        <w:spacing w:before="120" w:after="120"/>
        <w:ind w:firstLine="567"/>
        <w:jc w:val="both"/>
        <w:rPr>
          <w:rFonts w:cs="Arial"/>
          <w:lang w:val="ro-RO"/>
        </w:rPr>
      </w:pPr>
    </w:p>
    <w:p w:rsidR="00001F6D" w:rsidRPr="00001F6D" w:rsidRDefault="00001F6D">
      <w:pPr>
        <w:rPr>
          <w:lang w:val="ro-RO"/>
        </w:rPr>
      </w:pPr>
    </w:p>
    <w:sectPr w:rsidR="00001F6D" w:rsidRPr="00001F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1165" w:rsidRDefault="00671165" w:rsidP="00001F6D">
      <w:pPr>
        <w:spacing w:after="0" w:line="240" w:lineRule="auto"/>
      </w:pPr>
      <w:r>
        <w:separator/>
      </w:r>
    </w:p>
  </w:endnote>
  <w:endnote w:type="continuationSeparator" w:id="1">
    <w:p w:rsidR="00671165" w:rsidRDefault="00671165" w:rsidP="00001F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1165" w:rsidRDefault="00671165" w:rsidP="00001F6D">
      <w:pPr>
        <w:spacing w:after="0" w:line="240" w:lineRule="auto"/>
      </w:pPr>
      <w:r>
        <w:separator/>
      </w:r>
    </w:p>
  </w:footnote>
  <w:footnote w:type="continuationSeparator" w:id="1">
    <w:p w:rsidR="00671165" w:rsidRDefault="00671165" w:rsidP="00001F6D">
      <w:pPr>
        <w:spacing w:after="0" w:line="240" w:lineRule="auto"/>
      </w:pPr>
      <w:r>
        <w:continuationSeparator/>
      </w:r>
    </w:p>
  </w:footnote>
  <w:footnote w:id="2">
    <w:p w:rsidR="00001F6D" w:rsidRDefault="00001F6D" w:rsidP="00C92AD0">
      <w:pPr>
        <w:pStyle w:val="a4"/>
        <w:jc w:val="both"/>
        <w:rPr>
          <w:lang w:val="ro-RO"/>
        </w:rPr>
      </w:pPr>
      <w:r>
        <w:rPr>
          <w:rStyle w:val="afa"/>
        </w:rPr>
        <w:footnoteRef/>
      </w:r>
      <w:r>
        <w:rPr>
          <w:lang w:val="en-US"/>
        </w:rPr>
        <w:t xml:space="preserve"> </w:t>
      </w:r>
      <w:r>
        <w:rPr>
          <w:rFonts w:cs="Arial"/>
          <w:sz w:val="16"/>
          <w:szCs w:val="16"/>
          <w:lang w:val="ro-MO"/>
        </w:rPr>
        <w:t>inclusiv întreprinderile cu alte genuri de activitate, care efectuează transportări auto de mărfuri contra plată și dispun de 10 și mai multe autovehicule de marfă proprii sau închiriate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E65723"/>
    <w:multiLevelType w:val="hybridMultilevel"/>
    <w:tmpl w:val="B8E4A89A"/>
    <w:lvl w:ilvl="0" w:tplc="7C00732C">
      <w:start w:val="1"/>
      <w:numFmt w:val="bullet"/>
      <w:lvlText w:val=""/>
      <w:lvlJc w:val="left"/>
      <w:pPr>
        <w:ind w:left="252" w:hanging="360"/>
      </w:pPr>
      <w:rPr>
        <w:rFonts w:ascii="Symbol" w:eastAsia="Arial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01F6D"/>
    <w:rsid w:val="00001F6D"/>
    <w:rsid w:val="00671165"/>
    <w:rsid w:val="00A154BB"/>
    <w:rsid w:val="00C92A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annotation reference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01F6D"/>
    <w:pPr>
      <w:keepNext/>
      <w:spacing w:after="0" w:line="240" w:lineRule="auto"/>
      <w:ind w:firstLine="720"/>
      <w:jc w:val="center"/>
      <w:outlineLvl w:val="0"/>
    </w:pPr>
    <w:rPr>
      <w:rFonts w:ascii="Arial" w:eastAsia="Times New Roman" w:hAnsi="Arial" w:cs="Times New Roman"/>
      <w:b/>
      <w:bCs/>
      <w:sz w:val="24"/>
      <w:szCs w:val="24"/>
      <w:lang w:val="ro-MO"/>
    </w:rPr>
  </w:style>
  <w:style w:type="paragraph" w:styleId="2">
    <w:name w:val="heading 2"/>
    <w:basedOn w:val="a"/>
    <w:next w:val="a"/>
    <w:link w:val="20"/>
    <w:semiHidden/>
    <w:unhideWhenUsed/>
    <w:qFormat/>
    <w:rsid w:val="00001F6D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4"/>
      <w:lang w:val="en-US"/>
    </w:rPr>
  </w:style>
  <w:style w:type="paragraph" w:styleId="3">
    <w:name w:val="heading 3"/>
    <w:basedOn w:val="a"/>
    <w:next w:val="a"/>
    <w:link w:val="30"/>
    <w:semiHidden/>
    <w:unhideWhenUsed/>
    <w:qFormat/>
    <w:rsid w:val="00001F6D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001F6D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001F6D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0"/>
      <w:lang w:val="ro-MO"/>
    </w:rPr>
  </w:style>
  <w:style w:type="paragraph" w:styleId="6">
    <w:name w:val="heading 6"/>
    <w:basedOn w:val="a"/>
    <w:next w:val="a"/>
    <w:link w:val="60"/>
    <w:semiHidden/>
    <w:unhideWhenUsed/>
    <w:qFormat/>
    <w:rsid w:val="00001F6D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Cs/>
      <w:sz w:val="28"/>
      <w:szCs w:val="20"/>
      <w:lang w:val="ro-MO"/>
    </w:rPr>
  </w:style>
  <w:style w:type="paragraph" w:styleId="7">
    <w:name w:val="heading 7"/>
    <w:basedOn w:val="a"/>
    <w:next w:val="a"/>
    <w:link w:val="70"/>
    <w:semiHidden/>
    <w:unhideWhenUsed/>
    <w:qFormat/>
    <w:rsid w:val="00001F6D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bCs/>
      <w:sz w:val="28"/>
      <w:szCs w:val="20"/>
      <w:lang w:val="ro-MO"/>
    </w:rPr>
  </w:style>
  <w:style w:type="paragraph" w:styleId="8">
    <w:name w:val="heading 8"/>
    <w:basedOn w:val="a"/>
    <w:next w:val="a"/>
    <w:link w:val="80"/>
    <w:semiHidden/>
    <w:unhideWhenUsed/>
    <w:qFormat/>
    <w:rsid w:val="00001F6D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semiHidden/>
    <w:unhideWhenUsed/>
    <w:qFormat/>
    <w:rsid w:val="00001F6D"/>
    <w:pPr>
      <w:spacing w:before="240" w:after="60" w:line="240" w:lineRule="auto"/>
      <w:outlineLvl w:val="8"/>
    </w:pPr>
    <w:rPr>
      <w:rFonts w:ascii="Arial" w:eastAsia="Times New Roman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01F6D"/>
    <w:rPr>
      <w:rFonts w:ascii="Arial" w:eastAsia="Times New Roman" w:hAnsi="Arial" w:cs="Times New Roman"/>
      <w:b/>
      <w:bCs/>
      <w:sz w:val="24"/>
      <w:szCs w:val="24"/>
      <w:lang w:val="ro-MO"/>
    </w:rPr>
  </w:style>
  <w:style w:type="character" w:customStyle="1" w:styleId="20">
    <w:name w:val="Заголовок 2 Знак"/>
    <w:basedOn w:val="a0"/>
    <w:link w:val="2"/>
    <w:semiHidden/>
    <w:rsid w:val="00001F6D"/>
    <w:rPr>
      <w:rFonts w:ascii="Times New Roman" w:eastAsia="Times New Roman" w:hAnsi="Times New Roman" w:cs="Times New Roman"/>
      <w:sz w:val="28"/>
      <w:szCs w:val="24"/>
      <w:lang w:val="en-US"/>
    </w:rPr>
  </w:style>
  <w:style w:type="character" w:customStyle="1" w:styleId="30">
    <w:name w:val="Заголовок 3 Знак"/>
    <w:basedOn w:val="a0"/>
    <w:link w:val="3"/>
    <w:semiHidden/>
    <w:rsid w:val="00001F6D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001F6D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semiHidden/>
    <w:rsid w:val="00001F6D"/>
    <w:rPr>
      <w:rFonts w:ascii="Times New Roman" w:eastAsia="Times New Roman" w:hAnsi="Times New Roman" w:cs="Times New Roman"/>
      <w:b/>
      <w:bCs/>
      <w:sz w:val="28"/>
      <w:szCs w:val="20"/>
      <w:lang w:val="ro-MO"/>
    </w:rPr>
  </w:style>
  <w:style w:type="character" w:customStyle="1" w:styleId="60">
    <w:name w:val="Заголовок 6 Знак"/>
    <w:basedOn w:val="a0"/>
    <w:link w:val="6"/>
    <w:semiHidden/>
    <w:rsid w:val="00001F6D"/>
    <w:rPr>
      <w:rFonts w:ascii="Times New Roman" w:eastAsia="Times New Roman" w:hAnsi="Times New Roman" w:cs="Times New Roman"/>
      <w:bCs/>
      <w:sz w:val="28"/>
      <w:szCs w:val="20"/>
      <w:lang w:val="ro-MO"/>
    </w:rPr>
  </w:style>
  <w:style w:type="character" w:customStyle="1" w:styleId="70">
    <w:name w:val="Заголовок 7 Знак"/>
    <w:basedOn w:val="a0"/>
    <w:link w:val="7"/>
    <w:semiHidden/>
    <w:rsid w:val="00001F6D"/>
    <w:rPr>
      <w:rFonts w:ascii="Times New Roman" w:eastAsia="Times New Roman" w:hAnsi="Times New Roman" w:cs="Times New Roman"/>
      <w:bCs/>
      <w:sz w:val="28"/>
      <w:szCs w:val="20"/>
      <w:lang w:val="ro-MO"/>
    </w:rPr>
  </w:style>
  <w:style w:type="character" w:customStyle="1" w:styleId="80">
    <w:name w:val="Заголовок 8 Знак"/>
    <w:basedOn w:val="a0"/>
    <w:link w:val="8"/>
    <w:semiHidden/>
    <w:rsid w:val="00001F6D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semiHidden/>
    <w:rsid w:val="00001F6D"/>
    <w:rPr>
      <w:rFonts w:ascii="Arial" w:eastAsia="Times New Roman" w:hAnsi="Arial" w:cs="Arial"/>
    </w:rPr>
  </w:style>
  <w:style w:type="character" w:styleId="a3">
    <w:name w:val="Hyperlink"/>
    <w:uiPriority w:val="99"/>
    <w:semiHidden/>
    <w:unhideWhenUsed/>
    <w:rsid w:val="00001F6D"/>
    <w:rPr>
      <w:color w:val="0000FF"/>
      <w:u w:val="single"/>
    </w:rPr>
  </w:style>
  <w:style w:type="paragraph" w:styleId="11">
    <w:name w:val="toc 1"/>
    <w:basedOn w:val="a"/>
    <w:next w:val="a"/>
    <w:autoRedefine/>
    <w:uiPriority w:val="39"/>
    <w:semiHidden/>
    <w:unhideWhenUsed/>
    <w:qFormat/>
    <w:rsid w:val="00001F6D"/>
    <w:pPr>
      <w:spacing w:after="0" w:line="240" w:lineRule="auto"/>
    </w:pPr>
    <w:rPr>
      <w:rFonts w:ascii="Times New Roman" w:eastAsia="Times New Roman" w:hAnsi="Times New Roman" w:cs="Arial"/>
      <w:noProof/>
      <w:sz w:val="24"/>
      <w:szCs w:val="24"/>
      <w:lang w:val="ro-RO"/>
    </w:rPr>
  </w:style>
  <w:style w:type="paragraph" w:styleId="a4">
    <w:name w:val="footnote text"/>
    <w:basedOn w:val="a"/>
    <w:link w:val="a5"/>
    <w:semiHidden/>
    <w:unhideWhenUsed/>
    <w:rsid w:val="00001F6D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</w:rPr>
  </w:style>
  <w:style w:type="character" w:customStyle="1" w:styleId="a5">
    <w:name w:val="Текст сноски Знак"/>
    <w:basedOn w:val="a0"/>
    <w:link w:val="a4"/>
    <w:semiHidden/>
    <w:rsid w:val="00001F6D"/>
    <w:rPr>
      <w:rFonts w:ascii="Times New Roman" w:eastAsia="Times New Roman" w:hAnsi="Times New Roman" w:cs="Times New Roman"/>
      <w:noProof/>
      <w:sz w:val="20"/>
      <w:szCs w:val="20"/>
    </w:rPr>
  </w:style>
  <w:style w:type="character" w:customStyle="1" w:styleId="a6">
    <w:name w:val="Текст примечания Знак"/>
    <w:basedOn w:val="a0"/>
    <w:link w:val="a7"/>
    <w:semiHidden/>
    <w:rsid w:val="00001F6D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annotation text"/>
    <w:basedOn w:val="a"/>
    <w:link w:val="a6"/>
    <w:semiHidden/>
    <w:unhideWhenUsed/>
    <w:rsid w:val="00001F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Верхний колонтитул Знак"/>
    <w:basedOn w:val="a0"/>
    <w:link w:val="a9"/>
    <w:semiHidden/>
    <w:rsid w:val="00001F6D"/>
    <w:rPr>
      <w:rFonts w:ascii="Times New Roman" w:eastAsia="Times New Roman" w:hAnsi="Times New Roman" w:cs="Times New Roman"/>
      <w:bCs/>
      <w:sz w:val="24"/>
      <w:szCs w:val="20"/>
      <w:lang w:val="ro-MO"/>
    </w:rPr>
  </w:style>
  <w:style w:type="paragraph" w:styleId="a9">
    <w:name w:val="header"/>
    <w:basedOn w:val="a"/>
    <w:link w:val="a8"/>
    <w:semiHidden/>
    <w:unhideWhenUsed/>
    <w:rsid w:val="00001F6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bCs/>
      <w:sz w:val="24"/>
      <w:szCs w:val="20"/>
      <w:lang w:val="ro-MO"/>
    </w:rPr>
  </w:style>
  <w:style w:type="character" w:customStyle="1" w:styleId="aa">
    <w:name w:val="Нижний колонтитул Знак"/>
    <w:basedOn w:val="a0"/>
    <w:link w:val="ab"/>
    <w:uiPriority w:val="99"/>
    <w:semiHidden/>
    <w:rsid w:val="00001F6D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footer"/>
    <w:basedOn w:val="a"/>
    <w:link w:val="aa"/>
    <w:uiPriority w:val="99"/>
    <w:semiHidden/>
    <w:unhideWhenUsed/>
    <w:rsid w:val="00001F6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Текст концевой сноски Знак"/>
    <w:basedOn w:val="a0"/>
    <w:link w:val="ad"/>
    <w:semiHidden/>
    <w:rsid w:val="00001F6D"/>
    <w:rPr>
      <w:rFonts w:ascii="Times New Roman" w:eastAsia="Times New Roman" w:hAnsi="Times New Roman" w:cs="Times New Roman"/>
      <w:sz w:val="20"/>
      <w:szCs w:val="20"/>
    </w:rPr>
  </w:style>
  <w:style w:type="paragraph" w:styleId="ad">
    <w:name w:val="endnote text"/>
    <w:basedOn w:val="a"/>
    <w:link w:val="ac"/>
    <w:semiHidden/>
    <w:unhideWhenUsed/>
    <w:rsid w:val="00001F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e">
    <w:name w:val="Title"/>
    <w:basedOn w:val="a"/>
    <w:link w:val="af"/>
    <w:qFormat/>
    <w:rsid w:val="00001F6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val="ro-MO"/>
    </w:rPr>
  </w:style>
  <w:style w:type="character" w:customStyle="1" w:styleId="af">
    <w:name w:val="Название Знак"/>
    <w:basedOn w:val="a0"/>
    <w:link w:val="ae"/>
    <w:rsid w:val="00001F6D"/>
    <w:rPr>
      <w:rFonts w:ascii="Times New Roman" w:eastAsia="Times New Roman" w:hAnsi="Times New Roman" w:cs="Times New Roman"/>
      <w:b/>
      <w:sz w:val="28"/>
      <w:szCs w:val="24"/>
      <w:lang w:val="ro-MO"/>
    </w:rPr>
  </w:style>
  <w:style w:type="paragraph" w:styleId="af0">
    <w:name w:val="Body Text"/>
    <w:basedOn w:val="a"/>
    <w:link w:val="af1"/>
    <w:unhideWhenUsed/>
    <w:rsid w:val="00001F6D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ro-MO"/>
    </w:rPr>
  </w:style>
  <w:style w:type="character" w:customStyle="1" w:styleId="af1">
    <w:name w:val="Основной текст Знак"/>
    <w:basedOn w:val="a0"/>
    <w:link w:val="af0"/>
    <w:rsid w:val="00001F6D"/>
    <w:rPr>
      <w:rFonts w:ascii="Times New Roman" w:eastAsia="Times New Roman" w:hAnsi="Times New Roman" w:cs="Times New Roman"/>
      <w:sz w:val="28"/>
      <w:szCs w:val="24"/>
      <w:lang w:val="ro-MO"/>
    </w:rPr>
  </w:style>
  <w:style w:type="character" w:customStyle="1" w:styleId="af2">
    <w:name w:val="Основной текст с отступом Знак"/>
    <w:basedOn w:val="a0"/>
    <w:link w:val="af3"/>
    <w:semiHidden/>
    <w:rsid w:val="00001F6D"/>
    <w:rPr>
      <w:rFonts w:ascii="Times New Roman" w:eastAsia="Times New Roman" w:hAnsi="Times New Roman" w:cs="Times New Roman"/>
      <w:sz w:val="32"/>
      <w:szCs w:val="20"/>
      <w:lang w:val="ro-RO"/>
    </w:rPr>
  </w:style>
  <w:style w:type="paragraph" w:styleId="af3">
    <w:name w:val="Body Text Indent"/>
    <w:basedOn w:val="a"/>
    <w:link w:val="af2"/>
    <w:semiHidden/>
    <w:unhideWhenUsed/>
    <w:rsid w:val="00001F6D"/>
    <w:pPr>
      <w:overflowPunct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32"/>
      <w:szCs w:val="20"/>
      <w:lang w:val="ro-RO"/>
    </w:rPr>
  </w:style>
  <w:style w:type="character" w:customStyle="1" w:styleId="21">
    <w:name w:val="Основной текст 2 Знак"/>
    <w:basedOn w:val="a0"/>
    <w:link w:val="22"/>
    <w:semiHidden/>
    <w:rsid w:val="00001F6D"/>
    <w:rPr>
      <w:rFonts w:ascii="Times New Roman" w:eastAsia="Times New Roman" w:hAnsi="Times New Roman" w:cs="Times New Roman"/>
      <w:sz w:val="24"/>
      <w:szCs w:val="24"/>
    </w:rPr>
  </w:style>
  <w:style w:type="paragraph" w:styleId="22">
    <w:name w:val="Body Text 2"/>
    <w:basedOn w:val="a"/>
    <w:link w:val="21"/>
    <w:semiHidden/>
    <w:unhideWhenUsed/>
    <w:rsid w:val="00001F6D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1">
    <w:name w:val="Основной текст 3 Знак"/>
    <w:basedOn w:val="a0"/>
    <w:link w:val="32"/>
    <w:semiHidden/>
    <w:rsid w:val="00001F6D"/>
    <w:rPr>
      <w:rFonts w:ascii="Times New Roman" w:eastAsia="Times New Roman" w:hAnsi="Times New Roman" w:cs="Times New Roman"/>
      <w:sz w:val="16"/>
      <w:szCs w:val="16"/>
    </w:rPr>
  </w:style>
  <w:style w:type="paragraph" w:styleId="32">
    <w:name w:val="Body Text 3"/>
    <w:basedOn w:val="a"/>
    <w:link w:val="31"/>
    <w:semiHidden/>
    <w:unhideWhenUsed/>
    <w:rsid w:val="00001F6D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3">
    <w:name w:val="Основной текст с отступом 3 Знак"/>
    <w:basedOn w:val="a0"/>
    <w:link w:val="34"/>
    <w:semiHidden/>
    <w:rsid w:val="00001F6D"/>
    <w:rPr>
      <w:rFonts w:ascii="Times New Roman" w:eastAsia="Times New Roman" w:hAnsi="Times New Roman" w:cs="Times New Roman"/>
      <w:bCs/>
      <w:sz w:val="28"/>
      <w:szCs w:val="20"/>
      <w:lang w:val="ro-MO"/>
    </w:rPr>
  </w:style>
  <w:style w:type="paragraph" w:styleId="34">
    <w:name w:val="Body Text Indent 3"/>
    <w:basedOn w:val="a"/>
    <w:link w:val="33"/>
    <w:semiHidden/>
    <w:unhideWhenUsed/>
    <w:rsid w:val="00001F6D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bCs/>
      <w:sz w:val="28"/>
      <w:szCs w:val="20"/>
      <w:lang w:val="ro-MO"/>
    </w:rPr>
  </w:style>
  <w:style w:type="character" w:customStyle="1" w:styleId="af4">
    <w:name w:val="Схема документа Знак"/>
    <w:basedOn w:val="a0"/>
    <w:link w:val="af5"/>
    <w:semiHidden/>
    <w:rsid w:val="00001F6D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af5">
    <w:name w:val="Document Map"/>
    <w:basedOn w:val="a"/>
    <w:link w:val="af4"/>
    <w:semiHidden/>
    <w:unhideWhenUsed/>
    <w:rsid w:val="00001F6D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af6">
    <w:name w:val="Тема примечания Знак"/>
    <w:basedOn w:val="a6"/>
    <w:link w:val="af7"/>
    <w:semiHidden/>
    <w:rsid w:val="00001F6D"/>
    <w:rPr>
      <w:b/>
      <w:bCs/>
    </w:rPr>
  </w:style>
  <w:style w:type="paragraph" w:styleId="af7">
    <w:name w:val="annotation subject"/>
    <w:basedOn w:val="a7"/>
    <w:next w:val="a7"/>
    <w:link w:val="af6"/>
    <w:semiHidden/>
    <w:unhideWhenUsed/>
    <w:rsid w:val="00001F6D"/>
    <w:rPr>
      <w:b/>
      <w:bCs/>
    </w:rPr>
  </w:style>
  <w:style w:type="character" w:customStyle="1" w:styleId="af8">
    <w:name w:val="Текст выноски Знак"/>
    <w:basedOn w:val="a0"/>
    <w:link w:val="af9"/>
    <w:semiHidden/>
    <w:rsid w:val="00001F6D"/>
    <w:rPr>
      <w:rFonts w:ascii="Tahoma" w:eastAsia="Times New Roman" w:hAnsi="Tahoma" w:cs="Tahoma"/>
      <w:sz w:val="16"/>
      <w:szCs w:val="16"/>
    </w:rPr>
  </w:style>
  <w:style w:type="paragraph" w:styleId="af9">
    <w:name w:val="Balloon Text"/>
    <w:basedOn w:val="a"/>
    <w:link w:val="af8"/>
    <w:semiHidden/>
    <w:unhideWhenUsed/>
    <w:rsid w:val="00001F6D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BlockText1">
    <w:name w:val="Block Text1"/>
    <w:basedOn w:val="a"/>
    <w:rsid w:val="00001F6D"/>
    <w:pPr>
      <w:overflowPunct w:val="0"/>
      <w:autoSpaceDE w:val="0"/>
      <w:autoSpaceDN w:val="0"/>
      <w:adjustRightInd w:val="0"/>
      <w:spacing w:after="0" w:line="240" w:lineRule="auto"/>
      <w:ind w:left="1276" w:right="2523" w:hanging="709"/>
    </w:pPr>
    <w:rPr>
      <w:rFonts w:ascii="Times New Roman" w:eastAsia="Times New Roman" w:hAnsi="Times New Roman" w:cs="Times New Roman"/>
      <w:sz w:val="20"/>
      <w:szCs w:val="20"/>
      <w:lang w:val="ro-RO"/>
    </w:rPr>
  </w:style>
  <w:style w:type="paragraph" w:customStyle="1" w:styleId="NoSpacing">
    <w:name w:val="No Spacing"/>
    <w:uiPriority w:val="1"/>
    <w:qFormat/>
    <w:rsid w:val="00001F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a">
    <w:name w:val="footnote reference"/>
    <w:semiHidden/>
    <w:unhideWhenUsed/>
    <w:rsid w:val="00001F6D"/>
    <w:rPr>
      <w:vertAlign w:val="superscript"/>
    </w:rPr>
  </w:style>
  <w:style w:type="character" w:customStyle="1" w:styleId="A40">
    <w:name w:val="A4"/>
    <w:rsid w:val="00001F6D"/>
    <w:rPr>
      <w:color w:val="221E1F"/>
      <w:sz w:val="20"/>
      <w:szCs w:val="20"/>
    </w:rPr>
  </w:style>
  <w:style w:type="character" w:customStyle="1" w:styleId="styleblocktext">
    <w:name w:val="style_block_text"/>
    <w:basedOn w:val="a0"/>
    <w:rsid w:val="00001F6D"/>
  </w:style>
  <w:style w:type="paragraph" w:styleId="afb">
    <w:name w:val="List Paragraph"/>
    <w:basedOn w:val="a"/>
    <w:uiPriority w:val="34"/>
    <w:qFormat/>
    <w:rsid w:val="00001F6D"/>
    <w:pPr>
      <w:ind w:left="720"/>
      <w:contextualSpacing/>
    </w:pPr>
  </w:style>
  <w:style w:type="paragraph" w:styleId="afc">
    <w:name w:val="No Spacing"/>
    <w:qFormat/>
    <w:rsid w:val="00001F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769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1</Pages>
  <Words>2689</Words>
  <Characters>15333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Economie</dc:creator>
  <cp:keywords/>
  <dc:description/>
  <cp:lastModifiedBy>Economie</cp:lastModifiedBy>
  <cp:revision>3</cp:revision>
  <dcterms:created xsi:type="dcterms:W3CDTF">2020-09-07T07:07:00Z</dcterms:created>
  <dcterms:modified xsi:type="dcterms:W3CDTF">2020-09-07T14:15:00Z</dcterms:modified>
</cp:coreProperties>
</file>